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D3" w:rsidRPr="00244589" w:rsidRDefault="00F763D3" w:rsidP="00F763D3">
      <w:pPr>
        <w:jc w:val="center"/>
        <w:rPr>
          <w:rFonts w:asciiTheme="majorHAnsi" w:hAnsiTheme="majorHAnsi"/>
          <w:b/>
          <w:sz w:val="32"/>
          <w:szCs w:val="32"/>
        </w:rPr>
      </w:pPr>
      <w:r w:rsidRPr="00244589">
        <w:rPr>
          <w:rFonts w:asciiTheme="majorHAnsi" w:hAnsiTheme="majorHAnsi"/>
          <w:b/>
          <w:sz w:val="32"/>
          <w:szCs w:val="32"/>
        </w:rPr>
        <w:t>ANKIETA</w:t>
      </w:r>
    </w:p>
    <w:p w:rsidR="004A64BD" w:rsidRPr="00244589" w:rsidRDefault="00F763D3" w:rsidP="00F763D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44589">
        <w:rPr>
          <w:rFonts w:asciiTheme="majorHAnsi" w:hAnsiTheme="majorHAnsi"/>
          <w:b/>
          <w:sz w:val="28"/>
          <w:szCs w:val="28"/>
          <w:u w:val="single"/>
        </w:rPr>
        <w:t>Lokalny Program Rewitalizacji</w:t>
      </w:r>
      <w:r w:rsidR="00244589" w:rsidRPr="00244589">
        <w:rPr>
          <w:rFonts w:asciiTheme="majorHAnsi" w:hAnsiTheme="majorHAnsi"/>
          <w:b/>
          <w:sz w:val="28"/>
          <w:szCs w:val="28"/>
          <w:u w:val="single"/>
        </w:rPr>
        <w:t xml:space="preserve"> Gminy </w:t>
      </w:r>
      <w:r w:rsidR="00572B75">
        <w:rPr>
          <w:rFonts w:asciiTheme="majorHAnsi" w:hAnsiTheme="majorHAnsi"/>
          <w:b/>
          <w:sz w:val="28"/>
          <w:szCs w:val="28"/>
          <w:u w:val="single"/>
        </w:rPr>
        <w:t>Nielisz</w:t>
      </w:r>
      <w:r w:rsidR="00244589" w:rsidRPr="00244589">
        <w:rPr>
          <w:rFonts w:asciiTheme="majorHAnsi" w:hAnsiTheme="majorHAnsi"/>
          <w:b/>
          <w:sz w:val="28"/>
          <w:szCs w:val="28"/>
          <w:u w:val="single"/>
        </w:rPr>
        <w:t xml:space="preserve"> na lata 201</w:t>
      </w:r>
      <w:r w:rsidR="00572B75">
        <w:rPr>
          <w:rFonts w:asciiTheme="majorHAnsi" w:hAnsiTheme="majorHAnsi"/>
          <w:b/>
          <w:sz w:val="28"/>
          <w:szCs w:val="28"/>
          <w:u w:val="single"/>
        </w:rPr>
        <w:t>6</w:t>
      </w:r>
      <w:r w:rsidR="00244589" w:rsidRPr="00244589">
        <w:rPr>
          <w:rFonts w:asciiTheme="majorHAnsi" w:hAnsiTheme="majorHAnsi"/>
          <w:b/>
          <w:sz w:val="28"/>
          <w:szCs w:val="28"/>
          <w:u w:val="single"/>
        </w:rPr>
        <w:t>-2023</w:t>
      </w:r>
    </w:p>
    <w:p w:rsidR="0031325E" w:rsidRPr="00244589" w:rsidRDefault="0031325E">
      <w:pPr>
        <w:rPr>
          <w:rFonts w:asciiTheme="majorHAnsi" w:hAnsiTheme="majorHAnsi"/>
        </w:rPr>
      </w:pPr>
    </w:p>
    <w:p w:rsidR="00BA5785" w:rsidRPr="008344AD" w:rsidRDefault="00BA5785" w:rsidP="00BA5785">
      <w:pPr>
        <w:spacing w:after="0"/>
        <w:ind w:firstLine="708"/>
        <w:jc w:val="both"/>
        <w:rPr>
          <w:rFonts w:ascii="Cambria" w:eastAsia="Calibri" w:hAnsi="Cambria"/>
          <w:szCs w:val="24"/>
          <w:lang w:eastAsia="pl-PL"/>
        </w:rPr>
      </w:pPr>
      <w:r w:rsidRPr="008344AD">
        <w:rPr>
          <w:rFonts w:ascii="Cambria" w:eastAsia="Calibri" w:hAnsi="Cambria"/>
          <w:szCs w:val="24"/>
          <w:lang w:eastAsia="pl-PL"/>
        </w:rPr>
        <w:t>Szanowni Państwo!</w:t>
      </w:r>
    </w:p>
    <w:p w:rsidR="00BA5785" w:rsidRPr="008344AD" w:rsidRDefault="00BA5785" w:rsidP="00BA5785">
      <w:pPr>
        <w:spacing w:after="0"/>
        <w:ind w:firstLine="708"/>
        <w:jc w:val="both"/>
        <w:rPr>
          <w:rFonts w:ascii="Cambria" w:eastAsia="Calibri" w:hAnsi="Cambria"/>
          <w:szCs w:val="24"/>
          <w:lang w:eastAsia="pl-PL"/>
        </w:rPr>
      </w:pPr>
    </w:p>
    <w:p w:rsidR="00BA5785" w:rsidRPr="008344AD" w:rsidRDefault="00BA5785" w:rsidP="00BA5785">
      <w:pPr>
        <w:spacing w:after="0"/>
        <w:ind w:firstLine="708"/>
        <w:jc w:val="both"/>
        <w:rPr>
          <w:rFonts w:ascii="Cambria" w:eastAsia="Calibri" w:hAnsi="Cambria"/>
          <w:szCs w:val="24"/>
          <w:lang w:eastAsia="pl-PL"/>
        </w:rPr>
      </w:pPr>
      <w:r w:rsidRPr="008344AD">
        <w:rPr>
          <w:rFonts w:ascii="Cambria" w:eastAsia="Calibri" w:hAnsi="Cambria"/>
          <w:szCs w:val="24"/>
          <w:lang w:eastAsia="pl-PL"/>
        </w:rPr>
        <w:t xml:space="preserve">Zapraszamy do zgłaszania uwag i opinii dotyczących projektu Lokalnego Programu Rewitalizacji Gminy </w:t>
      </w:r>
      <w:r w:rsidR="00572B75">
        <w:rPr>
          <w:rFonts w:ascii="Cambria" w:eastAsia="Calibri" w:hAnsi="Cambria"/>
          <w:szCs w:val="24"/>
          <w:lang w:eastAsia="pl-PL"/>
        </w:rPr>
        <w:t>Nielisz</w:t>
      </w:r>
      <w:r w:rsidRPr="008344AD">
        <w:rPr>
          <w:rFonts w:ascii="Cambria" w:eastAsia="Calibri" w:hAnsi="Cambria"/>
          <w:szCs w:val="24"/>
          <w:lang w:eastAsia="pl-PL"/>
        </w:rPr>
        <w:t xml:space="preserve"> na lata 201</w:t>
      </w:r>
      <w:r w:rsidR="00572B75">
        <w:rPr>
          <w:rFonts w:ascii="Cambria" w:eastAsia="Calibri" w:hAnsi="Cambria"/>
          <w:szCs w:val="24"/>
          <w:lang w:eastAsia="pl-PL"/>
        </w:rPr>
        <w:t>6</w:t>
      </w:r>
      <w:r w:rsidRPr="008344AD">
        <w:rPr>
          <w:rFonts w:ascii="Cambria" w:eastAsia="Calibri" w:hAnsi="Cambria"/>
          <w:szCs w:val="24"/>
          <w:lang w:eastAsia="pl-PL"/>
        </w:rPr>
        <w:t>-2023 za pośrednictwem ni</w:t>
      </w:r>
      <w:r w:rsidR="00572B75">
        <w:rPr>
          <w:rFonts w:ascii="Cambria" w:eastAsia="Calibri" w:hAnsi="Cambria"/>
          <w:szCs w:val="24"/>
          <w:lang w:eastAsia="pl-PL"/>
        </w:rPr>
        <w:t>niejszego formularza. Przekazan</w:t>
      </w:r>
      <w:r w:rsidRPr="008344AD">
        <w:rPr>
          <w:rFonts w:ascii="Cambria" w:eastAsia="Calibri" w:hAnsi="Cambria"/>
          <w:szCs w:val="24"/>
          <w:lang w:eastAsia="pl-PL"/>
        </w:rPr>
        <w:t xml:space="preserve">e opinie i uwagi zostaną poddane szczegółowej analizie, </w:t>
      </w:r>
      <w:r w:rsidRPr="008344AD">
        <w:rPr>
          <w:rFonts w:ascii="Cambria" w:eastAsia="Calibri" w:hAnsi="Cambria"/>
          <w:szCs w:val="24"/>
          <w:lang w:eastAsia="pl-PL"/>
        </w:rPr>
        <w:br/>
        <w:t>a w przypadku uzasadnionych uwag</w:t>
      </w:r>
      <w:r w:rsidR="00572B75">
        <w:rPr>
          <w:rFonts w:ascii="Cambria" w:eastAsia="Calibri" w:hAnsi="Cambria"/>
          <w:szCs w:val="24"/>
          <w:lang w:eastAsia="pl-PL"/>
        </w:rPr>
        <w:t xml:space="preserve"> i opinii</w:t>
      </w:r>
      <w:r w:rsidRPr="008344AD">
        <w:rPr>
          <w:rFonts w:ascii="Cambria" w:eastAsia="Calibri" w:hAnsi="Cambria"/>
          <w:szCs w:val="24"/>
          <w:lang w:eastAsia="pl-PL"/>
        </w:rPr>
        <w:t xml:space="preserve"> zostaną </w:t>
      </w:r>
      <w:r w:rsidR="00572B75">
        <w:rPr>
          <w:rFonts w:ascii="Cambria" w:eastAsia="Calibri" w:hAnsi="Cambria"/>
          <w:szCs w:val="24"/>
          <w:lang w:eastAsia="pl-PL"/>
        </w:rPr>
        <w:t xml:space="preserve">one </w:t>
      </w:r>
      <w:r w:rsidRPr="008344AD">
        <w:rPr>
          <w:rFonts w:ascii="Cambria" w:eastAsia="Calibri" w:hAnsi="Cambria"/>
          <w:szCs w:val="24"/>
          <w:lang w:eastAsia="pl-PL"/>
        </w:rPr>
        <w:t>wprowadzone do ostatecznej wersji dokumentu.</w:t>
      </w:r>
    </w:p>
    <w:p w:rsidR="00BA5785" w:rsidRPr="008344AD" w:rsidRDefault="00BA5785" w:rsidP="00BA5785">
      <w:pPr>
        <w:rPr>
          <w:rFonts w:ascii="Cambria" w:hAnsi="Cambria"/>
          <w:szCs w:val="24"/>
        </w:rPr>
      </w:pP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b/>
          <w:szCs w:val="24"/>
        </w:rPr>
        <w:t>Obszar rewitalizacji</w:t>
      </w:r>
      <w:r w:rsidRPr="008344AD">
        <w:rPr>
          <w:rFonts w:ascii="Cambria" w:hAnsi="Cambria"/>
          <w:szCs w:val="24"/>
        </w:rPr>
        <w:t xml:space="preserve"> jest to obszar obejmujący całość lub część obszaru zdegradowanego, cechujący się szczególną ko</w:t>
      </w:r>
      <w:r w:rsidR="00572B75">
        <w:rPr>
          <w:rFonts w:ascii="Cambria" w:hAnsi="Cambria"/>
          <w:szCs w:val="24"/>
        </w:rPr>
        <w:t>ncentracją negatywnych zjawisk</w:t>
      </w:r>
      <w:r w:rsidRPr="008344AD">
        <w:rPr>
          <w:rFonts w:ascii="Cambria" w:hAnsi="Cambria"/>
          <w:szCs w:val="24"/>
        </w:rPr>
        <w:t xml:space="preserve">, na którym z uwagi na istotne znaczenie dla rozwoju lokalnego </w:t>
      </w:r>
      <w:r w:rsidR="00572B75">
        <w:rPr>
          <w:rFonts w:ascii="Cambria" w:hAnsi="Cambria"/>
          <w:szCs w:val="24"/>
        </w:rPr>
        <w:t>G</w:t>
      </w:r>
      <w:r w:rsidRPr="008344AD">
        <w:rPr>
          <w:rFonts w:ascii="Cambria" w:hAnsi="Cambria"/>
          <w:szCs w:val="24"/>
        </w:rPr>
        <w:t>mina zamierza prowadzić rewitalizację.</w:t>
      </w: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Ankieta jest anonimowa. Poniższe informacje są potrzebne do sporządzenia profili respondentów: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4542"/>
        <w:gridCol w:w="1067"/>
      </w:tblGrid>
      <w:tr w:rsidR="00BA5785" w:rsidRPr="008344AD" w:rsidTr="00C26375">
        <w:trPr>
          <w:trHeight w:val="567"/>
        </w:trPr>
        <w:tc>
          <w:tcPr>
            <w:tcW w:w="3605" w:type="dxa"/>
            <w:vMerge w:val="restart"/>
            <w:shd w:val="clear" w:color="auto" w:fill="C2D69B" w:themeFill="accent3" w:themeFillTint="99"/>
            <w:noWrap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b/>
                <w:bCs/>
                <w:szCs w:val="24"/>
                <w:lang w:eastAsia="pl-PL"/>
              </w:rPr>
            </w:pPr>
            <w:r w:rsidRPr="008344AD">
              <w:rPr>
                <w:rFonts w:ascii="Cambria" w:hAnsi="Cambria"/>
                <w:b/>
                <w:bCs/>
                <w:szCs w:val="24"/>
                <w:lang w:eastAsia="pl-PL"/>
              </w:rPr>
              <w:t>Typ respondenta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b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C26375">
        <w:trPr>
          <w:trHeight w:val="567"/>
        </w:trPr>
        <w:tc>
          <w:tcPr>
            <w:tcW w:w="3605" w:type="dxa"/>
            <w:vMerge/>
            <w:shd w:val="clear" w:color="auto" w:fill="C2D69B" w:themeFill="accent3" w:themeFillTint="99"/>
            <w:noWrap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b/>
                <w:bCs/>
                <w:szCs w:val="24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Mieszkaniec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C26375">
        <w:trPr>
          <w:trHeight w:val="567"/>
        </w:trPr>
        <w:tc>
          <w:tcPr>
            <w:tcW w:w="3605" w:type="dxa"/>
            <w:vMerge/>
            <w:shd w:val="clear" w:color="auto" w:fill="C2D69B" w:themeFill="accent3" w:themeFillTint="99"/>
            <w:noWrap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b/>
                <w:bCs/>
                <w:szCs w:val="24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A5785" w:rsidRPr="008344AD" w:rsidRDefault="00BA5785" w:rsidP="00572B75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 xml:space="preserve">Mieszkaniec </w:t>
            </w:r>
            <w:r w:rsidR="00572B75">
              <w:rPr>
                <w:rFonts w:ascii="Cambria" w:hAnsi="Cambria"/>
                <w:color w:val="000000"/>
                <w:szCs w:val="24"/>
                <w:lang w:eastAsia="pl-PL"/>
              </w:rPr>
              <w:t>G</w:t>
            </w: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miny spoza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C26375">
        <w:trPr>
          <w:trHeight w:val="567"/>
        </w:trPr>
        <w:tc>
          <w:tcPr>
            <w:tcW w:w="3605" w:type="dxa"/>
            <w:vMerge/>
            <w:shd w:val="clear" w:color="auto" w:fill="C2D69B" w:themeFill="accent3" w:themeFillTint="99"/>
            <w:noWrap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b/>
                <w:bCs/>
                <w:szCs w:val="24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Przedsiębiorca prowadzący działalność na obszarze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C26375">
        <w:trPr>
          <w:trHeight w:val="567"/>
        </w:trPr>
        <w:tc>
          <w:tcPr>
            <w:tcW w:w="3605" w:type="dxa"/>
            <w:vMerge/>
            <w:shd w:val="clear" w:color="auto" w:fill="C2D69B" w:themeFill="accent3" w:themeFillTint="99"/>
            <w:noWrap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b/>
                <w:bCs/>
                <w:szCs w:val="24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Przedsiębiorca prowadzący działalność poza obszarem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C26375">
        <w:trPr>
          <w:trHeight w:val="567"/>
        </w:trPr>
        <w:tc>
          <w:tcPr>
            <w:tcW w:w="3605" w:type="dxa"/>
            <w:vMerge/>
            <w:shd w:val="clear" w:color="auto" w:fill="C2D69B" w:themeFill="accent3" w:themeFillTint="99"/>
            <w:noWrap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b/>
                <w:bCs/>
                <w:szCs w:val="24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Inny (jaki?) ……………………………………….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</w:tbl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</w:p>
    <w:p w:rsidR="00BA5785" w:rsidRDefault="00BA5785" w:rsidP="00BA5785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:rsidR="00BA5785" w:rsidRPr="008344AD" w:rsidRDefault="00BA5785" w:rsidP="00BA5785">
      <w:pPr>
        <w:pStyle w:val="Akapitzlist"/>
        <w:numPr>
          <w:ilvl w:val="0"/>
          <w:numId w:val="4"/>
        </w:numPr>
        <w:spacing w:after="160"/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lastRenderedPageBreak/>
        <w:t>Czy zgadza się Pani/Pan z diagnozą stanu obecnego i opisem problemów zidentyfikowanych na obszarze rewitalizacji?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1351"/>
      </w:tblGrid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Zdecydowanie tak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Raczej tak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Trudno powiedzieć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Raczej nie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Zdecydowanie nie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</w:tbl>
    <w:p w:rsidR="00BA5785" w:rsidRPr="008344AD" w:rsidRDefault="00BA5785" w:rsidP="00BA5785">
      <w:pPr>
        <w:rPr>
          <w:rFonts w:ascii="Cambria" w:hAnsi="Cambria"/>
          <w:szCs w:val="24"/>
        </w:rPr>
      </w:pPr>
    </w:p>
    <w:p w:rsidR="00BA5785" w:rsidRPr="008344AD" w:rsidRDefault="00BA5785" w:rsidP="00BA5785">
      <w:pPr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W przypadku zaznaczenia odpowiedzi „trudno powiedzieć”, „raczej nie” lub „zdecydowanie nie” prosimy o krótkie uzasadnienie:</w:t>
      </w:r>
    </w:p>
    <w:p w:rsidR="00BA5785" w:rsidRDefault="00BA5785" w:rsidP="00BA5785">
      <w:pPr>
        <w:jc w:val="both"/>
        <w:rPr>
          <w:rFonts w:ascii="Cambria" w:hAnsi="Cambria"/>
          <w:b/>
          <w:szCs w:val="24"/>
        </w:rPr>
      </w:pPr>
    </w:p>
    <w:p w:rsidR="00BA5785" w:rsidRPr="008344AD" w:rsidRDefault="00BA5785" w:rsidP="00BA5785">
      <w:pPr>
        <w:jc w:val="both"/>
        <w:rPr>
          <w:rFonts w:ascii="Cambria" w:hAnsi="Cambria"/>
          <w:b/>
          <w:szCs w:val="24"/>
        </w:rPr>
      </w:pPr>
      <w:r w:rsidRPr="008344AD">
        <w:rPr>
          <w:rFonts w:ascii="Cambria" w:hAnsi="Cambria"/>
          <w:b/>
          <w:szCs w:val="24"/>
        </w:rPr>
        <w:t>Uzasadnienie:</w:t>
      </w: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</w:t>
      </w:r>
      <w:r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…………………………………………………………………………………………………………………………………..</w:t>
      </w:r>
    </w:p>
    <w:p w:rsidR="00BA5785" w:rsidRDefault="00BA5785" w:rsidP="00BA5785">
      <w:pPr>
        <w:ind w:firstLine="708"/>
        <w:rPr>
          <w:rFonts w:ascii="Cambria" w:hAnsi="Cambria"/>
          <w:szCs w:val="24"/>
        </w:rPr>
      </w:pPr>
    </w:p>
    <w:p w:rsidR="00BA5785" w:rsidRPr="008344AD" w:rsidRDefault="00BA5785" w:rsidP="00BA5785">
      <w:pPr>
        <w:ind w:firstLine="708"/>
        <w:rPr>
          <w:rFonts w:ascii="Cambria" w:hAnsi="Cambria"/>
          <w:szCs w:val="24"/>
        </w:rPr>
      </w:pPr>
    </w:p>
    <w:p w:rsidR="00BA5785" w:rsidRPr="008344AD" w:rsidRDefault="00BA5785" w:rsidP="00BA5785">
      <w:pPr>
        <w:pStyle w:val="Akapitzlist"/>
        <w:numPr>
          <w:ilvl w:val="0"/>
          <w:numId w:val="4"/>
        </w:numPr>
        <w:spacing w:after="160"/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Jakie ewentualne zmiany w diagnozie stanu obecnego lub w opisie problemów chciał(a)by Pani/Pan zaproponować?</w:t>
      </w: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</w:p>
    <w:p w:rsidR="00BA5785" w:rsidRPr="008344AD" w:rsidRDefault="00BA5785" w:rsidP="00BA5785">
      <w:pPr>
        <w:jc w:val="both"/>
        <w:rPr>
          <w:rFonts w:ascii="Cambria" w:hAnsi="Cambria"/>
          <w:b/>
          <w:szCs w:val="24"/>
        </w:rPr>
      </w:pPr>
      <w:r w:rsidRPr="008344AD">
        <w:rPr>
          <w:rFonts w:ascii="Cambria" w:hAnsi="Cambria"/>
          <w:b/>
          <w:szCs w:val="24"/>
        </w:rPr>
        <w:t>Proponowana korekta:</w:t>
      </w: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</w:t>
      </w:r>
      <w:r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………………………………………………………………………………………………………………………………..</w:t>
      </w:r>
    </w:p>
    <w:p w:rsidR="00BA5785" w:rsidRPr="008344AD" w:rsidRDefault="00BA5785" w:rsidP="00BA5785">
      <w:pPr>
        <w:rPr>
          <w:rFonts w:ascii="Cambria" w:hAnsi="Cambria"/>
          <w:b/>
          <w:szCs w:val="24"/>
        </w:rPr>
      </w:pPr>
      <w:r w:rsidRPr="008344AD">
        <w:rPr>
          <w:rFonts w:ascii="Cambria" w:hAnsi="Cambria"/>
          <w:b/>
          <w:szCs w:val="24"/>
        </w:rPr>
        <w:br w:type="page"/>
      </w:r>
    </w:p>
    <w:p w:rsidR="00BA5785" w:rsidRPr="008344AD" w:rsidRDefault="00BA5785" w:rsidP="00BA5785">
      <w:pPr>
        <w:pStyle w:val="Akapitzlist"/>
        <w:numPr>
          <w:ilvl w:val="0"/>
          <w:numId w:val="4"/>
        </w:numPr>
        <w:spacing w:after="160"/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lastRenderedPageBreak/>
        <w:t xml:space="preserve">Czy zgadza się Pani/Pan z celami i kierunkami działań zaproponowanymi </w:t>
      </w:r>
      <w:r w:rsidRPr="008344AD">
        <w:rPr>
          <w:rFonts w:ascii="Cambria" w:hAnsi="Cambria"/>
          <w:szCs w:val="24"/>
        </w:rPr>
        <w:br/>
        <w:t xml:space="preserve">w </w:t>
      </w:r>
      <w:r>
        <w:rPr>
          <w:rFonts w:ascii="Cambria" w:hAnsi="Cambria"/>
          <w:szCs w:val="24"/>
        </w:rPr>
        <w:t>Lokalnym</w:t>
      </w:r>
      <w:r w:rsidRPr="008344AD">
        <w:rPr>
          <w:rFonts w:ascii="Cambria" w:hAnsi="Cambria"/>
          <w:szCs w:val="24"/>
        </w:rPr>
        <w:t xml:space="preserve"> Programie Rewitalizacji?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1351"/>
      </w:tblGrid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Zdecydowanie tak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Raczej tak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Trudno powiedzieć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Raczej nie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Zdecydowanie nie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</w:tbl>
    <w:p w:rsidR="00BA5785" w:rsidRPr="008344AD" w:rsidRDefault="00BA5785" w:rsidP="00BA5785">
      <w:pPr>
        <w:rPr>
          <w:rFonts w:ascii="Cambria" w:hAnsi="Cambria"/>
          <w:szCs w:val="24"/>
        </w:rPr>
      </w:pPr>
    </w:p>
    <w:p w:rsidR="00BA5785" w:rsidRPr="008344AD" w:rsidRDefault="00BA5785" w:rsidP="00BA5785">
      <w:pPr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W przypadku zaznaczenia odpowiedzi „trudno powiedzieć”, „raczej nie” lub „zdecydowanie nie” prosimy o krótkie uzasadnienie:</w:t>
      </w:r>
    </w:p>
    <w:p w:rsidR="00BA5785" w:rsidRDefault="00BA5785" w:rsidP="00BA5785">
      <w:pPr>
        <w:jc w:val="both"/>
        <w:rPr>
          <w:rFonts w:ascii="Cambria" w:hAnsi="Cambria"/>
          <w:b/>
          <w:szCs w:val="24"/>
        </w:rPr>
      </w:pPr>
    </w:p>
    <w:p w:rsidR="00BA5785" w:rsidRPr="008344AD" w:rsidRDefault="00BA5785" w:rsidP="00BA5785">
      <w:pPr>
        <w:jc w:val="both"/>
        <w:rPr>
          <w:rFonts w:ascii="Cambria" w:hAnsi="Cambria"/>
          <w:b/>
          <w:szCs w:val="24"/>
        </w:rPr>
      </w:pPr>
      <w:r w:rsidRPr="008344AD">
        <w:rPr>
          <w:rFonts w:ascii="Cambria" w:hAnsi="Cambria"/>
          <w:b/>
          <w:szCs w:val="24"/>
        </w:rPr>
        <w:t>Uzasadnienie:</w:t>
      </w: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</w:t>
      </w:r>
      <w:r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………………………………………………………………………………………………………………………………..</w:t>
      </w:r>
    </w:p>
    <w:p w:rsidR="00BA5785" w:rsidRDefault="00BA5785" w:rsidP="00BA5785">
      <w:pPr>
        <w:rPr>
          <w:rFonts w:ascii="Cambria" w:hAnsi="Cambria"/>
          <w:szCs w:val="24"/>
        </w:rPr>
      </w:pPr>
    </w:p>
    <w:p w:rsidR="00BA5785" w:rsidRPr="008344AD" w:rsidRDefault="00BA5785" w:rsidP="00BA5785">
      <w:pPr>
        <w:rPr>
          <w:rFonts w:ascii="Cambria" w:hAnsi="Cambria"/>
          <w:szCs w:val="24"/>
        </w:rPr>
      </w:pPr>
    </w:p>
    <w:p w:rsidR="00BA5785" w:rsidRPr="008344AD" w:rsidRDefault="00BA5785" w:rsidP="00BA5785">
      <w:pPr>
        <w:pStyle w:val="Akapitzlist"/>
        <w:numPr>
          <w:ilvl w:val="0"/>
          <w:numId w:val="4"/>
        </w:numPr>
        <w:spacing w:after="160"/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Jakie ewentualne korekty wyznaczonych celów i kierunków działań chciał(a)by Pani/Pan zaproponować?</w:t>
      </w: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</w:p>
    <w:p w:rsidR="00BA5785" w:rsidRPr="008344AD" w:rsidRDefault="00BA5785" w:rsidP="00BA5785">
      <w:pPr>
        <w:jc w:val="both"/>
        <w:rPr>
          <w:rFonts w:ascii="Cambria" w:hAnsi="Cambria"/>
          <w:b/>
          <w:szCs w:val="24"/>
        </w:rPr>
      </w:pPr>
      <w:r w:rsidRPr="008344AD">
        <w:rPr>
          <w:rFonts w:ascii="Cambria" w:hAnsi="Cambria"/>
          <w:b/>
          <w:szCs w:val="24"/>
        </w:rPr>
        <w:t>Proponowana korekta:</w:t>
      </w: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</w:t>
      </w:r>
      <w:r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………………………………………………………………………………………………………………………………..</w:t>
      </w:r>
    </w:p>
    <w:p w:rsidR="00BA5785" w:rsidRDefault="00BA5785" w:rsidP="00BA5785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:rsidR="00BA5785" w:rsidRPr="008344AD" w:rsidRDefault="00BA5785" w:rsidP="00BA578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lastRenderedPageBreak/>
        <w:t xml:space="preserve">Uwagi ogólne do projektu dokumentu „Lokalny Programu Rewitalizacji Gminy </w:t>
      </w:r>
      <w:r w:rsidR="00A815E1">
        <w:rPr>
          <w:rFonts w:ascii="Cambria" w:hAnsi="Cambria"/>
          <w:szCs w:val="24"/>
        </w:rPr>
        <w:t>Nielisz</w:t>
      </w:r>
      <w:r w:rsidRPr="008344AD">
        <w:rPr>
          <w:rFonts w:ascii="Cambria" w:hAnsi="Cambria"/>
          <w:szCs w:val="24"/>
        </w:rPr>
        <w:t xml:space="preserve"> na lata 201</w:t>
      </w:r>
      <w:r w:rsidR="00A815E1">
        <w:rPr>
          <w:rFonts w:ascii="Cambria" w:hAnsi="Cambria"/>
          <w:szCs w:val="24"/>
        </w:rPr>
        <w:t>6</w:t>
      </w:r>
      <w:r w:rsidRPr="008344AD">
        <w:rPr>
          <w:rFonts w:ascii="Cambria" w:hAnsi="Cambria"/>
          <w:szCs w:val="24"/>
        </w:rPr>
        <w:t>-2023”.</w:t>
      </w:r>
    </w:p>
    <w:p w:rsidR="00BA5785" w:rsidRPr="008344AD" w:rsidRDefault="00BA5785" w:rsidP="00BA5785">
      <w:pPr>
        <w:spacing w:after="0"/>
        <w:jc w:val="both"/>
        <w:rPr>
          <w:rFonts w:ascii="Cambria" w:eastAsia="Calibri" w:hAnsi="Cambria"/>
          <w:b/>
          <w:szCs w:val="24"/>
          <w:lang w:eastAsia="pl-P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2"/>
        <w:gridCol w:w="1004"/>
        <w:gridCol w:w="2835"/>
        <w:gridCol w:w="1984"/>
      </w:tblGrid>
      <w:tr w:rsidR="00BA5785" w:rsidRPr="008344AD" w:rsidTr="00F36D29">
        <w:trPr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BA5785" w:rsidRPr="008344AD" w:rsidRDefault="00BA5785" w:rsidP="00BD228B">
            <w:pPr>
              <w:spacing w:after="0"/>
              <w:jc w:val="center"/>
              <w:rPr>
                <w:rFonts w:ascii="Cambria" w:eastAsia="Calibri" w:hAnsi="Cambria"/>
                <w:b/>
                <w:szCs w:val="24"/>
              </w:rPr>
            </w:pPr>
            <w:r w:rsidRPr="008344AD">
              <w:rPr>
                <w:rFonts w:ascii="Cambria" w:eastAsia="Calibri" w:hAnsi="Cambria"/>
                <w:b/>
                <w:szCs w:val="24"/>
              </w:rPr>
              <w:t>Lp.</w:t>
            </w:r>
          </w:p>
        </w:tc>
        <w:tc>
          <w:tcPr>
            <w:tcW w:w="2682" w:type="dxa"/>
            <w:shd w:val="clear" w:color="auto" w:fill="C2D69B" w:themeFill="accent3" w:themeFillTint="99"/>
            <w:vAlign w:val="center"/>
          </w:tcPr>
          <w:p w:rsidR="00BA5785" w:rsidRPr="008344AD" w:rsidRDefault="00BA5785" w:rsidP="00BD228B">
            <w:pPr>
              <w:spacing w:after="0"/>
              <w:jc w:val="center"/>
              <w:rPr>
                <w:rFonts w:ascii="Cambria" w:eastAsia="Calibri" w:hAnsi="Cambria"/>
                <w:b/>
                <w:szCs w:val="24"/>
              </w:rPr>
            </w:pPr>
            <w:r w:rsidRPr="008344AD">
              <w:rPr>
                <w:rFonts w:ascii="Cambria" w:eastAsia="Calibri" w:hAnsi="Cambria"/>
                <w:b/>
                <w:szCs w:val="24"/>
              </w:rPr>
              <w:t>Kwestionowany zapis projektu</w:t>
            </w:r>
          </w:p>
        </w:tc>
        <w:tc>
          <w:tcPr>
            <w:tcW w:w="1004" w:type="dxa"/>
            <w:shd w:val="clear" w:color="auto" w:fill="C2D69B" w:themeFill="accent3" w:themeFillTint="99"/>
            <w:vAlign w:val="center"/>
          </w:tcPr>
          <w:p w:rsidR="00BA5785" w:rsidRPr="008344AD" w:rsidRDefault="00BA5785" w:rsidP="00BD228B">
            <w:pPr>
              <w:spacing w:after="0"/>
              <w:jc w:val="center"/>
              <w:rPr>
                <w:rFonts w:ascii="Cambria" w:eastAsia="Calibri" w:hAnsi="Cambria"/>
                <w:b/>
                <w:szCs w:val="24"/>
              </w:rPr>
            </w:pPr>
            <w:r w:rsidRPr="008344AD">
              <w:rPr>
                <w:rFonts w:ascii="Cambria" w:eastAsia="Calibri" w:hAnsi="Cambria"/>
                <w:b/>
                <w:szCs w:val="24"/>
              </w:rPr>
              <w:t>Nr strony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BA5785" w:rsidRPr="008344AD" w:rsidRDefault="00BA5785" w:rsidP="00BD228B">
            <w:pPr>
              <w:spacing w:after="0"/>
              <w:jc w:val="center"/>
              <w:rPr>
                <w:rFonts w:ascii="Cambria" w:eastAsia="Calibri" w:hAnsi="Cambria"/>
                <w:b/>
                <w:szCs w:val="24"/>
              </w:rPr>
            </w:pPr>
            <w:r w:rsidRPr="008344AD">
              <w:rPr>
                <w:rFonts w:ascii="Cambria" w:eastAsia="Calibri" w:hAnsi="Cambria"/>
                <w:b/>
                <w:szCs w:val="24"/>
              </w:rPr>
              <w:t>Proponowana treść zapisu po zmianie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BA5785" w:rsidRPr="008344AD" w:rsidRDefault="00BA5785" w:rsidP="00BD228B">
            <w:pPr>
              <w:spacing w:after="0"/>
              <w:jc w:val="center"/>
              <w:rPr>
                <w:rFonts w:ascii="Cambria" w:eastAsia="Calibri" w:hAnsi="Cambria"/>
                <w:b/>
                <w:szCs w:val="24"/>
              </w:rPr>
            </w:pPr>
            <w:r w:rsidRPr="008344AD">
              <w:rPr>
                <w:rFonts w:ascii="Cambria" w:eastAsia="Calibri" w:hAnsi="Cambria"/>
                <w:b/>
                <w:szCs w:val="24"/>
              </w:rPr>
              <w:t>Uzasadnienie/</w:t>
            </w:r>
          </w:p>
          <w:p w:rsidR="00BA5785" w:rsidRPr="008344AD" w:rsidRDefault="00BA5785" w:rsidP="00BD228B">
            <w:pPr>
              <w:spacing w:after="0"/>
              <w:jc w:val="center"/>
              <w:rPr>
                <w:rFonts w:ascii="Cambria" w:eastAsia="Calibri" w:hAnsi="Cambria"/>
                <w:b/>
                <w:szCs w:val="24"/>
              </w:rPr>
            </w:pPr>
            <w:r w:rsidRPr="008344AD">
              <w:rPr>
                <w:rFonts w:ascii="Cambria" w:eastAsia="Calibri" w:hAnsi="Cambria"/>
                <w:b/>
                <w:szCs w:val="24"/>
              </w:rPr>
              <w:t>wyjaśnienie</w:t>
            </w:r>
          </w:p>
        </w:tc>
      </w:tr>
      <w:tr w:rsidR="00BA5785" w:rsidRPr="008344AD" w:rsidTr="00F36D29">
        <w:trPr>
          <w:jc w:val="center"/>
        </w:trPr>
        <w:tc>
          <w:tcPr>
            <w:tcW w:w="567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2682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1004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2835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1984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</w:tr>
      <w:tr w:rsidR="00BA5785" w:rsidRPr="008344AD" w:rsidTr="00F36D29">
        <w:trPr>
          <w:jc w:val="center"/>
        </w:trPr>
        <w:tc>
          <w:tcPr>
            <w:tcW w:w="567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2682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1004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2835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1984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</w:tr>
      <w:tr w:rsidR="00BA5785" w:rsidRPr="008344AD" w:rsidTr="00F36D29">
        <w:trPr>
          <w:jc w:val="center"/>
        </w:trPr>
        <w:tc>
          <w:tcPr>
            <w:tcW w:w="567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2682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1004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2835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1984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</w:tr>
    </w:tbl>
    <w:p w:rsidR="00C01D66" w:rsidRPr="00244589" w:rsidRDefault="00C01D66" w:rsidP="00C01D66">
      <w:pPr>
        <w:jc w:val="center"/>
        <w:rPr>
          <w:rFonts w:asciiTheme="majorHAnsi" w:hAnsiTheme="majorHAnsi"/>
          <w:b/>
          <w:szCs w:val="24"/>
        </w:rPr>
      </w:pPr>
    </w:p>
    <w:p w:rsidR="00F36D29" w:rsidRPr="00805952" w:rsidRDefault="00F36D29" w:rsidP="00F36D29">
      <w:pPr>
        <w:jc w:val="both"/>
        <w:rPr>
          <w:rFonts w:ascii="Cambria" w:hAnsi="Cambria"/>
          <w:sz w:val="20"/>
          <w:szCs w:val="20"/>
        </w:rPr>
      </w:pPr>
      <w:r w:rsidRPr="00805952">
        <w:rPr>
          <w:rFonts w:ascii="Cambria" w:hAnsi="Cambria"/>
          <w:sz w:val="20"/>
          <w:szCs w:val="20"/>
        </w:rPr>
        <w:t>Wypełnione ankiety prosimy przesłać na adres poczty elektronicznej</w:t>
      </w:r>
      <w:r>
        <w:rPr>
          <w:rFonts w:ascii="Cambria" w:hAnsi="Cambria"/>
          <w:sz w:val="20"/>
          <w:szCs w:val="20"/>
        </w:rPr>
        <w:t xml:space="preserve"> </w:t>
      </w:r>
      <w:hyperlink r:id="rId8" w:history="1">
        <w:r w:rsidR="00A815E1" w:rsidRPr="00A815E1">
          <w:rPr>
            <w:rFonts w:ascii="Cambria" w:hAnsi="Cambria"/>
            <w:sz w:val="20"/>
            <w:szCs w:val="20"/>
          </w:rPr>
          <w:t>ugnielisz@mbnet.pl</w:t>
        </w:r>
      </w:hyperlink>
      <w:r w:rsidRPr="00805952">
        <w:rPr>
          <w:rFonts w:ascii="Cambria" w:hAnsi="Cambria"/>
          <w:sz w:val="20"/>
          <w:szCs w:val="20"/>
        </w:rPr>
        <w:t xml:space="preserve"> z dopiskiem „Ankieta konsultacyjna II” lub złożyć w Urzędzie Gminy </w:t>
      </w:r>
      <w:r w:rsidR="00A815E1">
        <w:rPr>
          <w:rFonts w:ascii="Cambria" w:hAnsi="Cambria"/>
          <w:sz w:val="20"/>
          <w:szCs w:val="20"/>
        </w:rPr>
        <w:t>Nielisz</w:t>
      </w:r>
      <w:r w:rsidRPr="00805952">
        <w:rPr>
          <w:rFonts w:ascii="Cambria" w:hAnsi="Cambria"/>
          <w:sz w:val="20"/>
          <w:szCs w:val="20"/>
        </w:rPr>
        <w:t xml:space="preserve">, </w:t>
      </w:r>
      <w:r w:rsidRPr="00C26375">
        <w:rPr>
          <w:rFonts w:ascii="Cambria" w:hAnsi="Cambria"/>
          <w:sz w:val="20"/>
          <w:szCs w:val="20"/>
        </w:rPr>
        <w:t xml:space="preserve">pokój </w:t>
      </w:r>
      <w:r w:rsidR="00A815E1">
        <w:rPr>
          <w:rFonts w:ascii="Cambria" w:hAnsi="Cambria"/>
          <w:sz w:val="20"/>
          <w:szCs w:val="20"/>
        </w:rPr>
        <w:t>16</w:t>
      </w:r>
      <w:r w:rsidRPr="00C26375">
        <w:rPr>
          <w:rFonts w:ascii="Cambria" w:hAnsi="Cambria"/>
          <w:sz w:val="20"/>
          <w:szCs w:val="20"/>
        </w:rPr>
        <w:t xml:space="preserve"> </w:t>
      </w:r>
      <w:r w:rsidRPr="00805952">
        <w:rPr>
          <w:rFonts w:ascii="Cambria" w:hAnsi="Cambria"/>
          <w:sz w:val="20"/>
          <w:szCs w:val="20"/>
        </w:rPr>
        <w:t xml:space="preserve">w nieprzekraczalnym terminie do dnia </w:t>
      </w:r>
      <w:r w:rsidR="00A815E1">
        <w:rPr>
          <w:rFonts w:ascii="Cambria" w:hAnsi="Cambria"/>
          <w:sz w:val="20"/>
          <w:szCs w:val="20"/>
        </w:rPr>
        <w:t>23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czerwca</w:t>
      </w:r>
      <w:r w:rsidRPr="00805952">
        <w:rPr>
          <w:rFonts w:ascii="Cambria" w:hAnsi="Cambria"/>
          <w:sz w:val="20"/>
          <w:szCs w:val="20"/>
        </w:rPr>
        <w:t xml:space="preserve"> 2017 roku.</w:t>
      </w:r>
    </w:p>
    <w:p w:rsidR="00C26375" w:rsidRPr="00244589" w:rsidRDefault="00C26375" w:rsidP="00C26375">
      <w:pPr>
        <w:jc w:val="center"/>
        <w:rPr>
          <w:rFonts w:asciiTheme="majorHAnsi" w:hAnsiTheme="majorHAnsi"/>
          <w:b/>
          <w:szCs w:val="24"/>
        </w:rPr>
      </w:pPr>
      <w:r w:rsidRPr="00244589">
        <w:rPr>
          <w:rFonts w:asciiTheme="majorHAnsi" w:hAnsiTheme="majorHAnsi"/>
          <w:b/>
          <w:szCs w:val="24"/>
        </w:rPr>
        <w:t>Dziękujemy za wypełnienie ankiety</w:t>
      </w:r>
    </w:p>
    <w:p w:rsidR="00C01D66" w:rsidRPr="00244589" w:rsidRDefault="00C01D66" w:rsidP="008C702E">
      <w:pPr>
        <w:ind w:left="360"/>
        <w:jc w:val="both"/>
        <w:rPr>
          <w:rFonts w:asciiTheme="majorHAnsi" w:hAnsiTheme="majorHAnsi"/>
        </w:rPr>
      </w:pPr>
    </w:p>
    <w:p w:rsidR="00C01D66" w:rsidRPr="00244589" w:rsidRDefault="00C01D66" w:rsidP="008C702E">
      <w:pPr>
        <w:ind w:left="360"/>
        <w:jc w:val="both"/>
        <w:rPr>
          <w:rFonts w:asciiTheme="majorHAnsi" w:hAnsiTheme="majorHAnsi"/>
        </w:rPr>
      </w:pPr>
    </w:p>
    <w:sectPr w:rsidR="00C01D66" w:rsidRPr="00244589" w:rsidSect="00867D35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B2" w:rsidRDefault="001240B2" w:rsidP="001240B2">
      <w:pPr>
        <w:spacing w:after="0" w:line="240" w:lineRule="auto"/>
      </w:pPr>
      <w:r>
        <w:separator/>
      </w:r>
    </w:p>
  </w:endnote>
  <w:endnote w:type="continuationSeparator" w:id="0">
    <w:p w:rsidR="001240B2" w:rsidRDefault="001240B2" w:rsidP="0012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8070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0034A" w:rsidRDefault="009003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815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815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0034A" w:rsidRDefault="00900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B2" w:rsidRDefault="001240B2" w:rsidP="001240B2">
      <w:pPr>
        <w:spacing w:after="0" w:line="240" w:lineRule="auto"/>
      </w:pPr>
      <w:r>
        <w:separator/>
      </w:r>
    </w:p>
  </w:footnote>
  <w:footnote w:type="continuationSeparator" w:id="0">
    <w:p w:rsidR="001240B2" w:rsidRDefault="001240B2" w:rsidP="0012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B2" w:rsidRDefault="00572B75" w:rsidP="00946B2E">
    <w:pPr>
      <w:pStyle w:val="Nagwek"/>
      <w:spacing w:after="0"/>
      <w:jc w:val="right"/>
      <w:rPr>
        <w:i/>
      </w:rPr>
    </w:pPr>
    <w:r>
      <w:rPr>
        <w:i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-287655</wp:posOffset>
          </wp:positionV>
          <wp:extent cx="571500" cy="6477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0B2" w:rsidRPr="001240B2">
      <w:rPr>
        <w:i/>
      </w:rPr>
      <w:t>Ankieta konsultacyjna</w:t>
    </w:r>
    <w:r w:rsidR="00BA5785">
      <w:rPr>
        <w:i/>
      </w:rPr>
      <w:t xml:space="preserve"> II</w:t>
    </w:r>
  </w:p>
  <w:p w:rsidR="001240B2" w:rsidRPr="001240B2" w:rsidRDefault="001240B2" w:rsidP="00946B2E">
    <w:pPr>
      <w:pStyle w:val="Nagwek"/>
      <w:spacing w:after="0"/>
      <w:jc w:val="right"/>
      <w:rPr>
        <w:i/>
      </w:rPr>
    </w:pPr>
    <w:r>
      <w:rPr>
        <w:i/>
      </w:rPr>
      <w:t>Lokalny Program Rewitalizacji</w:t>
    </w:r>
  </w:p>
  <w:p w:rsidR="001240B2" w:rsidRPr="001240B2" w:rsidRDefault="001240B2">
    <w:pPr>
      <w:pStyle w:val="Nagwek"/>
      <w:rPr>
        <w:i/>
      </w:rPr>
    </w:pPr>
    <w:r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6EE77" wp14:editId="49970B72">
              <wp:simplePos x="0" y="0"/>
              <wp:positionH relativeFrom="column">
                <wp:posOffset>-23495</wp:posOffset>
              </wp:positionH>
              <wp:positionV relativeFrom="paragraph">
                <wp:posOffset>133350</wp:posOffset>
              </wp:positionV>
              <wp:extent cx="58197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0.5pt" to="456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1"/>
      </v:shape>
    </w:pict>
  </w:numPicBullet>
  <w:abstractNum w:abstractNumId="0">
    <w:nsid w:val="37A452D4"/>
    <w:multiLevelType w:val="hybridMultilevel"/>
    <w:tmpl w:val="4A84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D0791C"/>
    <w:multiLevelType w:val="hybridMultilevel"/>
    <w:tmpl w:val="55F4D866"/>
    <w:lvl w:ilvl="0" w:tplc="76F29A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32BD5"/>
    <w:multiLevelType w:val="hybridMultilevel"/>
    <w:tmpl w:val="88D02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5764"/>
    <w:multiLevelType w:val="hybridMultilevel"/>
    <w:tmpl w:val="3504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35"/>
    <w:rsid w:val="000B6F49"/>
    <w:rsid w:val="001240B2"/>
    <w:rsid w:val="0015762C"/>
    <w:rsid w:val="001643C8"/>
    <w:rsid w:val="00193FC9"/>
    <w:rsid w:val="001A15E2"/>
    <w:rsid w:val="001C6A17"/>
    <w:rsid w:val="00244589"/>
    <w:rsid w:val="002D1C42"/>
    <w:rsid w:val="002F2114"/>
    <w:rsid w:val="0031325E"/>
    <w:rsid w:val="00351315"/>
    <w:rsid w:val="00386A52"/>
    <w:rsid w:val="003B1993"/>
    <w:rsid w:val="003C3C15"/>
    <w:rsid w:val="00497FA9"/>
    <w:rsid w:val="004A64BD"/>
    <w:rsid w:val="004F3409"/>
    <w:rsid w:val="00572B75"/>
    <w:rsid w:val="00583974"/>
    <w:rsid w:val="005A4CDE"/>
    <w:rsid w:val="005D5384"/>
    <w:rsid w:val="005F2AAA"/>
    <w:rsid w:val="0062303D"/>
    <w:rsid w:val="0066723F"/>
    <w:rsid w:val="00686BBF"/>
    <w:rsid w:val="00711710"/>
    <w:rsid w:val="00736113"/>
    <w:rsid w:val="0079134F"/>
    <w:rsid w:val="007C45B5"/>
    <w:rsid w:val="007F3335"/>
    <w:rsid w:val="00853F4D"/>
    <w:rsid w:val="00867D35"/>
    <w:rsid w:val="008A5539"/>
    <w:rsid w:val="008C702E"/>
    <w:rsid w:val="008E715C"/>
    <w:rsid w:val="0090034A"/>
    <w:rsid w:val="0094316E"/>
    <w:rsid w:val="00946B2E"/>
    <w:rsid w:val="00965405"/>
    <w:rsid w:val="0097019F"/>
    <w:rsid w:val="00985820"/>
    <w:rsid w:val="00990F4F"/>
    <w:rsid w:val="009F009C"/>
    <w:rsid w:val="00A259AE"/>
    <w:rsid w:val="00A815E1"/>
    <w:rsid w:val="00A87F05"/>
    <w:rsid w:val="00B16AF9"/>
    <w:rsid w:val="00B241FE"/>
    <w:rsid w:val="00B376EB"/>
    <w:rsid w:val="00BA5785"/>
    <w:rsid w:val="00C01D66"/>
    <w:rsid w:val="00C26375"/>
    <w:rsid w:val="00C30E2E"/>
    <w:rsid w:val="00C51646"/>
    <w:rsid w:val="00D85D1D"/>
    <w:rsid w:val="00DF2883"/>
    <w:rsid w:val="00E069E5"/>
    <w:rsid w:val="00F260BA"/>
    <w:rsid w:val="00F3146C"/>
    <w:rsid w:val="00F36D29"/>
    <w:rsid w:val="00F72438"/>
    <w:rsid w:val="00F763D3"/>
    <w:rsid w:val="00F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D3"/>
    <w:pPr>
      <w:spacing w:after="200"/>
    </w:pPr>
    <w:rPr>
      <w:rFonts w:ascii="Garamond" w:eastAsia="Times New Roman" w:hAnsi="Garamond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0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0B2"/>
  </w:style>
  <w:style w:type="paragraph" w:styleId="Stopka">
    <w:name w:val="footer"/>
    <w:basedOn w:val="Normalny"/>
    <w:link w:val="StopkaZnak"/>
    <w:uiPriority w:val="99"/>
    <w:unhideWhenUsed/>
    <w:rsid w:val="001240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0B2"/>
  </w:style>
  <w:style w:type="paragraph" w:styleId="Tekstdymka">
    <w:name w:val="Balloon Text"/>
    <w:basedOn w:val="Normalny"/>
    <w:link w:val="TekstdymkaZnak"/>
    <w:uiPriority w:val="99"/>
    <w:semiHidden/>
    <w:unhideWhenUsed/>
    <w:rsid w:val="00124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762C"/>
    <w:pPr>
      <w:ind w:left="720"/>
      <w:contextualSpacing/>
    </w:pPr>
  </w:style>
  <w:style w:type="table" w:styleId="Tabela-Siatka">
    <w:name w:val="Table Grid"/>
    <w:basedOn w:val="Standardowy"/>
    <w:uiPriority w:val="59"/>
    <w:rsid w:val="008C70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1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D3"/>
    <w:pPr>
      <w:spacing w:after="200"/>
    </w:pPr>
    <w:rPr>
      <w:rFonts w:ascii="Garamond" w:eastAsia="Times New Roman" w:hAnsi="Garamond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0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0B2"/>
  </w:style>
  <w:style w:type="paragraph" w:styleId="Stopka">
    <w:name w:val="footer"/>
    <w:basedOn w:val="Normalny"/>
    <w:link w:val="StopkaZnak"/>
    <w:uiPriority w:val="99"/>
    <w:unhideWhenUsed/>
    <w:rsid w:val="001240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0B2"/>
  </w:style>
  <w:style w:type="paragraph" w:styleId="Tekstdymka">
    <w:name w:val="Balloon Text"/>
    <w:basedOn w:val="Normalny"/>
    <w:link w:val="TekstdymkaZnak"/>
    <w:uiPriority w:val="99"/>
    <w:semiHidden/>
    <w:unhideWhenUsed/>
    <w:rsid w:val="00124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762C"/>
    <w:pPr>
      <w:ind w:left="720"/>
      <w:contextualSpacing/>
    </w:pPr>
  </w:style>
  <w:style w:type="table" w:styleId="Tabela-Siatka">
    <w:name w:val="Table Grid"/>
    <w:basedOn w:val="Standardowy"/>
    <w:uiPriority w:val="59"/>
    <w:rsid w:val="008C70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1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nielisz@mb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2017-05-30T13:14:00Z</cp:lastPrinted>
  <dcterms:created xsi:type="dcterms:W3CDTF">2017-06-01T10:22:00Z</dcterms:created>
  <dcterms:modified xsi:type="dcterms:W3CDTF">2017-06-12T11:09:00Z</dcterms:modified>
</cp:coreProperties>
</file>