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F386" w14:textId="6868356D" w:rsidR="00310FF1" w:rsidRDefault="00F15110" w:rsidP="001835D3">
      <w:pPr>
        <w:tabs>
          <w:tab w:val="center" w:pos="4536"/>
        </w:tabs>
        <w:spacing w:line="276" w:lineRule="auto"/>
        <w:jc w:val="center"/>
        <w:outlineLvl w:val="6"/>
        <w:rPr>
          <w:rFonts w:ascii="Cambria" w:hAnsi="Cambria" w:cs="Arial"/>
          <w:color w:val="808080"/>
          <w:sz w:val="22"/>
          <w:szCs w:val="22"/>
          <w:lang w:val="pl-PL"/>
        </w:rPr>
      </w:pPr>
      <w:bookmarkStart w:id="0" w:name="_Hlk59429758"/>
      <w:r>
        <w:rPr>
          <w:rFonts w:ascii="Cambria" w:hAnsi="Cambria" w:cs="Arial"/>
          <w:color w:val="808080"/>
          <w:sz w:val="22"/>
          <w:szCs w:val="22"/>
          <w:lang w:val="pl-PL"/>
        </w:rPr>
        <w:t xml:space="preserve">                       </w:t>
      </w:r>
    </w:p>
    <w:p w14:paraId="14B05D8A" w14:textId="75832AC8" w:rsidR="004B486F" w:rsidRDefault="004B486F" w:rsidP="004B486F">
      <w:pPr>
        <w:spacing w:line="300" w:lineRule="auto"/>
        <w:jc w:val="center"/>
        <w:rPr>
          <w:rFonts w:ascii="Cambria" w:hAnsi="Cambria"/>
        </w:rPr>
      </w:pPr>
    </w:p>
    <w:p w14:paraId="0407D937" w14:textId="77777777" w:rsidR="004B486F" w:rsidRPr="00B065BF" w:rsidRDefault="004B486F" w:rsidP="004B486F">
      <w:pPr>
        <w:spacing w:line="300" w:lineRule="auto"/>
        <w:jc w:val="center"/>
        <w:rPr>
          <w:rFonts w:ascii="Cambria" w:hAnsi="Cambria"/>
        </w:rPr>
      </w:pPr>
    </w:p>
    <w:tbl>
      <w:tblPr>
        <w:tblW w:w="0" w:type="auto"/>
        <w:jc w:val="center"/>
        <w:tblLook w:val="04A0" w:firstRow="1" w:lastRow="0" w:firstColumn="1" w:lastColumn="0" w:noHBand="0" w:noVBand="1"/>
      </w:tblPr>
      <w:tblGrid>
        <w:gridCol w:w="8646"/>
      </w:tblGrid>
      <w:tr w:rsidR="004B486F" w:rsidRPr="00511FDF" w14:paraId="5AD43E82" w14:textId="77777777" w:rsidTr="004B486F">
        <w:trPr>
          <w:trHeight w:val="1768"/>
          <w:jc w:val="center"/>
        </w:trPr>
        <w:tc>
          <w:tcPr>
            <w:tcW w:w="8646" w:type="dxa"/>
            <w:shd w:val="clear" w:color="auto" w:fill="auto"/>
          </w:tcPr>
          <w:p w14:paraId="4D013C5E" w14:textId="77777777" w:rsidR="004B486F" w:rsidRPr="00511FDF" w:rsidRDefault="004B486F" w:rsidP="00511FDF">
            <w:pPr>
              <w:spacing w:line="300" w:lineRule="auto"/>
              <w:jc w:val="center"/>
              <w:rPr>
                <w:rFonts w:ascii="Cambria" w:hAnsi="Cambria"/>
                <w:b/>
              </w:rPr>
            </w:pPr>
            <w:r w:rsidRPr="00511FDF">
              <w:rPr>
                <w:rFonts w:ascii="Cambria" w:hAnsi="Cambria"/>
                <w:b/>
                <w:sz w:val="22"/>
                <w:szCs w:val="22"/>
              </w:rPr>
              <w:t>GMINA NIELISZ</w:t>
            </w:r>
          </w:p>
          <w:p w14:paraId="4375B5B2" w14:textId="77777777" w:rsidR="004B486F" w:rsidRPr="00511FDF" w:rsidRDefault="004B486F" w:rsidP="00511FDF">
            <w:pPr>
              <w:spacing w:line="300" w:lineRule="auto"/>
              <w:jc w:val="center"/>
              <w:rPr>
                <w:rFonts w:ascii="Cambria" w:hAnsi="Cambria"/>
                <w:b/>
                <w:sz w:val="10"/>
                <w:szCs w:val="10"/>
              </w:rPr>
            </w:pPr>
          </w:p>
          <w:p w14:paraId="15C83573" w14:textId="77777777" w:rsidR="004B486F" w:rsidRPr="00511FDF" w:rsidRDefault="004B486F" w:rsidP="00511FDF">
            <w:pPr>
              <w:spacing w:line="300" w:lineRule="auto"/>
              <w:jc w:val="center"/>
              <w:rPr>
                <w:rFonts w:ascii="Cambria" w:hAnsi="Cambria"/>
              </w:rPr>
            </w:pPr>
            <w:r w:rsidRPr="00511FDF">
              <w:rPr>
                <w:rFonts w:ascii="Cambria" w:hAnsi="Cambria"/>
              </w:rPr>
              <w:fldChar w:fldCharType="begin"/>
            </w:r>
            <w:r w:rsidRPr="00511FDF">
              <w:rPr>
                <w:rFonts w:ascii="Cambria" w:hAnsi="Cambria"/>
                <w:sz w:val="22"/>
                <w:szCs w:val="22"/>
              </w:rPr>
              <w:instrText xml:space="preserve"> INCLUDEPICTURE "https://upload.wikimedia.org/wikipedia/commons/thumb/5/57/POL_gmina_Nielisz_COA.svg/100px-POL_gmina_Nielisz_COA.svg.png" \* MERGEFORMATINET </w:instrText>
            </w:r>
            <w:r w:rsidRPr="00511FDF">
              <w:rPr>
                <w:rFonts w:ascii="Cambria" w:hAnsi="Cambria"/>
              </w:rPr>
              <w:fldChar w:fldCharType="separate"/>
            </w:r>
            <w:r w:rsidRPr="00511FDF">
              <w:rPr>
                <w:rFonts w:ascii="Cambria" w:hAnsi="Cambria"/>
                <w:noProof/>
              </w:rPr>
              <w:fldChar w:fldCharType="begin"/>
            </w:r>
            <w:r w:rsidRPr="00511FDF">
              <w:rPr>
                <w:rFonts w:ascii="Cambria" w:hAnsi="Cambria"/>
                <w:noProof/>
                <w:sz w:val="22"/>
                <w:szCs w:val="22"/>
              </w:rPr>
              <w:instrText xml:space="preserve"> INCLUDEPICTURE  "https://upload.wikimedia.org/wikipedia/commons/thumb/5/57/POL_gmina_Nielisz_COA.svg/100px-POL_gmina_Nielisz_COA.svg.png" \* MERGEFORMATINET </w:instrText>
            </w:r>
            <w:r w:rsidRPr="00511FDF">
              <w:rPr>
                <w:rFonts w:ascii="Cambria" w:hAnsi="Cambria"/>
                <w:noProof/>
              </w:rPr>
              <w:fldChar w:fldCharType="separate"/>
            </w:r>
            <w:r w:rsidRPr="00511FDF">
              <w:rPr>
                <w:rFonts w:ascii="Cambria" w:hAnsi="Cambria"/>
                <w:noProof/>
              </w:rPr>
              <w:fldChar w:fldCharType="begin"/>
            </w:r>
            <w:r w:rsidRPr="00511FDF">
              <w:rPr>
                <w:rFonts w:ascii="Cambria" w:hAnsi="Cambria"/>
                <w:noProof/>
                <w:sz w:val="22"/>
                <w:szCs w:val="22"/>
              </w:rPr>
              <w:instrText xml:space="preserve"> INCLUDEPICTURE  "https://upload.wikimedia.org/wikipedia/commons/thumb/5/57/POL_gmina_Nielisz_COA.svg/100px-POL_gmina_Nielisz_COA.svg.png" \* MERGEFORMATINET </w:instrText>
            </w:r>
            <w:r w:rsidRPr="00511FDF">
              <w:rPr>
                <w:rFonts w:ascii="Cambria" w:hAnsi="Cambria"/>
                <w:noProof/>
              </w:rPr>
              <w:fldChar w:fldCharType="separate"/>
            </w:r>
            <w:r w:rsidRPr="00511FDF">
              <w:rPr>
                <w:rFonts w:ascii="Cambria" w:hAnsi="Cambria"/>
                <w:noProof/>
              </w:rPr>
              <w:fldChar w:fldCharType="begin"/>
            </w:r>
            <w:r w:rsidRPr="00511FDF">
              <w:rPr>
                <w:rFonts w:ascii="Cambria" w:hAnsi="Cambria"/>
                <w:noProof/>
                <w:sz w:val="22"/>
                <w:szCs w:val="22"/>
              </w:rPr>
              <w:instrText xml:space="preserve"> INCLUDEPICTURE  "https://upload.wikimedia.org/wikipedia/commons/thumb/5/57/POL_gmina_Nielisz_COA.svg/100px-POL_gmina_Nielisz_COA.svg.png" \* MERGEFORMATINET </w:instrText>
            </w:r>
            <w:r w:rsidRPr="00511FDF">
              <w:rPr>
                <w:rFonts w:ascii="Cambria" w:hAnsi="Cambria"/>
                <w:noProof/>
              </w:rPr>
              <w:fldChar w:fldCharType="separate"/>
            </w:r>
            <w:r w:rsidRPr="00511FDF">
              <w:rPr>
                <w:rFonts w:ascii="Cambria" w:hAnsi="Cambria"/>
                <w:noProof/>
              </w:rPr>
              <w:fldChar w:fldCharType="begin"/>
            </w:r>
            <w:r w:rsidRPr="00511FDF">
              <w:rPr>
                <w:rFonts w:ascii="Cambria" w:hAnsi="Cambria"/>
                <w:noProof/>
                <w:sz w:val="22"/>
                <w:szCs w:val="22"/>
              </w:rPr>
              <w:instrText xml:space="preserve"> INCLUDEPICTURE  "https://upload.wikimedia.org/wikipedia/commons/thumb/5/57/POL_gmina_Nielisz_COA.svg/100px-POL_gmina_Nielisz_COA.svg.png" \* MERGEFORMATINET </w:instrText>
            </w:r>
            <w:r w:rsidRPr="00511FDF">
              <w:rPr>
                <w:rFonts w:ascii="Cambria" w:hAnsi="Cambria"/>
                <w:noProof/>
              </w:rPr>
              <w:fldChar w:fldCharType="separate"/>
            </w:r>
            <w:r w:rsidRPr="00511FDF">
              <w:rPr>
                <w:rFonts w:ascii="Cambria" w:hAnsi="Cambria"/>
                <w:noProof/>
                <w:sz w:val="22"/>
                <w:szCs w:val="22"/>
              </w:rPr>
              <w:fldChar w:fldCharType="begin"/>
            </w:r>
            <w:r w:rsidRPr="00511FDF">
              <w:rPr>
                <w:rFonts w:ascii="Cambria" w:hAnsi="Cambria"/>
                <w:noProof/>
                <w:sz w:val="22"/>
                <w:szCs w:val="22"/>
              </w:rPr>
              <w:instrText xml:space="preserve"> INCLUDEPICTURE  "https://upload.wikimedia.org/wikipedia/commons/thumb/5/57/POL_gmina_Nielisz_COA.svg/100px-POL_gmina_Nielisz_COA.svg.png" \* MERGEFORMATINET </w:instrText>
            </w:r>
            <w:r w:rsidRPr="00511FDF">
              <w:rPr>
                <w:rFonts w:ascii="Cambria" w:hAnsi="Cambria"/>
                <w:noProof/>
                <w:sz w:val="22"/>
                <w:szCs w:val="22"/>
              </w:rPr>
              <w:fldChar w:fldCharType="separate"/>
            </w:r>
            <w:r w:rsidRPr="00511FDF">
              <w:rPr>
                <w:rFonts w:ascii="Cambria" w:hAnsi="Cambria"/>
                <w:noProof/>
              </w:rPr>
              <w:fldChar w:fldCharType="begin"/>
            </w:r>
            <w:r w:rsidRPr="00511FDF">
              <w:rPr>
                <w:rFonts w:ascii="Cambria" w:hAnsi="Cambria"/>
                <w:noProof/>
              </w:rPr>
              <w:instrText xml:space="preserve"> INCLUDEPICTURE  "https://upload.wikimedia.org/wikipedia/commons/thumb/5/57/POL_gmina_Nielisz_COA.svg/100px-POL_gmina_Nielisz_COA.svg.png" \* MERGEFORMATINET </w:instrText>
            </w:r>
            <w:r w:rsidRPr="00511FDF">
              <w:rPr>
                <w:rFonts w:ascii="Cambria" w:hAnsi="Cambria"/>
                <w:noProof/>
              </w:rPr>
              <w:fldChar w:fldCharType="separate"/>
            </w:r>
            <w:r w:rsidRPr="00511FDF">
              <w:rPr>
                <w:rFonts w:ascii="Cambria" w:hAnsi="Cambria"/>
                <w:noProof/>
              </w:rPr>
              <w:fldChar w:fldCharType="begin"/>
            </w:r>
            <w:r w:rsidRPr="00511FDF">
              <w:rPr>
                <w:rFonts w:ascii="Cambria" w:hAnsi="Cambria"/>
                <w:noProof/>
              </w:rPr>
              <w:instrText xml:space="preserve"> INCLUDEPICTURE  "https://upload.wikimedia.org/wikipedia/commons/thumb/5/57/POL_gmina_Nielisz_COA.svg/100px-POL_gmina_Nielisz_COA.svg.png" \* MERGEFORMATINET </w:instrText>
            </w:r>
            <w:r w:rsidRPr="00511FDF">
              <w:rPr>
                <w:rFonts w:ascii="Cambria" w:hAnsi="Cambria"/>
                <w:noProof/>
              </w:rPr>
              <w:fldChar w:fldCharType="separate"/>
            </w:r>
            <w:r w:rsidRPr="00511FDF">
              <w:rPr>
                <w:rFonts w:ascii="Cambria" w:hAnsi="Cambria"/>
                <w:noProof/>
              </w:rPr>
              <w:fldChar w:fldCharType="begin"/>
            </w:r>
            <w:r w:rsidRPr="00511FDF">
              <w:rPr>
                <w:rFonts w:ascii="Cambria" w:hAnsi="Cambria"/>
                <w:noProof/>
              </w:rPr>
              <w:instrText xml:space="preserve"> INCLUDEPICTURE  "https://upload.wikimedia.org/wikipedia/commons/thumb/5/57/POL_gmina_Nielisz_COA.svg/100px-POL_gmina_Nielisz_COA.svg.png" \* MERGEFORMATINET </w:instrText>
            </w:r>
            <w:r w:rsidRPr="00511FDF">
              <w:rPr>
                <w:rFonts w:ascii="Cambria" w:hAnsi="Cambria"/>
                <w:noProof/>
              </w:rPr>
              <w:fldChar w:fldCharType="separate"/>
            </w:r>
            <w:r w:rsidRPr="00511FDF">
              <w:rPr>
                <w:rFonts w:ascii="Cambria" w:hAnsi="Cambria"/>
                <w:noProof/>
              </w:rPr>
              <w:fldChar w:fldCharType="begin"/>
            </w:r>
            <w:r w:rsidRPr="00511FDF">
              <w:rPr>
                <w:rFonts w:ascii="Cambria" w:hAnsi="Cambria"/>
                <w:noProof/>
              </w:rPr>
              <w:instrText xml:space="preserve"> INCLUDEPICTURE  "https://upload.wikimedia.org/wikipedia/commons/thumb/5/57/POL_gmina_Nielisz_COA.svg/100px-POL_gmina_Nielisz_COA.svg.png" \* MERGEFORMATINET </w:instrText>
            </w:r>
            <w:r w:rsidRPr="00511FDF">
              <w:rPr>
                <w:rFonts w:ascii="Cambria" w:hAnsi="Cambria"/>
                <w:noProof/>
              </w:rPr>
              <w:fldChar w:fldCharType="separate"/>
            </w:r>
            <w:r w:rsidRPr="00511FDF">
              <w:rPr>
                <w:rFonts w:ascii="Cambria" w:hAnsi="Cambria"/>
                <w:noProof/>
              </w:rPr>
              <w:fldChar w:fldCharType="begin"/>
            </w:r>
            <w:r w:rsidRPr="00511FDF">
              <w:rPr>
                <w:rFonts w:ascii="Cambria" w:hAnsi="Cambria"/>
                <w:noProof/>
              </w:rPr>
              <w:instrText xml:space="preserve"> INCLUDEPICTURE  "https://upload.wikimedia.org/wikipedia/commons/thumb/5/57/POL_gmina_Nielisz_COA.svg/100px-POL_gmina_Nielisz_COA.svg.png" \* MERGEFORMATINET </w:instrText>
            </w:r>
            <w:r w:rsidRPr="00511FDF">
              <w:rPr>
                <w:rFonts w:ascii="Cambria" w:hAnsi="Cambria"/>
                <w:noProof/>
              </w:rPr>
              <w:fldChar w:fldCharType="separate"/>
            </w:r>
            <w:r w:rsidRPr="00511FDF">
              <w:rPr>
                <w:rFonts w:ascii="Cambria" w:hAnsi="Cambria"/>
                <w:noProof/>
              </w:rPr>
              <w:fldChar w:fldCharType="begin"/>
            </w:r>
            <w:r w:rsidRPr="00511FDF">
              <w:rPr>
                <w:rFonts w:ascii="Cambria" w:hAnsi="Cambria"/>
                <w:noProof/>
              </w:rPr>
              <w:instrText xml:space="preserve"> INCLUDEPICTURE  "https://upload.wikimedia.org/wikipedia/commons/thumb/5/57/POL_gmina_Nielisz_COA.svg/100px-POL_gmina_Nielisz_COA.svg.png" \* MERGEFORMATINET </w:instrText>
            </w:r>
            <w:r w:rsidRPr="00511FDF">
              <w:rPr>
                <w:rFonts w:ascii="Cambria" w:hAnsi="Cambria"/>
                <w:noProof/>
              </w:rPr>
              <w:fldChar w:fldCharType="separate"/>
            </w:r>
            <w:r w:rsidRPr="00511FDF">
              <w:rPr>
                <w:rFonts w:ascii="Cambria" w:hAnsi="Cambria"/>
                <w:noProof/>
              </w:rPr>
              <w:fldChar w:fldCharType="begin"/>
            </w:r>
            <w:r w:rsidRPr="00511FDF">
              <w:rPr>
                <w:rFonts w:ascii="Cambria" w:hAnsi="Cambria"/>
                <w:noProof/>
              </w:rPr>
              <w:instrText xml:space="preserve"> INCLUDEPICTURE  "https://upload.wikimedia.org/wikipedia/commons/thumb/5/57/POL_gmina_Nielisz_COA.svg/100px-POL_gmina_Nielisz_COA.svg.png" \* MERGEFORMATINET </w:instrText>
            </w:r>
            <w:r w:rsidRPr="00511FDF">
              <w:rPr>
                <w:rFonts w:ascii="Cambria" w:hAnsi="Cambria"/>
                <w:noProof/>
              </w:rPr>
              <w:fldChar w:fldCharType="separate"/>
            </w:r>
            <w:r w:rsidRPr="00511FDF">
              <w:rPr>
                <w:rFonts w:ascii="Cambria" w:hAnsi="Cambria"/>
                <w:noProof/>
              </w:rPr>
              <w:fldChar w:fldCharType="begin"/>
            </w:r>
            <w:r w:rsidRPr="00511FDF">
              <w:rPr>
                <w:rFonts w:ascii="Cambria" w:hAnsi="Cambria"/>
                <w:noProof/>
              </w:rPr>
              <w:instrText xml:space="preserve"> INCLUDEPICTURE  "https://upload.wikimedia.org/wikipedia/commons/thumb/5/57/POL_gmina_Nielisz_COA.svg/100px-POL_gmina_Nielisz_COA.svg.png" \* MERGEFORMATINET </w:instrText>
            </w:r>
            <w:r w:rsidRPr="00511FDF">
              <w:rPr>
                <w:rFonts w:ascii="Cambria" w:hAnsi="Cambria"/>
                <w:noProof/>
              </w:rPr>
              <w:fldChar w:fldCharType="separate"/>
            </w:r>
            <w:r w:rsidRPr="00511FDF">
              <w:rPr>
                <w:rFonts w:ascii="Cambria" w:hAnsi="Cambria"/>
                <w:noProof/>
              </w:rPr>
              <w:fldChar w:fldCharType="begin"/>
            </w:r>
            <w:r w:rsidRPr="00511FDF">
              <w:rPr>
                <w:rFonts w:ascii="Cambria" w:hAnsi="Cambria"/>
                <w:noProof/>
              </w:rPr>
              <w:instrText xml:space="preserve"> INCLUDEPICTURE  "https://upload.wikimedia.org/wikipedia/commons/thumb/5/57/POL_gmina_Nielisz_COA.svg/100px-POL_gmina_Nielisz_COA.svg.png" \* MERGEFORMATINET </w:instrText>
            </w:r>
            <w:r w:rsidRPr="00511FDF">
              <w:rPr>
                <w:rFonts w:ascii="Cambria" w:hAnsi="Cambria"/>
                <w:noProof/>
              </w:rPr>
              <w:fldChar w:fldCharType="separate"/>
            </w:r>
            <w:r w:rsidRPr="00511FDF">
              <w:rPr>
                <w:rFonts w:ascii="Cambria" w:hAnsi="Cambria"/>
                <w:noProof/>
              </w:rPr>
              <w:fldChar w:fldCharType="begin"/>
            </w:r>
            <w:r w:rsidRPr="00511FDF">
              <w:rPr>
                <w:rFonts w:ascii="Cambria" w:hAnsi="Cambria"/>
                <w:noProof/>
              </w:rPr>
              <w:instrText xml:space="preserve"> INCLUDEPICTURE  "https://upload.wikimedia.org/wikipedia/commons/thumb/5/57/POL_gmina_Nielisz_COA.svg/100px-POL_gmina_Nielisz_COA.svg.png" \* MERGEFORMATINET </w:instrText>
            </w:r>
            <w:r w:rsidRPr="00511FDF">
              <w:rPr>
                <w:rFonts w:ascii="Cambria" w:hAnsi="Cambria"/>
                <w:noProof/>
              </w:rPr>
              <w:fldChar w:fldCharType="separate"/>
            </w:r>
            <w:r w:rsidRPr="00511FDF">
              <w:rPr>
                <w:rFonts w:ascii="Cambria" w:hAnsi="Cambria"/>
                <w:noProof/>
              </w:rPr>
              <w:fldChar w:fldCharType="begin"/>
            </w:r>
            <w:r w:rsidRPr="00511FDF">
              <w:rPr>
                <w:rFonts w:ascii="Cambria" w:hAnsi="Cambria"/>
                <w:noProof/>
              </w:rPr>
              <w:instrText xml:space="preserve"> INCLUDEPICTURE  "https://upload.wikimedia.org/wikipedia/commons/thumb/5/57/POL_gmina_Nielisz_COA.svg/100px-POL_gmina_Nielisz_COA.svg.png" \* MERGEFORMATINET </w:instrText>
            </w:r>
            <w:r w:rsidRPr="00511FDF">
              <w:rPr>
                <w:rFonts w:ascii="Cambria" w:hAnsi="Cambria"/>
                <w:noProof/>
              </w:rPr>
              <w:fldChar w:fldCharType="separate"/>
            </w:r>
            <w:r>
              <w:rPr>
                <w:rFonts w:ascii="Cambria" w:hAnsi="Cambria"/>
                <w:noProof/>
              </w:rPr>
              <w:fldChar w:fldCharType="begin"/>
            </w:r>
            <w:r>
              <w:rPr>
                <w:rFonts w:ascii="Cambria" w:hAnsi="Cambria"/>
                <w:noProof/>
              </w:rPr>
              <w:instrText xml:space="preserve"> INCLUDEPICTURE  "https://upload.wikimedia.org/wikipedia/commons/thumb/5/57/POL_gmina_Nielisz_COA.svg/100px-POL_gmina_Nielisz_COA.svg.png" \* MERGEFORMATINET </w:instrText>
            </w:r>
            <w:r>
              <w:rPr>
                <w:rFonts w:ascii="Cambria" w:hAnsi="Cambria"/>
                <w:noProof/>
              </w:rPr>
              <w:fldChar w:fldCharType="separate"/>
            </w:r>
            <w:r>
              <w:rPr>
                <w:rFonts w:ascii="Cambria" w:hAnsi="Cambria"/>
                <w:noProof/>
              </w:rPr>
              <w:fldChar w:fldCharType="begin"/>
            </w:r>
            <w:r>
              <w:rPr>
                <w:rFonts w:ascii="Cambria" w:hAnsi="Cambria"/>
                <w:noProof/>
              </w:rPr>
              <w:instrText xml:space="preserve"> INCLUDEPICTURE  "https://upload.wikimedia.org/wikipedia/commons/thumb/5/57/POL_gmina_Nielisz_COA.svg/100px-POL_gmina_Nielisz_COA.svg.png" \* MERGEFORMATINET </w:instrText>
            </w:r>
            <w:r>
              <w:rPr>
                <w:rFonts w:ascii="Cambria" w:hAnsi="Cambria"/>
                <w:noProof/>
              </w:rPr>
              <w:fldChar w:fldCharType="separate"/>
            </w:r>
            <w:r w:rsidR="00000000">
              <w:rPr>
                <w:rFonts w:ascii="Cambria" w:hAnsi="Cambria"/>
                <w:noProof/>
              </w:rPr>
              <w:fldChar w:fldCharType="begin"/>
            </w:r>
            <w:r w:rsidR="00000000">
              <w:rPr>
                <w:rFonts w:ascii="Cambria" w:hAnsi="Cambria"/>
                <w:noProof/>
              </w:rPr>
              <w:instrText xml:space="preserve"> INCLUDEPICTURE  "https://upload.wikimedia.org/wikipedia/commons/thumb/5/57/POL_gmina_Nielisz_COA.svg/100px-POL_gmina_Nielisz_COA.svg.png" \* MERGEFORMATINET </w:instrText>
            </w:r>
            <w:r w:rsidR="00000000">
              <w:rPr>
                <w:rFonts w:ascii="Cambria" w:hAnsi="Cambria"/>
                <w:noProof/>
              </w:rPr>
              <w:fldChar w:fldCharType="separate"/>
            </w:r>
            <w:r w:rsidR="00535D76">
              <w:rPr>
                <w:rFonts w:ascii="Cambria" w:hAnsi="Cambria"/>
                <w:noProof/>
              </w:rPr>
              <w:pict w14:anchorId="2B7E1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erb" style="width:57.6pt;height:64.8pt;visibility:visible;mso-width-percent:0;mso-height-percent:0;mso-width-percent:0;mso-height-percent:0">
                  <v:imagedata r:id="rId7" r:href="rId8"/>
                  <o:lock v:ext="edit" aspectratio="f"/>
                </v:shape>
              </w:pict>
            </w:r>
            <w:r w:rsidR="00000000">
              <w:rPr>
                <w:rFonts w:ascii="Cambria" w:hAnsi="Cambria"/>
                <w:noProof/>
              </w:rPr>
              <w:fldChar w:fldCharType="end"/>
            </w:r>
            <w:r>
              <w:rPr>
                <w:rFonts w:ascii="Cambria" w:hAnsi="Cambria"/>
                <w:noProof/>
              </w:rPr>
              <w:fldChar w:fldCharType="end"/>
            </w:r>
            <w:r>
              <w:rPr>
                <w:rFonts w:ascii="Cambria" w:hAnsi="Cambria"/>
                <w:noProof/>
              </w:rPr>
              <w:fldChar w:fldCharType="end"/>
            </w:r>
            <w:r w:rsidRPr="00511FDF">
              <w:rPr>
                <w:rFonts w:ascii="Cambria" w:hAnsi="Cambria"/>
                <w:noProof/>
              </w:rPr>
              <w:fldChar w:fldCharType="end"/>
            </w:r>
            <w:r w:rsidRPr="00511FDF">
              <w:rPr>
                <w:rFonts w:ascii="Cambria" w:hAnsi="Cambria"/>
                <w:noProof/>
              </w:rPr>
              <w:fldChar w:fldCharType="end"/>
            </w:r>
            <w:r w:rsidRPr="00511FDF">
              <w:rPr>
                <w:rFonts w:ascii="Cambria" w:hAnsi="Cambria"/>
                <w:noProof/>
              </w:rPr>
              <w:fldChar w:fldCharType="end"/>
            </w:r>
            <w:r w:rsidRPr="00511FDF">
              <w:rPr>
                <w:rFonts w:ascii="Cambria" w:hAnsi="Cambria"/>
                <w:noProof/>
              </w:rPr>
              <w:fldChar w:fldCharType="end"/>
            </w:r>
            <w:r w:rsidRPr="00511FDF">
              <w:rPr>
                <w:rFonts w:ascii="Cambria" w:hAnsi="Cambria"/>
                <w:noProof/>
              </w:rPr>
              <w:fldChar w:fldCharType="end"/>
            </w:r>
            <w:r w:rsidRPr="00511FDF">
              <w:rPr>
                <w:rFonts w:ascii="Cambria" w:hAnsi="Cambria"/>
                <w:noProof/>
              </w:rPr>
              <w:fldChar w:fldCharType="end"/>
            </w:r>
            <w:r w:rsidRPr="00511FDF">
              <w:rPr>
                <w:rFonts w:ascii="Cambria" w:hAnsi="Cambria"/>
                <w:noProof/>
              </w:rPr>
              <w:fldChar w:fldCharType="end"/>
            </w:r>
            <w:r w:rsidRPr="00511FDF">
              <w:rPr>
                <w:rFonts w:ascii="Cambria" w:hAnsi="Cambria"/>
                <w:noProof/>
              </w:rPr>
              <w:fldChar w:fldCharType="end"/>
            </w:r>
            <w:r w:rsidRPr="00511FDF">
              <w:rPr>
                <w:rFonts w:ascii="Cambria" w:hAnsi="Cambria"/>
                <w:noProof/>
              </w:rPr>
              <w:fldChar w:fldCharType="end"/>
            </w:r>
            <w:r w:rsidRPr="00511FDF">
              <w:rPr>
                <w:rFonts w:ascii="Cambria" w:hAnsi="Cambria"/>
                <w:noProof/>
              </w:rPr>
              <w:fldChar w:fldCharType="end"/>
            </w:r>
            <w:r w:rsidRPr="00511FDF">
              <w:rPr>
                <w:rFonts w:ascii="Cambria" w:hAnsi="Cambria"/>
                <w:noProof/>
              </w:rPr>
              <w:fldChar w:fldCharType="end"/>
            </w:r>
            <w:r w:rsidRPr="00511FDF">
              <w:rPr>
                <w:rFonts w:ascii="Cambria" w:hAnsi="Cambria"/>
                <w:noProof/>
                <w:sz w:val="22"/>
                <w:szCs w:val="22"/>
              </w:rPr>
              <w:fldChar w:fldCharType="end"/>
            </w:r>
            <w:r w:rsidRPr="00511FDF">
              <w:rPr>
                <w:rFonts w:ascii="Cambria" w:hAnsi="Cambria"/>
                <w:noProof/>
              </w:rPr>
              <w:fldChar w:fldCharType="end"/>
            </w:r>
            <w:r w:rsidRPr="00511FDF">
              <w:rPr>
                <w:rFonts w:ascii="Cambria" w:hAnsi="Cambria"/>
                <w:noProof/>
              </w:rPr>
              <w:fldChar w:fldCharType="end"/>
            </w:r>
            <w:r w:rsidRPr="00511FDF">
              <w:rPr>
                <w:rFonts w:ascii="Cambria" w:hAnsi="Cambria"/>
                <w:noProof/>
              </w:rPr>
              <w:fldChar w:fldCharType="end"/>
            </w:r>
            <w:r w:rsidRPr="00511FDF">
              <w:rPr>
                <w:rFonts w:ascii="Cambria" w:hAnsi="Cambria"/>
                <w:noProof/>
              </w:rPr>
              <w:fldChar w:fldCharType="end"/>
            </w:r>
            <w:r w:rsidRPr="00511FDF">
              <w:rPr>
                <w:rFonts w:ascii="Cambria" w:hAnsi="Cambria"/>
              </w:rPr>
              <w:fldChar w:fldCharType="end"/>
            </w:r>
          </w:p>
          <w:p w14:paraId="3CB730B4" w14:textId="77777777" w:rsidR="004B486F" w:rsidRPr="00511FDF" w:rsidRDefault="004B486F" w:rsidP="00511FDF">
            <w:pPr>
              <w:spacing w:line="300" w:lineRule="auto"/>
              <w:jc w:val="center"/>
              <w:rPr>
                <w:rFonts w:ascii="Cambria" w:hAnsi="Cambria" w:cs="Arial"/>
                <w:b/>
                <w:sz w:val="10"/>
                <w:szCs w:val="10"/>
              </w:rPr>
            </w:pPr>
          </w:p>
        </w:tc>
      </w:tr>
    </w:tbl>
    <w:p w14:paraId="1B6EE841" w14:textId="77777777" w:rsidR="004B486F" w:rsidRPr="00511FDF" w:rsidRDefault="004B486F" w:rsidP="00511FDF">
      <w:pPr>
        <w:spacing w:line="300" w:lineRule="auto"/>
        <w:jc w:val="center"/>
        <w:rPr>
          <w:rFonts w:ascii="Cambria" w:hAnsi="Cambria" w:cs="Arial"/>
          <w:sz w:val="22"/>
          <w:szCs w:val="22"/>
          <w:lang w:val="pl-PL"/>
        </w:rPr>
      </w:pPr>
      <w:r w:rsidRPr="00511FDF">
        <w:rPr>
          <w:rFonts w:ascii="Cambria" w:hAnsi="Cambria" w:cs="Arial"/>
          <w:sz w:val="22"/>
          <w:szCs w:val="22"/>
          <w:lang w:val="pl-PL"/>
        </w:rPr>
        <w:t xml:space="preserve">reprezentowana przez </w:t>
      </w:r>
    </w:p>
    <w:p w14:paraId="08D0D617" w14:textId="77777777" w:rsidR="004B486F" w:rsidRPr="00511FDF" w:rsidRDefault="004B486F" w:rsidP="00511FDF">
      <w:pPr>
        <w:spacing w:line="300" w:lineRule="auto"/>
        <w:jc w:val="center"/>
        <w:rPr>
          <w:rFonts w:ascii="Cambria" w:hAnsi="Cambria"/>
          <w:b/>
          <w:color w:val="000000"/>
          <w:sz w:val="22"/>
          <w:szCs w:val="22"/>
          <w:lang w:val="pl-PL"/>
        </w:rPr>
      </w:pPr>
      <w:r w:rsidRPr="00511FDF">
        <w:rPr>
          <w:rFonts w:ascii="Cambria" w:hAnsi="Cambria" w:cs="Arial"/>
          <w:sz w:val="22"/>
          <w:szCs w:val="22"/>
          <w:lang w:val="pl-PL"/>
        </w:rPr>
        <w:t>Wójta Gminy Nielisz</w:t>
      </w:r>
    </w:p>
    <w:p w14:paraId="4EB1E6FA" w14:textId="77777777" w:rsidR="004B486F" w:rsidRPr="00511FDF" w:rsidRDefault="004B486F" w:rsidP="00511FDF">
      <w:pPr>
        <w:spacing w:line="300" w:lineRule="auto"/>
        <w:jc w:val="center"/>
        <w:rPr>
          <w:rFonts w:ascii="Cambria" w:hAnsi="Cambria"/>
          <w:lang w:val="pl-PL"/>
        </w:rPr>
      </w:pPr>
    </w:p>
    <w:p w14:paraId="240F7697" w14:textId="1EDDF8CD" w:rsidR="00056977" w:rsidRPr="00511FDF" w:rsidRDefault="00056977" w:rsidP="00511FDF">
      <w:pPr>
        <w:widowControl/>
        <w:spacing w:line="300" w:lineRule="auto"/>
        <w:ind w:left="708" w:hanging="708"/>
        <w:rPr>
          <w:rFonts w:ascii="Cambria" w:hAnsi="Cambria" w:cs="Times New Roman"/>
          <w:kern w:val="0"/>
          <w:lang w:val="pl-PL" w:eastAsia="pl-PL"/>
        </w:rPr>
      </w:pPr>
    </w:p>
    <w:tbl>
      <w:tblPr>
        <w:tblStyle w:val="Tabela-Siatka"/>
        <w:tblW w:w="0" w:type="auto"/>
        <w:tblLook w:val="04A0" w:firstRow="1" w:lastRow="0" w:firstColumn="1" w:lastColumn="0" w:noHBand="0" w:noVBand="1"/>
      </w:tblPr>
      <w:tblGrid>
        <w:gridCol w:w="9778"/>
      </w:tblGrid>
      <w:tr w:rsidR="00056977" w:rsidRPr="00511FDF" w14:paraId="091E778E" w14:textId="77777777" w:rsidTr="00056977">
        <w:tc>
          <w:tcPr>
            <w:tcW w:w="9778" w:type="dxa"/>
            <w:tcBorders>
              <w:left w:val="nil"/>
              <w:right w:val="nil"/>
            </w:tcBorders>
          </w:tcPr>
          <w:p w14:paraId="08864E85" w14:textId="77777777" w:rsidR="00056977" w:rsidRPr="00511FDF" w:rsidRDefault="00056977" w:rsidP="00511FDF">
            <w:pPr>
              <w:widowControl/>
              <w:spacing w:line="300" w:lineRule="auto"/>
              <w:jc w:val="center"/>
              <w:rPr>
                <w:rFonts w:ascii="Cambria" w:hAnsi="Cambria" w:cs="Times New Roman"/>
                <w:b/>
                <w:bCs/>
                <w:kern w:val="0"/>
                <w:sz w:val="10"/>
                <w:szCs w:val="10"/>
                <w:lang w:val="pl-PL" w:eastAsia="pl-PL"/>
              </w:rPr>
            </w:pPr>
          </w:p>
          <w:p w14:paraId="569393D5" w14:textId="77777777" w:rsidR="00056977" w:rsidRPr="00511FDF" w:rsidRDefault="00056977" w:rsidP="00511FDF">
            <w:pPr>
              <w:widowControl/>
              <w:spacing w:line="300" w:lineRule="auto"/>
              <w:jc w:val="center"/>
              <w:rPr>
                <w:rFonts w:ascii="Cambria" w:hAnsi="Cambria" w:cs="Times New Roman"/>
                <w:b/>
                <w:bCs/>
                <w:kern w:val="0"/>
                <w:sz w:val="40"/>
                <w:szCs w:val="40"/>
                <w:lang w:val="pl-PL" w:eastAsia="pl-PL"/>
              </w:rPr>
            </w:pPr>
            <w:r w:rsidRPr="00511FDF">
              <w:rPr>
                <w:rFonts w:ascii="Cambria" w:hAnsi="Cambria" w:cs="Times New Roman"/>
                <w:b/>
                <w:bCs/>
                <w:kern w:val="0"/>
                <w:sz w:val="40"/>
                <w:szCs w:val="40"/>
                <w:lang w:val="pl-PL" w:eastAsia="pl-PL"/>
              </w:rPr>
              <w:t>SPECYFIKACJA WARUNKÓW ZAMÓWIENIA</w:t>
            </w:r>
          </w:p>
          <w:p w14:paraId="32051C61" w14:textId="237EE7E9" w:rsidR="00056977" w:rsidRPr="00511FDF" w:rsidRDefault="00056977" w:rsidP="00511FDF">
            <w:pPr>
              <w:widowControl/>
              <w:spacing w:line="300" w:lineRule="auto"/>
              <w:jc w:val="center"/>
              <w:rPr>
                <w:rFonts w:ascii="Cambria" w:hAnsi="Cambria" w:cs="Times New Roman"/>
                <w:b/>
                <w:bCs/>
                <w:kern w:val="0"/>
                <w:sz w:val="10"/>
                <w:szCs w:val="10"/>
                <w:lang w:val="pl-PL" w:eastAsia="pl-PL"/>
              </w:rPr>
            </w:pPr>
          </w:p>
        </w:tc>
      </w:tr>
    </w:tbl>
    <w:p w14:paraId="7E6B81B7" w14:textId="77777777" w:rsidR="00056977" w:rsidRPr="00511FDF" w:rsidRDefault="00056977" w:rsidP="00511FDF">
      <w:pPr>
        <w:widowControl/>
        <w:spacing w:line="300" w:lineRule="auto"/>
        <w:rPr>
          <w:rFonts w:ascii="Cambria" w:hAnsi="Cambria" w:cs="Times New Roman"/>
          <w:kern w:val="0"/>
          <w:lang w:val="pl-PL" w:eastAsia="pl-PL"/>
        </w:rPr>
      </w:pPr>
    </w:p>
    <w:p w14:paraId="02687444" w14:textId="77777777" w:rsidR="00DC4FD0" w:rsidRPr="00511FDF" w:rsidRDefault="00DC4FD0" w:rsidP="00511FDF">
      <w:pPr>
        <w:widowControl/>
        <w:spacing w:line="300" w:lineRule="auto"/>
        <w:jc w:val="center"/>
        <w:rPr>
          <w:rFonts w:ascii="Cambria" w:hAnsi="Cambria" w:cs="Times New Roman"/>
          <w:bCs/>
          <w:kern w:val="0"/>
          <w:lang w:val="pl-PL" w:eastAsia="pl-PL"/>
        </w:rPr>
      </w:pPr>
      <w:r w:rsidRPr="00511FDF">
        <w:rPr>
          <w:rFonts w:ascii="Cambria" w:hAnsi="Cambria" w:cs="Times New Roman"/>
          <w:bCs/>
          <w:kern w:val="0"/>
          <w:lang w:val="pl-PL" w:eastAsia="pl-PL"/>
        </w:rPr>
        <w:t>w postępowaniu o udzielenie zamówienia publicznego na zadanie:</w:t>
      </w:r>
    </w:p>
    <w:p w14:paraId="7C40F405" w14:textId="77777777" w:rsidR="00DC4FD0" w:rsidRPr="00511FDF" w:rsidRDefault="00DC4FD0" w:rsidP="00511FDF">
      <w:pPr>
        <w:widowControl/>
        <w:spacing w:line="300" w:lineRule="auto"/>
        <w:rPr>
          <w:rFonts w:ascii="Cambria" w:hAnsi="Cambria" w:cs="Times New Roman"/>
          <w:bCs/>
          <w:kern w:val="0"/>
          <w:sz w:val="26"/>
          <w:szCs w:val="26"/>
          <w:lang w:val="pl-PL" w:eastAsia="pl-PL"/>
        </w:rPr>
      </w:pPr>
    </w:p>
    <w:p w14:paraId="62DE612C" w14:textId="429A6BFE" w:rsidR="00DC4FD0" w:rsidRPr="00511FDF" w:rsidRDefault="00DC4FD0" w:rsidP="00511FDF">
      <w:pPr>
        <w:widowControl/>
        <w:spacing w:line="300" w:lineRule="auto"/>
        <w:jc w:val="center"/>
        <w:rPr>
          <w:rFonts w:ascii="Cambria" w:hAnsi="Cambria" w:cs="Times New Roman"/>
          <w:bCs/>
          <w:kern w:val="0"/>
          <w:sz w:val="28"/>
          <w:szCs w:val="28"/>
          <w:lang w:val="pl-PL" w:eastAsia="pl-PL"/>
        </w:rPr>
      </w:pPr>
      <w:r w:rsidRPr="00511FDF">
        <w:rPr>
          <w:rFonts w:ascii="Cambria" w:eastAsia="SimSun" w:hAnsi="Cambria" w:cs="Times New Roman"/>
          <w:b/>
          <w:bCs/>
          <w:kern w:val="0"/>
          <w:sz w:val="28"/>
          <w:szCs w:val="28"/>
          <w:lang w:val="pl-PL"/>
        </w:rPr>
        <w:t>„</w:t>
      </w:r>
      <w:r w:rsidR="00C8456B" w:rsidRPr="00511FDF">
        <w:rPr>
          <w:rFonts w:ascii="Cambria" w:hAnsi="Cambria" w:cs="Times New Roman"/>
          <w:b/>
          <w:color w:val="000000"/>
          <w:kern w:val="0"/>
          <w:sz w:val="28"/>
          <w:szCs w:val="28"/>
          <w:lang w:val="pl-PL" w:eastAsia="pl-PL"/>
        </w:rPr>
        <w:t xml:space="preserve">Budowa energooszczędnego oświetlenia drogowego </w:t>
      </w:r>
      <w:r w:rsidR="00C8456B" w:rsidRPr="00511FDF">
        <w:rPr>
          <w:rFonts w:ascii="Cambria" w:hAnsi="Cambria" w:cs="Times New Roman"/>
          <w:b/>
          <w:color w:val="000000"/>
          <w:kern w:val="0"/>
          <w:sz w:val="28"/>
          <w:szCs w:val="28"/>
          <w:lang w:val="pl-PL" w:eastAsia="pl-PL"/>
        </w:rPr>
        <w:br/>
        <w:t>na terenie Gminy Nielisz</w:t>
      </w:r>
      <w:r w:rsidRPr="00511FDF">
        <w:rPr>
          <w:rFonts w:ascii="Cambria" w:eastAsia="SimSun" w:hAnsi="Cambria" w:cs="Times New Roman"/>
          <w:b/>
          <w:bCs/>
          <w:kern w:val="0"/>
          <w:sz w:val="28"/>
          <w:szCs w:val="28"/>
          <w:lang w:val="pl-PL"/>
        </w:rPr>
        <w:t>”</w:t>
      </w:r>
    </w:p>
    <w:p w14:paraId="0842C169" w14:textId="77777777" w:rsidR="001835D3" w:rsidRPr="00511FDF" w:rsidRDefault="001835D3" w:rsidP="00511FDF">
      <w:pPr>
        <w:tabs>
          <w:tab w:val="left" w:pos="567"/>
        </w:tabs>
        <w:spacing w:line="300" w:lineRule="auto"/>
        <w:jc w:val="center"/>
        <w:rPr>
          <w:rFonts w:ascii="Cambria" w:hAnsi="Cambria" w:cs="Cambria"/>
          <w:b/>
          <w:lang w:val="pl-PL"/>
        </w:rPr>
      </w:pPr>
    </w:p>
    <w:p w14:paraId="1480C3B5" w14:textId="2A0DEBCA" w:rsidR="006905EC" w:rsidRPr="00511FDF" w:rsidRDefault="006905EC" w:rsidP="00511FDF">
      <w:pPr>
        <w:tabs>
          <w:tab w:val="left" w:pos="567"/>
        </w:tabs>
        <w:spacing w:line="300" w:lineRule="auto"/>
        <w:contextualSpacing/>
        <w:jc w:val="center"/>
        <w:rPr>
          <w:rFonts w:ascii="Cambria" w:hAnsi="Cambria"/>
          <w:b/>
          <w:lang w:val="pl-PL"/>
        </w:rPr>
      </w:pPr>
      <w:r w:rsidRPr="00511FDF">
        <w:rPr>
          <w:rFonts w:ascii="Cambria" w:hAnsi="Cambria"/>
          <w:b/>
          <w:lang w:val="pl-PL"/>
        </w:rPr>
        <w:t xml:space="preserve">(Znak postępowania: </w:t>
      </w:r>
      <w:r w:rsidR="0017492D" w:rsidRPr="00511FDF">
        <w:rPr>
          <w:rFonts w:ascii="Cambria" w:hAnsi="Cambria"/>
          <w:b/>
          <w:color w:val="000000"/>
          <w:lang w:val="pl-PL"/>
        </w:rPr>
        <w:t>UZP.271.</w:t>
      </w:r>
      <w:r w:rsidR="00C8456B" w:rsidRPr="00511FDF">
        <w:rPr>
          <w:rFonts w:ascii="Cambria" w:hAnsi="Cambria"/>
          <w:b/>
          <w:color w:val="000000"/>
          <w:lang w:val="pl-PL"/>
        </w:rPr>
        <w:t>8</w:t>
      </w:r>
      <w:r w:rsidR="0017492D" w:rsidRPr="00511FDF">
        <w:rPr>
          <w:rFonts w:ascii="Cambria" w:hAnsi="Cambria"/>
          <w:b/>
          <w:color w:val="000000"/>
          <w:lang w:val="pl-PL"/>
        </w:rPr>
        <w:t>.2022</w:t>
      </w:r>
      <w:r w:rsidRPr="00511FDF">
        <w:rPr>
          <w:rFonts w:ascii="Cambria" w:hAnsi="Cambria"/>
          <w:b/>
          <w:color w:val="000000"/>
          <w:lang w:val="pl-PL"/>
        </w:rPr>
        <w:t>)</w:t>
      </w:r>
    </w:p>
    <w:p w14:paraId="0D02A0AB" w14:textId="38DA7CE4" w:rsidR="006905EC" w:rsidRPr="00511FDF" w:rsidRDefault="006905EC" w:rsidP="00511FDF">
      <w:pPr>
        <w:spacing w:line="300" w:lineRule="auto"/>
        <w:jc w:val="center"/>
        <w:rPr>
          <w:rFonts w:ascii="Cambria" w:hAnsi="Cambria"/>
          <w:b/>
          <w:lang w:val="pl-PL"/>
        </w:rPr>
      </w:pPr>
    </w:p>
    <w:p w14:paraId="738C1F32" w14:textId="77777777" w:rsidR="004B486F" w:rsidRPr="00511FDF" w:rsidRDefault="004B486F" w:rsidP="00511FDF">
      <w:pPr>
        <w:spacing w:line="300" w:lineRule="auto"/>
        <w:jc w:val="center"/>
        <w:rPr>
          <w:rFonts w:ascii="Cambria" w:hAnsi="Cambria" w:cs="Arial"/>
          <w:b/>
          <w:bCs/>
          <w:lang w:val="pl-PL"/>
        </w:rPr>
      </w:pPr>
      <w:r w:rsidRPr="00511FDF">
        <w:rPr>
          <w:rFonts w:ascii="Cambria" w:hAnsi="Cambria" w:cs="Arial"/>
          <w:b/>
          <w:bCs/>
          <w:lang w:val="pl-PL"/>
        </w:rPr>
        <w:t>ZATWIERDZIŁ</w:t>
      </w:r>
    </w:p>
    <w:p w14:paraId="6195AD0F" w14:textId="77777777" w:rsidR="004B486F" w:rsidRPr="00777173" w:rsidRDefault="004B486F" w:rsidP="00511FDF">
      <w:pPr>
        <w:spacing w:line="300" w:lineRule="auto"/>
        <w:jc w:val="center"/>
        <w:rPr>
          <w:rFonts w:ascii="Cambria" w:hAnsi="Cambria" w:cs="Arial"/>
          <w:b/>
          <w:bCs/>
          <w:sz w:val="16"/>
          <w:szCs w:val="16"/>
          <w:lang w:val="pl-PL"/>
        </w:rPr>
      </w:pPr>
    </w:p>
    <w:p w14:paraId="11286080" w14:textId="77777777" w:rsidR="00777173" w:rsidRDefault="004B486F" w:rsidP="00511FDF">
      <w:pPr>
        <w:spacing w:line="300" w:lineRule="auto"/>
        <w:jc w:val="center"/>
        <w:rPr>
          <w:rFonts w:ascii="Cambria" w:hAnsi="Cambria"/>
          <w:b/>
          <w:lang w:val="pl-PL"/>
        </w:rPr>
      </w:pPr>
      <w:r w:rsidRPr="00511FDF">
        <w:rPr>
          <w:rFonts w:ascii="Cambria" w:hAnsi="Cambria"/>
          <w:b/>
          <w:lang w:val="pl-PL"/>
        </w:rPr>
        <w:t>Wójt Gminy Nielisz</w:t>
      </w:r>
    </w:p>
    <w:p w14:paraId="461D07DE" w14:textId="631E0165" w:rsidR="004B486F" w:rsidRPr="00511FDF" w:rsidRDefault="004B486F" w:rsidP="00511FDF">
      <w:pPr>
        <w:spacing w:line="300" w:lineRule="auto"/>
        <w:jc w:val="center"/>
        <w:rPr>
          <w:rFonts w:ascii="Cambria" w:hAnsi="Cambria"/>
          <w:b/>
          <w:lang w:val="pl-PL"/>
        </w:rPr>
      </w:pPr>
      <w:r w:rsidRPr="00511FDF">
        <w:rPr>
          <w:rFonts w:ascii="Cambria" w:hAnsi="Cambria"/>
          <w:b/>
          <w:lang w:val="pl-PL"/>
        </w:rPr>
        <w:t>Adam Wal</w:t>
      </w:r>
    </w:p>
    <w:p w14:paraId="62C3AD4F" w14:textId="77777777" w:rsidR="004B486F" w:rsidRPr="00511FDF" w:rsidRDefault="004B486F" w:rsidP="00511FDF">
      <w:pPr>
        <w:spacing w:line="300" w:lineRule="auto"/>
        <w:jc w:val="center"/>
        <w:rPr>
          <w:rFonts w:ascii="Cambria" w:hAnsi="Cambria" w:cs="Arial"/>
          <w:lang w:val="pl-PL"/>
        </w:rPr>
      </w:pPr>
    </w:p>
    <w:p w14:paraId="594CFDF4" w14:textId="23DFA3B3" w:rsidR="004B486F" w:rsidRPr="00511FDF" w:rsidRDefault="004B486F" w:rsidP="00511FDF">
      <w:pPr>
        <w:spacing w:line="300" w:lineRule="auto"/>
        <w:rPr>
          <w:rFonts w:ascii="Cambria" w:hAnsi="Cambria" w:cs="Arial"/>
          <w:lang w:val="pl-PL"/>
        </w:rPr>
      </w:pPr>
    </w:p>
    <w:p w14:paraId="5597D7A7" w14:textId="77777777" w:rsidR="002A2F99" w:rsidRPr="00511FDF" w:rsidRDefault="002A2F99" w:rsidP="00511FDF">
      <w:pPr>
        <w:spacing w:line="300" w:lineRule="auto"/>
        <w:rPr>
          <w:rFonts w:ascii="Cambria" w:hAnsi="Cambria" w:cs="Arial"/>
          <w:lang w:val="pl-PL"/>
        </w:rPr>
      </w:pPr>
    </w:p>
    <w:p w14:paraId="79B76D67" w14:textId="77777777" w:rsidR="004B486F" w:rsidRPr="00511FDF" w:rsidRDefault="004B486F" w:rsidP="00511FDF">
      <w:pPr>
        <w:spacing w:line="300" w:lineRule="auto"/>
        <w:jc w:val="center"/>
        <w:rPr>
          <w:rFonts w:ascii="Cambria" w:hAnsi="Cambria" w:cs="Arial"/>
          <w:lang w:val="pl-PL"/>
        </w:rPr>
      </w:pPr>
    </w:p>
    <w:p w14:paraId="0CECFA9D" w14:textId="77777777" w:rsidR="004B486F" w:rsidRPr="00511FDF" w:rsidRDefault="004B486F" w:rsidP="00511FDF">
      <w:pPr>
        <w:spacing w:line="300" w:lineRule="auto"/>
        <w:jc w:val="center"/>
        <w:rPr>
          <w:rFonts w:ascii="Cambria" w:hAnsi="Cambria" w:cs="Arial"/>
          <w:lang w:val="pl-PL"/>
        </w:rPr>
      </w:pPr>
      <w:r w:rsidRPr="00511FDF">
        <w:rPr>
          <w:rFonts w:ascii="Cambria" w:hAnsi="Cambria" w:cs="Arial"/>
          <w:lang w:val="pl-PL"/>
        </w:rPr>
        <w:t>--------------------------------------------------------</w:t>
      </w:r>
    </w:p>
    <w:p w14:paraId="4F1DF000" w14:textId="77777777" w:rsidR="002A2F99" w:rsidRPr="00511FDF" w:rsidRDefault="002A2F99" w:rsidP="00511FDF">
      <w:pPr>
        <w:spacing w:line="300" w:lineRule="auto"/>
        <w:jc w:val="center"/>
        <w:rPr>
          <w:rFonts w:ascii="Cambria" w:hAnsi="Cambria" w:cs="Arial"/>
          <w:lang w:val="pl-PL"/>
        </w:rPr>
      </w:pPr>
    </w:p>
    <w:p w14:paraId="6BD908F0" w14:textId="288257F2" w:rsidR="004B486F" w:rsidRPr="00511FDF" w:rsidRDefault="004B486F" w:rsidP="00511FDF">
      <w:pPr>
        <w:spacing w:line="300" w:lineRule="auto"/>
        <w:jc w:val="center"/>
        <w:rPr>
          <w:rFonts w:ascii="Cambria" w:hAnsi="Cambria" w:cs="Arial"/>
          <w:lang w:val="pl-PL"/>
        </w:rPr>
      </w:pPr>
      <w:r w:rsidRPr="00511FDF">
        <w:rPr>
          <w:rFonts w:ascii="Cambria" w:hAnsi="Cambria" w:cs="Arial"/>
          <w:lang w:val="pl-PL"/>
        </w:rPr>
        <w:t xml:space="preserve">Nielisz, dnia </w:t>
      </w:r>
      <w:r w:rsidR="00DE5EF1" w:rsidRPr="00511FDF">
        <w:rPr>
          <w:rFonts w:ascii="Cambria" w:hAnsi="Cambria" w:cs="Arial"/>
          <w:lang w:val="pl-PL"/>
        </w:rPr>
        <w:t>2</w:t>
      </w:r>
      <w:r w:rsidR="009343AB">
        <w:rPr>
          <w:rFonts w:ascii="Cambria" w:hAnsi="Cambria" w:cs="Arial"/>
          <w:lang w:val="pl-PL"/>
        </w:rPr>
        <w:t>9</w:t>
      </w:r>
      <w:r w:rsidRPr="00511FDF">
        <w:rPr>
          <w:rFonts w:ascii="Cambria" w:hAnsi="Cambria" w:cs="Arial"/>
          <w:lang w:val="pl-PL"/>
        </w:rPr>
        <w:t xml:space="preserve"> </w:t>
      </w:r>
      <w:r w:rsidR="0017492D" w:rsidRPr="00511FDF">
        <w:rPr>
          <w:rFonts w:ascii="Cambria" w:hAnsi="Cambria" w:cs="Arial"/>
          <w:lang w:val="pl-PL"/>
        </w:rPr>
        <w:t>grudnia</w:t>
      </w:r>
      <w:r w:rsidRPr="00511FDF">
        <w:rPr>
          <w:rFonts w:ascii="Cambria" w:hAnsi="Cambria" w:cs="Arial"/>
          <w:lang w:val="pl-PL"/>
        </w:rPr>
        <w:t xml:space="preserve"> 2022 r.</w:t>
      </w:r>
    </w:p>
    <w:p w14:paraId="4B5D4B39" w14:textId="77777777" w:rsidR="00CB132C" w:rsidRPr="00511FDF" w:rsidRDefault="00CB132C" w:rsidP="00511FDF">
      <w:pPr>
        <w:spacing w:line="300" w:lineRule="auto"/>
        <w:jc w:val="center"/>
        <w:rPr>
          <w:rFonts w:ascii="Cambria" w:hAnsi="Cambria"/>
          <w:lang w:val="pl-PL"/>
        </w:rPr>
      </w:pPr>
    </w:p>
    <w:tbl>
      <w:tblPr>
        <w:tblW w:w="0" w:type="auto"/>
        <w:tblInd w:w="108" w:type="dxa"/>
        <w:tblLayout w:type="fixed"/>
        <w:tblLook w:val="0000" w:firstRow="0" w:lastRow="0" w:firstColumn="0" w:lastColumn="0" w:noHBand="0" w:noVBand="0"/>
      </w:tblPr>
      <w:tblGrid>
        <w:gridCol w:w="9639"/>
      </w:tblGrid>
      <w:tr w:rsidR="001835D3" w:rsidRPr="00511FDF" w14:paraId="6A9689E3" w14:textId="77777777" w:rsidTr="00CD36A9">
        <w:trPr>
          <w:trHeight w:val="735"/>
        </w:trPr>
        <w:tc>
          <w:tcPr>
            <w:tcW w:w="9639" w:type="dxa"/>
            <w:tcBorders>
              <w:bottom w:val="single" w:sz="4" w:space="0" w:color="000000"/>
            </w:tcBorders>
            <w:shd w:val="clear" w:color="auto" w:fill="D9D9D9"/>
          </w:tcPr>
          <w:p w14:paraId="5E6311A2" w14:textId="77777777" w:rsidR="001835D3" w:rsidRPr="00511FDF" w:rsidRDefault="001835D3" w:rsidP="00511FDF">
            <w:pPr>
              <w:spacing w:line="300" w:lineRule="auto"/>
              <w:jc w:val="center"/>
              <w:rPr>
                <w:rFonts w:ascii="Cambria" w:hAnsi="Cambria" w:cs="Cambria"/>
                <w:b/>
                <w:bCs/>
                <w:sz w:val="26"/>
                <w:szCs w:val="26"/>
                <w:lang w:val="pl-PL"/>
              </w:rPr>
            </w:pPr>
            <w:r w:rsidRPr="00511FDF">
              <w:rPr>
                <w:rFonts w:ascii="Cambria" w:hAnsi="Cambria" w:cs="Cambria"/>
                <w:sz w:val="26"/>
                <w:szCs w:val="26"/>
                <w:lang w:val="pl-PL"/>
              </w:rPr>
              <w:lastRenderedPageBreak/>
              <w:t>Rozdział 1</w:t>
            </w:r>
          </w:p>
          <w:p w14:paraId="19A85A22"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bCs/>
                <w:sz w:val="26"/>
                <w:szCs w:val="26"/>
                <w:lang w:val="pl-PL"/>
              </w:rPr>
              <w:t>POSTANOWIENIA OGÓLNE</w:t>
            </w:r>
          </w:p>
        </w:tc>
      </w:tr>
    </w:tbl>
    <w:p w14:paraId="2C34CADE" w14:textId="77777777" w:rsidR="001835D3" w:rsidRPr="00511FDF" w:rsidRDefault="001835D3" w:rsidP="00511FDF">
      <w:pPr>
        <w:spacing w:line="300" w:lineRule="auto"/>
        <w:ind w:left="567"/>
        <w:jc w:val="both"/>
        <w:rPr>
          <w:rFonts w:ascii="Cambria" w:hAnsi="Cambria" w:cs="Cambria"/>
          <w:b/>
          <w:color w:val="000000"/>
          <w:sz w:val="16"/>
          <w:szCs w:val="16"/>
          <w:lang w:val="pl-PL"/>
        </w:rPr>
      </w:pPr>
    </w:p>
    <w:p w14:paraId="005774BA" w14:textId="77777777" w:rsidR="001835D3" w:rsidRPr="00511FDF" w:rsidRDefault="001835D3" w:rsidP="00511FDF">
      <w:pPr>
        <w:numPr>
          <w:ilvl w:val="1"/>
          <w:numId w:val="3"/>
        </w:numPr>
        <w:spacing w:line="300" w:lineRule="auto"/>
        <w:ind w:left="567" w:hanging="567"/>
        <w:jc w:val="both"/>
        <w:rPr>
          <w:rFonts w:ascii="Cambria" w:hAnsi="Cambria" w:cs="Cambria"/>
          <w:b/>
          <w:color w:val="000000"/>
          <w:lang w:val="pl-PL"/>
        </w:rPr>
      </w:pPr>
      <w:r w:rsidRPr="00511FDF">
        <w:rPr>
          <w:rFonts w:ascii="Cambria" w:hAnsi="Cambria" w:cs="Cambria"/>
          <w:b/>
          <w:bCs/>
          <w:lang w:val="pl-PL"/>
        </w:rPr>
        <w:t>Nazwa oraz adres Zamawiającego.</w:t>
      </w:r>
    </w:p>
    <w:p w14:paraId="4AAA3E11" w14:textId="77777777" w:rsidR="00856E1E" w:rsidRPr="00511FDF" w:rsidRDefault="00856E1E" w:rsidP="00511FDF">
      <w:pPr>
        <w:spacing w:line="300" w:lineRule="auto"/>
        <w:ind w:firstLine="567"/>
        <w:rPr>
          <w:rFonts w:ascii="Cambria" w:hAnsi="Cambria"/>
          <w:lang w:val="pl-PL"/>
        </w:rPr>
      </w:pPr>
      <w:r w:rsidRPr="00511FDF">
        <w:rPr>
          <w:rFonts w:ascii="Cambria" w:hAnsi="Cambria"/>
          <w:b/>
          <w:lang w:val="pl-PL"/>
        </w:rPr>
        <w:t xml:space="preserve">Gmina Nielisz, </w:t>
      </w:r>
      <w:r w:rsidRPr="00511FDF">
        <w:rPr>
          <w:rFonts w:ascii="Cambria" w:hAnsi="Cambria"/>
          <w:lang w:val="pl-PL"/>
        </w:rPr>
        <w:t>zwana dalej „Zamawiającym”,</w:t>
      </w:r>
    </w:p>
    <w:p w14:paraId="4B315C01" w14:textId="534B18B0" w:rsidR="00856E1E" w:rsidRPr="00511FDF" w:rsidRDefault="00856E1E" w:rsidP="00777173">
      <w:pPr>
        <w:spacing w:line="300" w:lineRule="auto"/>
        <w:ind w:left="1134" w:hanging="567"/>
        <w:rPr>
          <w:rFonts w:ascii="Cambria" w:hAnsi="Cambria" w:cs="Arial"/>
          <w:bCs/>
          <w:color w:val="000000"/>
          <w:lang w:val="pl-PL"/>
        </w:rPr>
      </w:pPr>
      <w:r w:rsidRPr="00511FDF">
        <w:rPr>
          <w:rFonts w:ascii="Cambria" w:hAnsi="Cambria" w:cs="Arial"/>
          <w:bCs/>
          <w:color w:val="000000"/>
          <w:lang w:val="pl-PL"/>
        </w:rPr>
        <w:t>Nielisz 279, 22-413 Nielisz,</w:t>
      </w:r>
      <w:r w:rsidR="00777173">
        <w:rPr>
          <w:rFonts w:ascii="Cambria" w:hAnsi="Cambria" w:cs="Arial"/>
          <w:bCs/>
          <w:color w:val="000000"/>
          <w:lang w:val="pl-PL"/>
        </w:rPr>
        <w:t xml:space="preserve"> </w:t>
      </w:r>
      <w:r w:rsidRPr="00511FDF">
        <w:rPr>
          <w:rFonts w:ascii="Cambria" w:hAnsi="Cambria" w:cs="Arial"/>
          <w:bCs/>
          <w:color w:val="000000"/>
          <w:lang w:val="pl-PL"/>
        </w:rPr>
        <w:t xml:space="preserve">NIP: 9222750048, REGON: 950368530, </w:t>
      </w:r>
    </w:p>
    <w:p w14:paraId="3FA3629D" w14:textId="77777777" w:rsidR="00856E1E" w:rsidRPr="00511FDF" w:rsidRDefault="00856E1E" w:rsidP="00511FDF">
      <w:pPr>
        <w:spacing w:line="300" w:lineRule="auto"/>
        <w:ind w:left="567"/>
        <w:jc w:val="both"/>
        <w:outlineLvl w:val="3"/>
        <w:rPr>
          <w:rFonts w:ascii="Cambria" w:hAnsi="Cambria" w:cs="Arial"/>
          <w:bCs/>
          <w:color w:val="000000"/>
          <w:lang w:val="pl-PL"/>
        </w:rPr>
      </w:pPr>
      <w:r w:rsidRPr="00511FDF">
        <w:rPr>
          <w:rFonts w:ascii="Cambria" w:hAnsi="Cambria" w:cs="Arial"/>
          <w:bCs/>
          <w:color w:val="000000"/>
          <w:lang w:val="pl-PL"/>
        </w:rPr>
        <w:t>Numer tel. 84 631 27 27,</w:t>
      </w:r>
    </w:p>
    <w:p w14:paraId="7A0AF780" w14:textId="77777777" w:rsidR="00856E1E" w:rsidRPr="00511FDF" w:rsidRDefault="00856E1E" w:rsidP="00511FDF">
      <w:pPr>
        <w:spacing w:line="300" w:lineRule="auto"/>
        <w:ind w:left="567"/>
        <w:jc w:val="both"/>
        <w:outlineLvl w:val="3"/>
        <w:rPr>
          <w:rFonts w:ascii="Cambria" w:hAnsi="Cambria" w:cs="Arial"/>
          <w:bCs/>
          <w:lang w:val="pl-PL"/>
        </w:rPr>
      </w:pPr>
      <w:r w:rsidRPr="00511FDF">
        <w:rPr>
          <w:rFonts w:ascii="Cambria" w:hAnsi="Cambria" w:cs="Arial"/>
          <w:bCs/>
          <w:lang w:val="pl-PL"/>
        </w:rPr>
        <w:t xml:space="preserve">Elektroniczna Skrzynka Podawcza: </w:t>
      </w:r>
      <w:r w:rsidRPr="00511FDF">
        <w:rPr>
          <w:rFonts w:ascii="Cambria" w:hAnsi="Cambria" w:cs="Arial"/>
          <w:bCs/>
          <w:color w:val="0070C0"/>
          <w:lang w:val="pl-PL"/>
        </w:rPr>
        <w:t>/</w:t>
      </w:r>
      <w:proofErr w:type="spellStart"/>
      <w:r w:rsidRPr="00511FDF">
        <w:rPr>
          <w:rFonts w:ascii="Cambria" w:hAnsi="Cambria" w:cs="Arial"/>
          <w:bCs/>
          <w:color w:val="0070C0"/>
          <w:lang w:val="pl-PL"/>
        </w:rPr>
        <w:t>nielisz</w:t>
      </w:r>
      <w:proofErr w:type="spellEnd"/>
      <w:r w:rsidRPr="00511FDF">
        <w:rPr>
          <w:rFonts w:ascii="Cambria" w:hAnsi="Cambria" w:cs="Arial"/>
          <w:bCs/>
          <w:color w:val="0070C0"/>
          <w:lang w:val="pl-PL"/>
        </w:rPr>
        <w:t>/</w:t>
      </w:r>
      <w:proofErr w:type="spellStart"/>
      <w:r w:rsidRPr="00511FDF">
        <w:rPr>
          <w:rFonts w:ascii="Cambria" w:hAnsi="Cambria" w:cs="Arial"/>
          <w:bCs/>
          <w:color w:val="0070C0"/>
          <w:lang w:val="pl-PL"/>
        </w:rPr>
        <w:t>SkrytkaESP</w:t>
      </w:r>
      <w:proofErr w:type="spellEnd"/>
      <w:r w:rsidRPr="00511FDF">
        <w:rPr>
          <w:rFonts w:ascii="Cambria" w:hAnsi="Cambria"/>
          <w:color w:val="0070C0"/>
          <w:lang w:val="pl-PL"/>
        </w:rPr>
        <w:t xml:space="preserve"> </w:t>
      </w:r>
      <w:r w:rsidRPr="00511FDF">
        <w:rPr>
          <w:rFonts w:ascii="Cambria" w:hAnsi="Cambria" w:cs="Arial"/>
          <w:bCs/>
          <w:lang w:val="pl-PL"/>
        </w:rPr>
        <w:t xml:space="preserve">znajdująca się na platformie </w:t>
      </w:r>
      <w:proofErr w:type="spellStart"/>
      <w:r w:rsidRPr="00511FDF">
        <w:rPr>
          <w:rFonts w:ascii="Cambria" w:hAnsi="Cambria" w:cs="Arial"/>
          <w:bCs/>
          <w:lang w:val="pl-PL"/>
        </w:rPr>
        <w:t>ePUAP</w:t>
      </w:r>
      <w:proofErr w:type="spellEnd"/>
      <w:r w:rsidRPr="00511FDF">
        <w:rPr>
          <w:rFonts w:ascii="Cambria" w:hAnsi="Cambria" w:cs="Arial"/>
          <w:bCs/>
          <w:lang w:val="pl-PL"/>
        </w:rPr>
        <w:t xml:space="preserve"> pod adresem </w:t>
      </w:r>
      <w:r w:rsidRPr="00511FDF">
        <w:rPr>
          <w:rFonts w:ascii="Cambria" w:hAnsi="Cambria" w:cs="Arial"/>
          <w:bCs/>
          <w:color w:val="0070C0"/>
          <w:u w:val="single"/>
          <w:lang w:val="pl-PL"/>
        </w:rPr>
        <w:t>https://epuap.gov.pl/wps/portal</w:t>
      </w:r>
    </w:p>
    <w:p w14:paraId="11C5DADF" w14:textId="77777777" w:rsidR="00856E1E" w:rsidRPr="00511FDF" w:rsidRDefault="00856E1E" w:rsidP="00511FDF">
      <w:pPr>
        <w:tabs>
          <w:tab w:val="left" w:pos="567"/>
        </w:tabs>
        <w:autoSpaceDE w:val="0"/>
        <w:autoSpaceDN w:val="0"/>
        <w:adjustRightInd w:val="0"/>
        <w:spacing w:line="300" w:lineRule="auto"/>
        <w:jc w:val="both"/>
        <w:rPr>
          <w:rFonts w:ascii="Cambria" w:hAnsi="Cambria" w:cs="Arial"/>
          <w:bCs/>
          <w:lang w:val="pl-PL"/>
        </w:rPr>
      </w:pPr>
      <w:r w:rsidRPr="00511FDF">
        <w:rPr>
          <w:rFonts w:ascii="Cambria" w:hAnsi="Cambria" w:cs="Arial"/>
          <w:bCs/>
          <w:lang w:val="pl-PL"/>
        </w:rPr>
        <w:tab/>
        <w:t xml:space="preserve">Poczta elektroniczna [e-mail]: </w:t>
      </w:r>
      <w:hyperlink r:id="rId9" w:history="1">
        <w:r w:rsidRPr="00511FDF">
          <w:rPr>
            <w:rStyle w:val="Hipercze"/>
            <w:rFonts w:ascii="Cambria" w:hAnsi="Cambria" w:cs="Arial"/>
            <w:bCs/>
            <w:color w:val="0070C0"/>
            <w:lang w:val="pl-PL"/>
          </w:rPr>
          <w:t>sekretariat@nielisz.pl</w:t>
        </w:r>
      </w:hyperlink>
      <w:r w:rsidRPr="00511FDF">
        <w:rPr>
          <w:rFonts w:ascii="Cambria" w:hAnsi="Cambria" w:cs="Arial"/>
          <w:bCs/>
          <w:lang w:val="pl-PL"/>
        </w:rPr>
        <w:t xml:space="preserve"> </w:t>
      </w:r>
    </w:p>
    <w:p w14:paraId="6E6A49BE" w14:textId="77777777" w:rsidR="00856E1E" w:rsidRPr="00511FDF" w:rsidRDefault="00856E1E" w:rsidP="00511FDF">
      <w:pPr>
        <w:tabs>
          <w:tab w:val="left" w:pos="567"/>
        </w:tabs>
        <w:autoSpaceDE w:val="0"/>
        <w:autoSpaceDN w:val="0"/>
        <w:adjustRightInd w:val="0"/>
        <w:spacing w:line="300" w:lineRule="auto"/>
        <w:jc w:val="both"/>
        <w:rPr>
          <w:rFonts w:ascii="Cambria" w:hAnsi="Cambria"/>
          <w:color w:val="0070C0"/>
          <w:u w:val="single"/>
          <w:lang w:val="pl-PL"/>
        </w:rPr>
      </w:pPr>
      <w:r w:rsidRPr="00511FDF">
        <w:rPr>
          <w:rFonts w:ascii="Cambria" w:hAnsi="Cambria" w:cs="Arial"/>
          <w:bCs/>
          <w:lang w:val="pl-PL"/>
        </w:rPr>
        <w:tab/>
        <w:t xml:space="preserve">Strona internetowa Zamawiającego [URL]: </w:t>
      </w:r>
      <w:r w:rsidRPr="00511FDF">
        <w:rPr>
          <w:rFonts w:ascii="Cambria" w:hAnsi="Cambria"/>
          <w:color w:val="0070C0"/>
          <w:u w:val="single"/>
          <w:lang w:val="pl-PL"/>
        </w:rPr>
        <w:t>http://www.nielisz.pl</w:t>
      </w:r>
    </w:p>
    <w:p w14:paraId="7E9BE8B8" w14:textId="77777777" w:rsidR="00856E1E" w:rsidRPr="00511FDF" w:rsidRDefault="00856E1E" w:rsidP="00511FDF">
      <w:pPr>
        <w:tabs>
          <w:tab w:val="left" w:pos="567"/>
        </w:tabs>
        <w:autoSpaceDE w:val="0"/>
        <w:autoSpaceDN w:val="0"/>
        <w:adjustRightInd w:val="0"/>
        <w:spacing w:line="300" w:lineRule="auto"/>
        <w:ind w:left="567"/>
        <w:jc w:val="both"/>
        <w:rPr>
          <w:rFonts w:ascii="Cambria" w:hAnsi="Cambria" w:cs="Arial"/>
          <w:bCs/>
          <w:lang w:val="pl-PL"/>
        </w:rPr>
      </w:pPr>
      <w:r w:rsidRPr="00511FDF">
        <w:rPr>
          <w:rFonts w:ascii="Cambria" w:hAnsi="Cambria" w:cs="Arial"/>
          <w:bCs/>
          <w:lang w:val="pl-PL"/>
        </w:rPr>
        <w:t xml:space="preserve">Strona internetowa prowadzonego postępowania, na której udostępniane </w:t>
      </w:r>
      <w:r w:rsidRPr="00511FDF">
        <w:rPr>
          <w:rFonts w:ascii="Cambria" w:hAnsi="Cambria" w:cs="Arial"/>
          <w:bCs/>
          <w:lang w:val="pl-PL"/>
        </w:rPr>
        <w:br/>
        <w:t xml:space="preserve">będą zmiany i wyjaśnienia treści SWZ oraz inne dokumenty zamówienia bezpośrednio związane z postępowaniem o udzielenie zamówienia [URL]: </w:t>
      </w:r>
    </w:p>
    <w:p w14:paraId="3E3BCDDC" w14:textId="77777777" w:rsidR="00856E1E" w:rsidRPr="00511FDF" w:rsidRDefault="00856E1E" w:rsidP="00511FDF">
      <w:pPr>
        <w:tabs>
          <w:tab w:val="left" w:pos="567"/>
        </w:tabs>
        <w:autoSpaceDE w:val="0"/>
        <w:autoSpaceDN w:val="0"/>
        <w:adjustRightInd w:val="0"/>
        <w:spacing w:line="300" w:lineRule="auto"/>
        <w:ind w:left="567"/>
        <w:jc w:val="both"/>
        <w:rPr>
          <w:rFonts w:ascii="Cambria" w:hAnsi="Cambria"/>
          <w:lang w:val="pl-PL"/>
        </w:rPr>
      </w:pPr>
      <w:r w:rsidRPr="00511FDF">
        <w:rPr>
          <w:rFonts w:ascii="Cambria" w:hAnsi="Cambria"/>
          <w:color w:val="0070C0"/>
          <w:u w:val="single"/>
          <w:lang w:val="pl-PL"/>
        </w:rPr>
        <w:t>https://ugnielisz.bip.lubelskie.pl</w:t>
      </w:r>
    </w:p>
    <w:p w14:paraId="175543DF" w14:textId="77777777" w:rsidR="00856E1E" w:rsidRPr="00511FDF" w:rsidRDefault="00856E1E" w:rsidP="00511FDF">
      <w:pPr>
        <w:spacing w:line="300" w:lineRule="auto"/>
        <w:ind w:left="567"/>
        <w:jc w:val="both"/>
        <w:outlineLvl w:val="3"/>
        <w:rPr>
          <w:rFonts w:ascii="Cambria" w:hAnsi="Cambria" w:cs="Arial"/>
          <w:bCs/>
          <w:lang w:val="pl-PL"/>
        </w:rPr>
      </w:pPr>
      <w:r w:rsidRPr="00511FDF">
        <w:rPr>
          <w:rFonts w:ascii="Cambria" w:hAnsi="Cambria" w:cs="Arial"/>
          <w:bCs/>
          <w:lang w:val="pl-PL"/>
        </w:rPr>
        <w:t xml:space="preserve">Godziny urzędowania: poniedziałek-piątek w godz. 7.30-15.30, z wyłączeniem </w:t>
      </w:r>
      <w:r w:rsidRPr="00511FDF">
        <w:rPr>
          <w:rFonts w:ascii="Cambria" w:hAnsi="Cambria" w:cs="Arial"/>
          <w:bCs/>
          <w:lang w:val="pl-PL"/>
        </w:rPr>
        <w:br/>
        <w:t>dni ustawowo wolnych od pracy.</w:t>
      </w:r>
    </w:p>
    <w:p w14:paraId="06C64632" w14:textId="66F38F71" w:rsidR="001835D3" w:rsidRPr="00511FDF" w:rsidRDefault="001835D3" w:rsidP="00511FDF">
      <w:pPr>
        <w:numPr>
          <w:ilvl w:val="1"/>
          <w:numId w:val="3"/>
        </w:numPr>
        <w:spacing w:line="300" w:lineRule="auto"/>
        <w:ind w:left="567" w:hanging="567"/>
        <w:jc w:val="both"/>
        <w:rPr>
          <w:rFonts w:ascii="Cambria" w:hAnsi="Cambria" w:cs="Cambria"/>
          <w:bCs/>
          <w:lang w:val="pl-PL"/>
        </w:rPr>
      </w:pPr>
      <w:r w:rsidRPr="00511FDF">
        <w:rPr>
          <w:rFonts w:ascii="Cambria" w:hAnsi="Cambria" w:cs="Cambria"/>
          <w:b/>
          <w:bCs/>
          <w:lang w:val="pl-PL"/>
        </w:rPr>
        <w:t>Tryb udzielenia zamówienia.</w:t>
      </w:r>
    </w:p>
    <w:p w14:paraId="6E04BC01" w14:textId="0C48BAC8" w:rsidR="00874C37" w:rsidRPr="00511FDF" w:rsidRDefault="001835D3" w:rsidP="00511FDF">
      <w:pPr>
        <w:pStyle w:val="Akapitzlist"/>
        <w:numPr>
          <w:ilvl w:val="0"/>
          <w:numId w:val="53"/>
        </w:numPr>
        <w:spacing w:before="0" w:after="0" w:line="300" w:lineRule="auto"/>
        <w:rPr>
          <w:rFonts w:ascii="Cambria" w:eastAsia="MS Mincho" w:hAnsi="Cambria" w:cs="Cambria"/>
          <w:b/>
          <w:bCs/>
          <w:sz w:val="24"/>
          <w:szCs w:val="24"/>
        </w:rPr>
      </w:pPr>
      <w:r w:rsidRPr="00511FDF">
        <w:rPr>
          <w:rFonts w:ascii="Cambria" w:hAnsi="Cambria" w:cs="Cambria"/>
          <w:bCs/>
          <w:sz w:val="24"/>
          <w:szCs w:val="24"/>
        </w:rPr>
        <w:t xml:space="preserve">Niniejsze postępowanie o udzielenie zamówienia publicznego prowadzone jest </w:t>
      </w:r>
      <w:r w:rsidR="009A7D5C" w:rsidRPr="00511FDF">
        <w:rPr>
          <w:rFonts w:ascii="Cambria" w:hAnsi="Cambria" w:cs="Cambria"/>
          <w:bCs/>
          <w:sz w:val="24"/>
          <w:szCs w:val="24"/>
        </w:rPr>
        <w:br/>
      </w:r>
      <w:r w:rsidRPr="00511FDF">
        <w:rPr>
          <w:rFonts w:ascii="Cambria" w:hAnsi="Cambria" w:cs="Cambria"/>
          <w:bCs/>
          <w:sz w:val="24"/>
          <w:szCs w:val="24"/>
        </w:rPr>
        <w:t xml:space="preserve">w trybie podstawowym, w </w:t>
      </w:r>
      <w:r w:rsidRPr="00511FDF">
        <w:rPr>
          <w:rFonts w:ascii="Cambria" w:hAnsi="Cambria" w:cs="Cambria"/>
          <w:color w:val="000000"/>
          <w:sz w:val="24"/>
          <w:szCs w:val="24"/>
        </w:rPr>
        <w:t>którym w odpowiedzi na ogłoszenie o zamówieniu oferty mogą składać wszyscy zainteresowani Wykonawcy, a następnie Zamawiający wybiera najkorzystniejszą ofertę bez przeprowadzenia negocjacji (art. 275 pkt 1 ustawy P</w:t>
      </w:r>
      <w:r w:rsidR="005F43F8" w:rsidRPr="00511FDF">
        <w:rPr>
          <w:rFonts w:ascii="Cambria" w:hAnsi="Cambria" w:cs="Cambria"/>
          <w:color w:val="000000"/>
          <w:sz w:val="24"/>
          <w:szCs w:val="24"/>
        </w:rPr>
        <w:t>rawo zamówień publicznych)</w:t>
      </w:r>
      <w:r w:rsidRPr="00511FDF">
        <w:rPr>
          <w:rFonts w:ascii="Cambria" w:hAnsi="Cambria" w:cs="Cambria"/>
          <w:color w:val="000000"/>
          <w:sz w:val="24"/>
          <w:szCs w:val="24"/>
        </w:rPr>
        <w:t xml:space="preserve">. </w:t>
      </w:r>
    </w:p>
    <w:p w14:paraId="7F7F9718" w14:textId="3C34A353" w:rsidR="001835D3" w:rsidRPr="00511FDF" w:rsidRDefault="001835D3" w:rsidP="00511FDF">
      <w:pPr>
        <w:pStyle w:val="Akapitzlist"/>
        <w:numPr>
          <w:ilvl w:val="0"/>
          <w:numId w:val="53"/>
        </w:numPr>
        <w:spacing w:before="0" w:after="0" w:line="300" w:lineRule="auto"/>
        <w:rPr>
          <w:rFonts w:ascii="Cambria" w:eastAsia="MS Mincho" w:hAnsi="Cambria" w:cs="Cambria"/>
          <w:b/>
          <w:bCs/>
          <w:sz w:val="24"/>
          <w:szCs w:val="24"/>
        </w:rPr>
      </w:pPr>
      <w:r w:rsidRPr="00511FDF">
        <w:rPr>
          <w:rFonts w:ascii="Cambria" w:hAnsi="Cambria" w:cs="Cambria"/>
          <w:color w:val="000000"/>
          <w:sz w:val="24"/>
          <w:szCs w:val="24"/>
        </w:rPr>
        <w:t xml:space="preserve">Zamawiający nie przewiduje możliwości wyboru najkorzystniejszej oferty </w:t>
      </w:r>
      <w:r w:rsidR="001F2E16" w:rsidRPr="00511FDF">
        <w:rPr>
          <w:rFonts w:ascii="Cambria" w:hAnsi="Cambria" w:cs="Cambria"/>
          <w:color w:val="000000"/>
          <w:sz w:val="24"/>
          <w:szCs w:val="24"/>
        </w:rPr>
        <w:br/>
      </w:r>
      <w:r w:rsidRPr="00511FDF">
        <w:rPr>
          <w:rFonts w:ascii="Cambria" w:hAnsi="Cambria" w:cs="Cambria"/>
          <w:color w:val="000000"/>
          <w:sz w:val="24"/>
          <w:szCs w:val="24"/>
        </w:rPr>
        <w:t xml:space="preserve">z możliwością prowadzenia negocjacji (art. 275 pkt 2 ustawy </w:t>
      </w:r>
      <w:r w:rsidR="005F43F8" w:rsidRPr="00511FDF">
        <w:rPr>
          <w:rFonts w:ascii="Cambria" w:hAnsi="Cambria" w:cs="Cambria"/>
          <w:color w:val="000000"/>
          <w:sz w:val="24"/>
          <w:szCs w:val="24"/>
        </w:rPr>
        <w:t>Prawo zamówień publicznych</w:t>
      </w:r>
      <w:r w:rsidRPr="00511FDF">
        <w:rPr>
          <w:rFonts w:ascii="Cambria" w:hAnsi="Cambria" w:cs="Cambria"/>
          <w:color w:val="000000"/>
          <w:sz w:val="24"/>
          <w:szCs w:val="24"/>
        </w:rPr>
        <w:t>).</w:t>
      </w:r>
    </w:p>
    <w:p w14:paraId="5CD476FE" w14:textId="77777777" w:rsidR="001835D3" w:rsidRPr="00511FDF" w:rsidRDefault="001835D3" w:rsidP="00511FDF">
      <w:pPr>
        <w:numPr>
          <w:ilvl w:val="1"/>
          <w:numId w:val="3"/>
        </w:numPr>
        <w:spacing w:line="300" w:lineRule="auto"/>
        <w:ind w:left="567" w:hanging="567"/>
        <w:jc w:val="both"/>
        <w:rPr>
          <w:rFonts w:ascii="Cambria" w:eastAsia="MS Mincho" w:hAnsi="Cambria" w:cs="Cambria"/>
          <w:bCs/>
          <w:lang w:val="pl-PL"/>
        </w:rPr>
      </w:pPr>
      <w:r w:rsidRPr="00511FDF">
        <w:rPr>
          <w:rFonts w:ascii="Cambria" w:eastAsia="MS Mincho" w:hAnsi="Cambria" w:cs="Cambria"/>
          <w:b/>
          <w:bCs/>
          <w:lang w:val="pl-PL"/>
        </w:rPr>
        <w:t>Wartość zamówienia.</w:t>
      </w:r>
    </w:p>
    <w:p w14:paraId="5DE5D11A" w14:textId="74B9CADD" w:rsidR="001835D3" w:rsidRPr="00511FDF" w:rsidRDefault="001835D3" w:rsidP="00511FDF">
      <w:pPr>
        <w:spacing w:line="300" w:lineRule="auto"/>
        <w:ind w:left="567"/>
        <w:jc w:val="both"/>
        <w:rPr>
          <w:rFonts w:ascii="Cambria" w:eastAsia="MS Mincho" w:hAnsi="Cambria" w:cs="Cambria"/>
          <w:b/>
          <w:bCs/>
          <w:szCs w:val="23"/>
          <w:lang w:val="pl-PL"/>
        </w:rPr>
      </w:pPr>
      <w:r w:rsidRPr="00511FDF">
        <w:rPr>
          <w:rFonts w:ascii="Cambria" w:eastAsia="MS Mincho" w:hAnsi="Cambria" w:cs="Cambria"/>
          <w:bCs/>
          <w:szCs w:val="23"/>
          <w:lang w:val="pl-PL"/>
        </w:rPr>
        <w:t xml:space="preserve">Niniejsze zamówienie jest zamówieniem klasycznym w rozumieniu art. 7 pkt 33) ustawy </w:t>
      </w:r>
      <w:r w:rsidR="005F43F8" w:rsidRPr="00511FDF">
        <w:rPr>
          <w:rFonts w:ascii="Cambria" w:hAnsi="Cambria" w:cs="Cambria"/>
          <w:color w:val="000000"/>
          <w:lang w:val="pl-PL"/>
        </w:rPr>
        <w:t>Prawo zamówień publicznych</w:t>
      </w:r>
      <w:r w:rsidR="00E1365D" w:rsidRPr="00511FDF">
        <w:rPr>
          <w:rFonts w:ascii="Cambria" w:hAnsi="Cambria" w:cs="Cambria"/>
          <w:color w:val="000000"/>
          <w:lang w:val="pl-PL"/>
        </w:rPr>
        <w:t xml:space="preserve"> (ustawa </w:t>
      </w:r>
      <w:proofErr w:type="spellStart"/>
      <w:r w:rsidR="00E1365D" w:rsidRPr="00511FDF">
        <w:rPr>
          <w:rFonts w:ascii="Cambria" w:hAnsi="Cambria" w:cs="Cambria"/>
          <w:color w:val="000000"/>
          <w:lang w:val="pl-PL"/>
        </w:rPr>
        <w:t>Pzp</w:t>
      </w:r>
      <w:proofErr w:type="spellEnd"/>
      <w:r w:rsidR="00E1365D" w:rsidRPr="00511FDF">
        <w:rPr>
          <w:rFonts w:ascii="Cambria" w:hAnsi="Cambria" w:cs="Cambria"/>
          <w:color w:val="000000"/>
          <w:lang w:val="pl-PL"/>
        </w:rPr>
        <w:t>)</w:t>
      </w:r>
      <w:r w:rsidRPr="00511FDF">
        <w:rPr>
          <w:rFonts w:ascii="Cambria" w:eastAsia="MS Mincho" w:hAnsi="Cambria" w:cs="Cambria"/>
          <w:bCs/>
          <w:szCs w:val="23"/>
          <w:lang w:val="pl-PL"/>
        </w:rPr>
        <w:t xml:space="preserve">. Wartość zamówienia </w:t>
      </w:r>
      <w:r w:rsidRPr="00511FDF">
        <w:rPr>
          <w:rFonts w:ascii="Cambria" w:eastAsia="MS Mincho" w:hAnsi="Cambria" w:cs="Cambria"/>
          <w:b/>
          <w:szCs w:val="23"/>
          <w:lang w:val="pl-PL"/>
        </w:rPr>
        <w:t>nie przekracza progów unijnych</w:t>
      </w:r>
      <w:r w:rsidRPr="00511FDF">
        <w:rPr>
          <w:rFonts w:ascii="Cambria" w:eastAsia="MS Mincho" w:hAnsi="Cambria" w:cs="Cambria"/>
          <w:bCs/>
          <w:szCs w:val="23"/>
          <w:lang w:val="pl-PL"/>
        </w:rPr>
        <w:t xml:space="preserve"> w rozumieniu art. 3 ustawy </w:t>
      </w:r>
      <w:r w:rsidR="005F43F8" w:rsidRPr="00511FDF">
        <w:rPr>
          <w:rFonts w:ascii="Cambria" w:hAnsi="Cambria" w:cs="Cambria"/>
          <w:color w:val="000000"/>
          <w:lang w:val="pl-PL"/>
        </w:rPr>
        <w:t>Prawo zamówień publicznych</w:t>
      </w:r>
      <w:r w:rsidRPr="00511FDF">
        <w:rPr>
          <w:rFonts w:ascii="Cambria" w:eastAsia="MS Mincho" w:hAnsi="Cambria" w:cs="Cambria"/>
          <w:bCs/>
          <w:szCs w:val="23"/>
          <w:lang w:val="pl-PL"/>
        </w:rPr>
        <w:t>.</w:t>
      </w:r>
    </w:p>
    <w:p w14:paraId="5493C2B0" w14:textId="77777777" w:rsidR="001835D3" w:rsidRPr="00511FDF" w:rsidRDefault="001835D3" w:rsidP="00511FDF">
      <w:pPr>
        <w:numPr>
          <w:ilvl w:val="1"/>
          <w:numId w:val="3"/>
        </w:numPr>
        <w:spacing w:line="300" w:lineRule="auto"/>
        <w:ind w:left="567" w:hanging="567"/>
        <w:jc w:val="both"/>
        <w:rPr>
          <w:rFonts w:ascii="Cambria" w:eastAsia="MS Mincho" w:hAnsi="Cambria" w:cs="MS Mincho"/>
          <w:b/>
          <w:bCs/>
          <w:lang w:val="pl-PL"/>
        </w:rPr>
      </w:pPr>
      <w:r w:rsidRPr="00511FDF">
        <w:rPr>
          <w:rFonts w:ascii="Cambria" w:eastAsia="MS Mincho" w:hAnsi="Cambria" w:cs="MS Mincho"/>
          <w:b/>
          <w:bCs/>
          <w:lang w:val="pl-PL"/>
        </w:rPr>
        <w:t>Słownik.</w:t>
      </w:r>
    </w:p>
    <w:p w14:paraId="43A0B786" w14:textId="77777777" w:rsidR="001835D3" w:rsidRPr="00511FDF" w:rsidRDefault="001835D3" w:rsidP="00511FDF">
      <w:pPr>
        <w:spacing w:line="300" w:lineRule="auto"/>
        <w:ind w:left="567"/>
        <w:jc w:val="both"/>
        <w:outlineLvl w:val="3"/>
        <w:rPr>
          <w:rFonts w:ascii="Cambria" w:eastAsia="MS Mincho" w:hAnsi="Cambria" w:cs="MS Mincho"/>
          <w:bCs/>
          <w:lang w:val="pl-PL"/>
        </w:rPr>
      </w:pPr>
      <w:r w:rsidRPr="00511FDF">
        <w:rPr>
          <w:rFonts w:ascii="Cambria" w:eastAsia="MS Mincho" w:hAnsi="Cambria" w:cs="MS Mincho"/>
          <w:bCs/>
          <w:lang w:val="pl-PL"/>
        </w:rPr>
        <w:t>Użyte w niniejszej SWZ (oraz w załącznikach) terminy mają następujące znaczenie:</w:t>
      </w:r>
    </w:p>
    <w:p w14:paraId="07AD6481" w14:textId="1DE3E239" w:rsidR="001835D3" w:rsidRPr="00511FDF" w:rsidRDefault="001835D3" w:rsidP="00511FDF">
      <w:pPr>
        <w:pStyle w:val="Kolorowalistaakcent11"/>
        <w:numPr>
          <w:ilvl w:val="0"/>
          <w:numId w:val="32"/>
        </w:numPr>
        <w:suppressAutoHyphens w:val="0"/>
        <w:spacing w:before="0" w:after="0" w:line="300" w:lineRule="auto"/>
        <w:ind w:left="993" w:hanging="426"/>
        <w:contextualSpacing/>
        <w:outlineLvl w:val="3"/>
        <w:rPr>
          <w:rFonts w:ascii="Cambria" w:eastAsia="MS Mincho" w:hAnsi="Cambria" w:cs="MS Mincho"/>
          <w:bCs/>
          <w:sz w:val="24"/>
          <w:szCs w:val="24"/>
          <w:lang w:val="pl-PL"/>
        </w:rPr>
      </w:pPr>
      <w:r w:rsidRPr="00511FDF">
        <w:rPr>
          <w:rFonts w:ascii="Cambria" w:eastAsia="MS Mincho" w:hAnsi="Cambria" w:cs="MS Mincho"/>
          <w:b/>
          <w:bCs/>
          <w:sz w:val="24"/>
          <w:szCs w:val="24"/>
          <w:lang w:val="pl-PL"/>
        </w:rPr>
        <w:t>„ustawa”</w:t>
      </w:r>
      <w:r w:rsidRPr="00511FDF">
        <w:rPr>
          <w:rFonts w:ascii="Cambria" w:eastAsia="MS Mincho" w:hAnsi="Cambria" w:cs="MS Mincho"/>
          <w:bCs/>
          <w:sz w:val="24"/>
          <w:szCs w:val="24"/>
          <w:lang w:val="pl-PL"/>
        </w:rPr>
        <w:t xml:space="preserve"> – ustawa z dnia 11 września 2019 r. Prawo zamówień publicznych </w:t>
      </w:r>
      <w:r w:rsidRPr="00511FDF">
        <w:rPr>
          <w:rFonts w:ascii="Cambria" w:eastAsia="MS Mincho" w:hAnsi="Cambria" w:cs="MS Mincho"/>
          <w:bCs/>
          <w:sz w:val="24"/>
          <w:szCs w:val="24"/>
          <w:lang w:val="pl-PL"/>
        </w:rPr>
        <w:br/>
        <w:t>(</w:t>
      </w:r>
      <w:proofErr w:type="spellStart"/>
      <w:r w:rsidRPr="00511FDF">
        <w:rPr>
          <w:rFonts w:ascii="Cambria" w:eastAsia="MS Mincho" w:hAnsi="Cambria" w:cs="MS Mincho"/>
          <w:bCs/>
          <w:sz w:val="24"/>
          <w:szCs w:val="24"/>
          <w:lang w:val="pl-PL"/>
        </w:rPr>
        <w:t>t.j</w:t>
      </w:r>
      <w:proofErr w:type="spellEnd"/>
      <w:r w:rsidRPr="00511FDF">
        <w:rPr>
          <w:rFonts w:ascii="Cambria" w:eastAsia="MS Mincho" w:hAnsi="Cambria" w:cs="MS Mincho"/>
          <w:bCs/>
          <w:sz w:val="24"/>
          <w:szCs w:val="24"/>
          <w:lang w:val="pl-PL"/>
        </w:rPr>
        <w:t>. Dz. U. z 202</w:t>
      </w:r>
      <w:r w:rsidR="0017492D" w:rsidRPr="00511FDF">
        <w:rPr>
          <w:rFonts w:ascii="Cambria" w:eastAsia="MS Mincho" w:hAnsi="Cambria" w:cs="MS Mincho"/>
          <w:bCs/>
          <w:sz w:val="24"/>
          <w:szCs w:val="24"/>
          <w:lang w:val="pl-PL"/>
        </w:rPr>
        <w:t>2</w:t>
      </w:r>
      <w:r w:rsidRPr="00511FDF">
        <w:rPr>
          <w:rFonts w:ascii="Cambria" w:eastAsia="MS Mincho" w:hAnsi="Cambria" w:cs="MS Mincho"/>
          <w:bCs/>
          <w:sz w:val="24"/>
          <w:szCs w:val="24"/>
          <w:lang w:val="pl-PL"/>
        </w:rPr>
        <w:t xml:space="preserve"> r., poz. 1</w:t>
      </w:r>
      <w:r w:rsidR="0017492D" w:rsidRPr="00511FDF">
        <w:rPr>
          <w:rFonts w:ascii="Cambria" w:eastAsia="MS Mincho" w:hAnsi="Cambria" w:cs="MS Mincho"/>
          <w:bCs/>
          <w:sz w:val="24"/>
          <w:szCs w:val="24"/>
          <w:lang w:val="pl-PL"/>
        </w:rPr>
        <w:t xml:space="preserve">710 </w:t>
      </w:r>
      <w:r w:rsidRPr="00511FDF">
        <w:rPr>
          <w:rFonts w:ascii="Cambria" w:hAnsi="Cambria" w:cs="Arial"/>
          <w:bCs/>
          <w:sz w:val="24"/>
          <w:szCs w:val="24"/>
          <w:lang w:val="pl-PL"/>
        </w:rPr>
        <w:t xml:space="preserve">z </w:t>
      </w:r>
      <w:proofErr w:type="spellStart"/>
      <w:r w:rsidRPr="00511FDF">
        <w:rPr>
          <w:rFonts w:ascii="Cambria" w:hAnsi="Cambria" w:cs="Arial"/>
          <w:bCs/>
          <w:sz w:val="24"/>
          <w:szCs w:val="24"/>
          <w:lang w:val="pl-PL"/>
        </w:rPr>
        <w:t>późn</w:t>
      </w:r>
      <w:proofErr w:type="spellEnd"/>
      <w:r w:rsidRPr="00511FDF">
        <w:rPr>
          <w:rFonts w:ascii="Cambria" w:hAnsi="Cambria" w:cs="Arial"/>
          <w:bCs/>
          <w:sz w:val="24"/>
          <w:szCs w:val="24"/>
          <w:lang w:val="pl-PL"/>
        </w:rPr>
        <w:t>. zm.</w:t>
      </w:r>
      <w:r w:rsidRPr="00511FDF">
        <w:rPr>
          <w:rFonts w:ascii="Cambria" w:eastAsia="MS Mincho" w:hAnsi="Cambria" w:cs="MS Mincho"/>
          <w:bCs/>
          <w:sz w:val="24"/>
          <w:szCs w:val="24"/>
          <w:lang w:val="pl-PL"/>
        </w:rPr>
        <w:t>),</w:t>
      </w:r>
    </w:p>
    <w:p w14:paraId="21F54DA8" w14:textId="77777777" w:rsidR="001835D3" w:rsidRPr="00511FDF" w:rsidRDefault="001835D3" w:rsidP="00511FDF">
      <w:pPr>
        <w:pStyle w:val="Kolorowalistaakcent11"/>
        <w:numPr>
          <w:ilvl w:val="0"/>
          <w:numId w:val="32"/>
        </w:numPr>
        <w:suppressAutoHyphens w:val="0"/>
        <w:spacing w:before="0" w:after="0" w:line="300" w:lineRule="auto"/>
        <w:ind w:left="993" w:hanging="426"/>
        <w:contextualSpacing/>
        <w:outlineLvl w:val="3"/>
        <w:rPr>
          <w:rFonts w:ascii="Cambria" w:eastAsia="MS Mincho" w:hAnsi="Cambria" w:cs="MS Mincho"/>
          <w:bCs/>
          <w:sz w:val="24"/>
          <w:szCs w:val="24"/>
          <w:lang w:val="pl-PL"/>
        </w:rPr>
      </w:pPr>
      <w:r w:rsidRPr="00511FDF">
        <w:rPr>
          <w:rFonts w:ascii="Cambria" w:eastAsia="MS Mincho" w:hAnsi="Cambria" w:cs="MS Mincho"/>
          <w:b/>
          <w:bCs/>
          <w:sz w:val="24"/>
          <w:szCs w:val="24"/>
          <w:lang w:val="pl-PL"/>
        </w:rPr>
        <w:t>„SWZ”</w:t>
      </w:r>
      <w:r w:rsidRPr="00511FDF">
        <w:rPr>
          <w:rFonts w:ascii="Cambria" w:eastAsia="MS Mincho" w:hAnsi="Cambria" w:cs="MS Mincho"/>
          <w:bCs/>
          <w:sz w:val="24"/>
          <w:szCs w:val="24"/>
          <w:lang w:val="pl-PL"/>
        </w:rPr>
        <w:t xml:space="preserve"> – niniejsza Specyfikacja Warunków Zamówienia,</w:t>
      </w:r>
    </w:p>
    <w:p w14:paraId="5AB0E0A0" w14:textId="77777777" w:rsidR="001835D3" w:rsidRPr="00511FDF" w:rsidRDefault="001835D3" w:rsidP="00511FDF">
      <w:pPr>
        <w:pStyle w:val="Kolorowalistaakcent11"/>
        <w:numPr>
          <w:ilvl w:val="0"/>
          <w:numId w:val="32"/>
        </w:numPr>
        <w:suppressAutoHyphens w:val="0"/>
        <w:spacing w:before="0" w:after="0" w:line="300" w:lineRule="auto"/>
        <w:ind w:left="993" w:hanging="426"/>
        <w:contextualSpacing/>
        <w:outlineLvl w:val="3"/>
        <w:rPr>
          <w:rFonts w:ascii="Cambria" w:eastAsia="MS Mincho" w:hAnsi="Cambria" w:cs="MS Mincho"/>
          <w:bCs/>
          <w:sz w:val="24"/>
          <w:szCs w:val="24"/>
          <w:lang w:val="pl-PL"/>
        </w:rPr>
      </w:pPr>
      <w:r w:rsidRPr="00511FDF">
        <w:rPr>
          <w:rFonts w:ascii="Cambria" w:eastAsia="MS Mincho" w:hAnsi="Cambria" w:cs="MS Mincho"/>
          <w:b/>
          <w:bCs/>
          <w:sz w:val="24"/>
          <w:szCs w:val="24"/>
          <w:lang w:val="pl-PL"/>
        </w:rPr>
        <w:lastRenderedPageBreak/>
        <w:t>„</w:t>
      </w:r>
      <w:r w:rsidRPr="00511FDF">
        <w:rPr>
          <w:rFonts w:ascii="Cambria" w:eastAsia="MS Mincho" w:hAnsi="Cambria" w:cs="MS Mincho"/>
          <w:b/>
          <w:bCs/>
          <w:sz w:val="23"/>
          <w:szCs w:val="23"/>
          <w:lang w:val="pl-PL"/>
        </w:rPr>
        <w:t>zamówienie”</w:t>
      </w:r>
      <w:r w:rsidRPr="00511FDF">
        <w:rPr>
          <w:rFonts w:ascii="Cambria" w:eastAsia="MS Mincho" w:hAnsi="Cambria" w:cs="MS Mincho"/>
          <w:bCs/>
          <w:sz w:val="23"/>
          <w:szCs w:val="23"/>
          <w:lang w:val="pl-PL"/>
        </w:rPr>
        <w:t xml:space="preserve"> – zamówienie publiczne będące przedmiotem niniejszego postępowania,</w:t>
      </w:r>
    </w:p>
    <w:p w14:paraId="4EA6359D" w14:textId="77777777" w:rsidR="001835D3" w:rsidRPr="00511FDF" w:rsidRDefault="001835D3" w:rsidP="00511FDF">
      <w:pPr>
        <w:pStyle w:val="Kolorowalistaakcent11"/>
        <w:numPr>
          <w:ilvl w:val="0"/>
          <w:numId w:val="32"/>
        </w:numPr>
        <w:suppressAutoHyphens w:val="0"/>
        <w:spacing w:before="0" w:after="0" w:line="300" w:lineRule="auto"/>
        <w:ind w:left="993" w:hanging="426"/>
        <w:contextualSpacing/>
        <w:outlineLvl w:val="3"/>
        <w:rPr>
          <w:rFonts w:ascii="Cambria" w:eastAsia="MS Mincho" w:hAnsi="Cambria" w:cs="MS Mincho"/>
          <w:bCs/>
          <w:sz w:val="24"/>
          <w:szCs w:val="24"/>
          <w:lang w:val="pl-PL"/>
        </w:rPr>
      </w:pPr>
      <w:r w:rsidRPr="00511FDF">
        <w:rPr>
          <w:rFonts w:ascii="Cambria" w:eastAsia="MS Mincho" w:hAnsi="Cambria" w:cs="MS Mincho"/>
          <w:b/>
          <w:bCs/>
          <w:sz w:val="24"/>
          <w:szCs w:val="24"/>
          <w:lang w:val="pl-PL"/>
        </w:rPr>
        <w:t>„postępowanie”</w:t>
      </w:r>
      <w:r w:rsidRPr="00511FDF">
        <w:rPr>
          <w:rFonts w:ascii="Cambria" w:eastAsia="MS Mincho" w:hAnsi="Cambria" w:cs="MS Mincho"/>
          <w:bCs/>
          <w:sz w:val="24"/>
          <w:szCs w:val="24"/>
          <w:lang w:val="pl-PL"/>
        </w:rPr>
        <w:t xml:space="preserve"> – postępowanie o udzielenie zamówienia publicznego, którego dotyczy niniejsza SWZ,</w:t>
      </w:r>
    </w:p>
    <w:p w14:paraId="5963998E" w14:textId="5626ED9B" w:rsidR="001835D3" w:rsidRPr="00511FDF" w:rsidRDefault="001835D3" w:rsidP="00511FDF">
      <w:pPr>
        <w:pStyle w:val="Kolorowalistaakcent11"/>
        <w:numPr>
          <w:ilvl w:val="0"/>
          <w:numId w:val="32"/>
        </w:numPr>
        <w:suppressAutoHyphens w:val="0"/>
        <w:spacing w:before="0" w:after="0" w:line="300" w:lineRule="auto"/>
        <w:ind w:left="993" w:hanging="426"/>
        <w:contextualSpacing/>
        <w:outlineLvl w:val="3"/>
        <w:rPr>
          <w:rFonts w:ascii="Cambria" w:eastAsia="MS Mincho" w:hAnsi="Cambria" w:cs="MS Mincho"/>
          <w:bCs/>
          <w:sz w:val="24"/>
          <w:szCs w:val="24"/>
          <w:lang w:val="pl-PL"/>
        </w:rPr>
      </w:pPr>
      <w:r w:rsidRPr="00511FDF">
        <w:rPr>
          <w:rFonts w:ascii="Cambria" w:eastAsia="MS Mincho" w:hAnsi="Cambria" w:cs="MS Mincho"/>
          <w:b/>
          <w:bCs/>
          <w:sz w:val="24"/>
          <w:szCs w:val="24"/>
          <w:lang w:val="pl-PL"/>
        </w:rPr>
        <w:t>„Zamawiający”</w:t>
      </w:r>
      <w:r w:rsidRPr="00511FDF">
        <w:rPr>
          <w:rFonts w:ascii="Cambria" w:eastAsia="MS Mincho" w:hAnsi="Cambria" w:cs="MS Mincho"/>
          <w:bCs/>
          <w:sz w:val="24"/>
          <w:szCs w:val="24"/>
          <w:lang w:val="pl-PL"/>
        </w:rPr>
        <w:t xml:space="preserve"> – Gmina </w:t>
      </w:r>
      <w:r w:rsidR="00856E1E" w:rsidRPr="00511FDF">
        <w:rPr>
          <w:rFonts w:ascii="Cambria" w:eastAsia="MS Mincho" w:hAnsi="Cambria" w:cs="MS Mincho"/>
          <w:bCs/>
          <w:sz w:val="24"/>
          <w:szCs w:val="24"/>
          <w:lang w:val="pl-PL"/>
        </w:rPr>
        <w:t>Nielisz</w:t>
      </w:r>
      <w:r w:rsidRPr="00511FDF">
        <w:rPr>
          <w:rFonts w:ascii="Cambria" w:eastAsia="MS Mincho" w:hAnsi="Cambria" w:cs="MS Mincho"/>
          <w:bCs/>
          <w:sz w:val="24"/>
          <w:szCs w:val="24"/>
          <w:lang w:val="pl-PL"/>
        </w:rPr>
        <w:t>,</w:t>
      </w:r>
    </w:p>
    <w:p w14:paraId="5D06CE67" w14:textId="77777777" w:rsidR="001835D3" w:rsidRPr="00511FDF" w:rsidRDefault="001835D3" w:rsidP="00511FDF">
      <w:pPr>
        <w:pStyle w:val="Akapitzlist"/>
        <w:widowControl w:val="0"/>
        <w:numPr>
          <w:ilvl w:val="0"/>
          <w:numId w:val="32"/>
        </w:numPr>
        <w:spacing w:before="0" w:after="0" w:line="300" w:lineRule="auto"/>
        <w:ind w:left="993" w:hanging="426"/>
        <w:outlineLvl w:val="3"/>
        <w:rPr>
          <w:rFonts w:ascii="Cambria" w:eastAsia="MS Mincho" w:hAnsi="Cambria" w:cs="MS Mincho"/>
          <w:bCs/>
          <w:sz w:val="24"/>
          <w:szCs w:val="24"/>
        </w:rPr>
      </w:pPr>
      <w:r w:rsidRPr="00511FDF">
        <w:rPr>
          <w:rFonts w:ascii="Cambria" w:eastAsia="MS Mincho" w:hAnsi="Cambria" w:cs="MS Mincho"/>
          <w:b/>
          <w:bCs/>
          <w:sz w:val="24"/>
          <w:szCs w:val="24"/>
        </w:rPr>
        <w:t>„Wykonawca”</w:t>
      </w:r>
      <w:r w:rsidRPr="00511FDF">
        <w:rPr>
          <w:rFonts w:ascii="Cambria" w:eastAsia="MS Mincho" w:hAnsi="Cambria" w:cs="MS Mincho"/>
          <w:bCs/>
          <w:sz w:val="24"/>
          <w:szCs w:val="24"/>
        </w:rPr>
        <w:t xml:space="preserve"> – </w:t>
      </w:r>
      <w:r w:rsidRPr="00511FDF">
        <w:rPr>
          <w:rFonts w:ascii="Cambria" w:hAnsi="Cambria"/>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511FDF">
        <w:rPr>
          <w:rFonts w:ascii="Cambria" w:eastAsia="MS Mincho" w:hAnsi="Cambria" w:cs="MS Mincho"/>
          <w:bCs/>
          <w:sz w:val="24"/>
          <w:szCs w:val="24"/>
        </w:rPr>
        <w:t>,</w:t>
      </w:r>
    </w:p>
    <w:p w14:paraId="67232381" w14:textId="47B3F015" w:rsidR="00DE6663" w:rsidRPr="00511FDF" w:rsidRDefault="00DE6663" w:rsidP="00511FDF">
      <w:pPr>
        <w:pStyle w:val="Kolorowalistaakcent11"/>
        <w:numPr>
          <w:ilvl w:val="0"/>
          <w:numId w:val="32"/>
        </w:numPr>
        <w:suppressAutoHyphens w:val="0"/>
        <w:spacing w:before="0" w:after="0" w:line="300" w:lineRule="auto"/>
        <w:ind w:left="993" w:hanging="426"/>
        <w:contextualSpacing/>
        <w:outlineLvl w:val="3"/>
        <w:rPr>
          <w:rFonts w:ascii="Cambria" w:eastAsia="MS Mincho" w:hAnsi="Cambria" w:cs="MS Mincho"/>
          <w:bCs/>
          <w:sz w:val="24"/>
          <w:szCs w:val="24"/>
          <w:lang w:val="pl-PL"/>
        </w:rPr>
      </w:pPr>
      <w:r w:rsidRPr="00511FDF">
        <w:rPr>
          <w:rFonts w:ascii="Cambria" w:eastAsia="MS Mincho" w:hAnsi="Cambria" w:cs="Cambria"/>
          <w:b/>
          <w:bCs/>
          <w:sz w:val="24"/>
          <w:szCs w:val="24"/>
          <w:lang w:val="pl-PL"/>
        </w:rPr>
        <w:t>„PFU”</w:t>
      </w:r>
      <w:r w:rsidRPr="00511FDF">
        <w:rPr>
          <w:rFonts w:ascii="Cambria" w:eastAsia="MS Mincho" w:hAnsi="Cambria" w:cs="Cambria"/>
          <w:bCs/>
          <w:sz w:val="24"/>
          <w:szCs w:val="24"/>
          <w:lang w:val="pl-PL"/>
        </w:rPr>
        <w:t xml:space="preserve"> – </w:t>
      </w:r>
      <w:r w:rsidR="00126CB9" w:rsidRPr="00511FDF">
        <w:rPr>
          <w:rFonts w:ascii="Cambria" w:eastAsia="MS Mincho" w:hAnsi="Cambria" w:cs="Cambria"/>
          <w:bCs/>
          <w:sz w:val="24"/>
          <w:szCs w:val="24"/>
          <w:lang w:val="pl-PL"/>
        </w:rPr>
        <w:t>p</w:t>
      </w:r>
      <w:r w:rsidRPr="00511FDF">
        <w:rPr>
          <w:rFonts w:ascii="Cambria" w:eastAsia="MS Mincho" w:hAnsi="Cambria" w:cs="Cambria"/>
          <w:bCs/>
          <w:sz w:val="24"/>
          <w:szCs w:val="24"/>
          <w:lang w:val="pl-PL"/>
        </w:rPr>
        <w:t xml:space="preserve">rogram </w:t>
      </w:r>
      <w:r w:rsidR="00126CB9" w:rsidRPr="00511FDF">
        <w:rPr>
          <w:rFonts w:ascii="Cambria" w:eastAsia="MS Mincho" w:hAnsi="Cambria" w:cs="Cambria"/>
          <w:bCs/>
          <w:sz w:val="24"/>
          <w:szCs w:val="24"/>
          <w:lang w:val="pl-PL"/>
        </w:rPr>
        <w:t>f</w:t>
      </w:r>
      <w:r w:rsidRPr="00511FDF">
        <w:rPr>
          <w:rFonts w:ascii="Cambria" w:eastAsia="MS Mincho" w:hAnsi="Cambria" w:cs="Cambria"/>
          <w:bCs/>
          <w:sz w:val="24"/>
          <w:szCs w:val="24"/>
          <w:lang w:val="pl-PL"/>
        </w:rPr>
        <w:t>unkcjonalno-</w:t>
      </w:r>
      <w:r w:rsidR="00126CB9" w:rsidRPr="00511FDF">
        <w:rPr>
          <w:rFonts w:ascii="Cambria" w:eastAsia="MS Mincho" w:hAnsi="Cambria" w:cs="Cambria"/>
          <w:bCs/>
          <w:sz w:val="24"/>
          <w:szCs w:val="24"/>
          <w:lang w:val="pl-PL"/>
        </w:rPr>
        <w:t>u</w:t>
      </w:r>
      <w:r w:rsidRPr="00511FDF">
        <w:rPr>
          <w:rFonts w:ascii="Cambria" w:eastAsia="MS Mincho" w:hAnsi="Cambria" w:cs="Cambria"/>
          <w:bCs/>
          <w:sz w:val="24"/>
          <w:szCs w:val="24"/>
          <w:lang w:val="pl-PL"/>
        </w:rPr>
        <w:t>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architektoniczne. PFU stanowi podstawę do przygotowania oferty cenowej dla wykonania zadania, oszacowania ryczałtowych kosztów wykonania inwestycji oraz wyceny i wykonania prac projektowych.</w:t>
      </w:r>
    </w:p>
    <w:p w14:paraId="691F9E77" w14:textId="77777777" w:rsidR="001835D3" w:rsidRPr="00511FDF" w:rsidRDefault="001835D3" w:rsidP="00511FDF">
      <w:pPr>
        <w:pStyle w:val="Kolorowalistaakcent11"/>
        <w:numPr>
          <w:ilvl w:val="0"/>
          <w:numId w:val="32"/>
        </w:numPr>
        <w:suppressAutoHyphens w:val="0"/>
        <w:spacing w:before="0" w:after="0" w:line="300" w:lineRule="auto"/>
        <w:ind w:left="993" w:hanging="426"/>
        <w:contextualSpacing/>
        <w:outlineLvl w:val="3"/>
        <w:rPr>
          <w:rFonts w:ascii="Cambria" w:eastAsia="MS Mincho" w:hAnsi="Cambria" w:cs="MS Mincho"/>
          <w:bCs/>
          <w:sz w:val="24"/>
          <w:szCs w:val="24"/>
          <w:lang w:val="pl-PL"/>
        </w:rPr>
      </w:pPr>
      <w:r w:rsidRPr="00511FDF">
        <w:rPr>
          <w:rFonts w:ascii="Cambria" w:eastAsia="MS Mincho" w:hAnsi="Cambria" w:cs="MS Mincho"/>
          <w:b/>
          <w:bCs/>
          <w:sz w:val="24"/>
          <w:szCs w:val="24"/>
          <w:lang w:val="pl-PL"/>
        </w:rPr>
        <w:t>„</w:t>
      </w:r>
      <w:proofErr w:type="spellStart"/>
      <w:r w:rsidRPr="00511FDF">
        <w:rPr>
          <w:rFonts w:ascii="Cambria" w:eastAsia="MS Mincho" w:hAnsi="Cambria" w:cs="MS Mincho"/>
          <w:b/>
          <w:bCs/>
          <w:sz w:val="24"/>
          <w:szCs w:val="24"/>
          <w:lang w:val="pl-PL"/>
        </w:rPr>
        <w:t>miniPortal</w:t>
      </w:r>
      <w:proofErr w:type="spellEnd"/>
      <w:r w:rsidRPr="00511FDF">
        <w:rPr>
          <w:rFonts w:ascii="Cambria" w:eastAsia="MS Mincho" w:hAnsi="Cambria" w:cs="MS Mincho"/>
          <w:b/>
          <w:bCs/>
          <w:sz w:val="24"/>
          <w:szCs w:val="24"/>
          <w:lang w:val="pl-PL"/>
        </w:rPr>
        <w:t xml:space="preserve">” </w:t>
      </w:r>
      <w:r w:rsidRPr="00511FDF">
        <w:rPr>
          <w:rFonts w:ascii="Cambria" w:eastAsia="MS Mincho" w:hAnsi="Cambria" w:cs="MS Mincho"/>
          <w:bCs/>
          <w:sz w:val="24"/>
          <w:szCs w:val="24"/>
          <w:lang w:val="pl-PL"/>
        </w:rPr>
        <w:t xml:space="preserve">– środek komunikacji elektronicznej służący do komunikacji elektronicznej między Zamawiającym i   Wykonawcami </w:t>
      </w:r>
    </w:p>
    <w:p w14:paraId="7D0F349C" w14:textId="77777777" w:rsidR="001835D3" w:rsidRPr="00511FDF" w:rsidRDefault="001835D3" w:rsidP="00511FDF">
      <w:pPr>
        <w:pStyle w:val="Kolorowalistaakcent11"/>
        <w:numPr>
          <w:ilvl w:val="0"/>
          <w:numId w:val="32"/>
        </w:numPr>
        <w:suppressAutoHyphens w:val="0"/>
        <w:spacing w:before="0" w:after="0" w:line="300" w:lineRule="auto"/>
        <w:ind w:left="993" w:hanging="426"/>
        <w:contextualSpacing/>
        <w:outlineLvl w:val="3"/>
        <w:rPr>
          <w:rFonts w:ascii="Cambria" w:eastAsia="MS Mincho" w:hAnsi="Cambria" w:cs="MS Mincho"/>
          <w:bCs/>
          <w:sz w:val="24"/>
          <w:szCs w:val="24"/>
          <w:lang w:val="pl-PL"/>
        </w:rPr>
      </w:pPr>
      <w:r w:rsidRPr="00511FDF">
        <w:rPr>
          <w:rFonts w:ascii="Cambria" w:eastAsia="MS Mincho" w:hAnsi="Cambria" w:cs="MS Mincho"/>
          <w:bCs/>
          <w:sz w:val="24"/>
          <w:szCs w:val="24"/>
          <w:lang w:val="pl-PL"/>
        </w:rPr>
        <w:t>„</w:t>
      </w:r>
      <w:proofErr w:type="spellStart"/>
      <w:r w:rsidRPr="00511FDF">
        <w:rPr>
          <w:rFonts w:ascii="Cambria" w:eastAsia="MS Mincho" w:hAnsi="Cambria" w:cs="MS Mincho"/>
          <w:b/>
          <w:sz w:val="24"/>
          <w:szCs w:val="24"/>
          <w:lang w:val="pl-PL"/>
        </w:rPr>
        <w:t>ePUAP</w:t>
      </w:r>
      <w:proofErr w:type="spellEnd"/>
      <w:r w:rsidRPr="00511FDF">
        <w:rPr>
          <w:rFonts w:ascii="Cambria" w:eastAsia="MS Mincho" w:hAnsi="Cambria" w:cs="MS Mincho"/>
          <w:bCs/>
          <w:sz w:val="24"/>
          <w:szCs w:val="24"/>
          <w:lang w:val="pl-PL"/>
        </w:rPr>
        <w:t xml:space="preserve">” – elektroniczna platforma usług Administracji Publicznej </w:t>
      </w:r>
      <w:r w:rsidRPr="00511FDF">
        <w:rPr>
          <w:rFonts w:ascii="Cambria" w:eastAsia="MS Mincho" w:hAnsi="Cambria" w:cs="MS Mincho"/>
          <w:bCs/>
          <w:sz w:val="24"/>
          <w:szCs w:val="24"/>
          <w:lang w:val="pl-PL"/>
        </w:rPr>
        <w:br/>
        <w:t>oferująca w szczególności dostęp do formularzy umożliwiających komunikację Wykonawcy z Zamawiającym.</w:t>
      </w:r>
    </w:p>
    <w:p w14:paraId="4B624EC4" w14:textId="4BFDF8A0" w:rsidR="001835D3" w:rsidRPr="00511FDF" w:rsidRDefault="001835D3" w:rsidP="00511FDF">
      <w:pPr>
        <w:pStyle w:val="Kolorowalistaakcent11"/>
        <w:numPr>
          <w:ilvl w:val="0"/>
          <w:numId w:val="32"/>
        </w:numPr>
        <w:suppressAutoHyphens w:val="0"/>
        <w:spacing w:before="0" w:after="0" w:line="300" w:lineRule="auto"/>
        <w:ind w:left="993" w:hanging="426"/>
        <w:contextualSpacing/>
        <w:outlineLvl w:val="3"/>
        <w:rPr>
          <w:rFonts w:ascii="Cambria" w:eastAsia="MS Mincho" w:hAnsi="Cambria" w:cs="MS Mincho"/>
          <w:bCs/>
          <w:sz w:val="24"/>
          <w:szCs w:val="24"/>
          <w:lang w:val="pl-PL"/>
        </w:rPr>
      </w:pPr>
      <w:r w:rsidRPr="00511FDF">
        <w:rPr>
          <w:rFonts w:ascii="Cambria" w:eastAsia="MS Mincho" w:hAnsi="Cambria" w:cs="MS Mincho"/>
          <w:b/>
          <w:sz w:val="24"/>
          <w:szCs w:val="24"/>
          <w:lang w:val="pl-PL"/>
        </w:rPr>
        <w:t>Instrukcja użytkownika</w:t>
      </w:r>
      <w:r w:rsidRPr="00511FDF">
        <w:rPr>
          <w:rFonts w:ascii="Cambria" w:eastAsia="MS Mincho" w:hAnsi="Cambria" w:cs="MS Mincho"/>
          <w:bCs/>
          <w:sz w:val="24"/>
          <w:szCs w:val="24"/>
          <w:lang w:val="pl-PL"/>
        </w:rPr>
        <w:t xml:space="preserve"> – Instrukcja użytkownika systemu </w:t>
      </w:r>
      <w:proofErr w:type="spellStart"/>
      <w:r w:rsidRPr="00511FDF">
        <w:rPr>
          <w:rFonts w:ascii="Cambria" w:eastAsia="MS Mincho" w:hAnsi="Cambria" w:cs="MS Mincho"/>
          <w:bCs/>
          <w:sz w:val="24"/>
          <w:szCs w:val="24"/>
          <w:lang w:val="pl-PL"/>
        </w:rPr>
        <w:t>miniPortal</w:t>
      </w:r>
      <w:proofErr w:type="spellEnd"/>
      <w:r w:rsidRPr="00511FDF">
        <w:rPr>
          <w:rFonts w:ascii="Cambria" w:eastAsia="MS Mincho" w:hAnsi="Cambria" w:cs="MS Mincho"/>
          <w:bCs/>
          <w:sz w:val="24"/>
          <w:szCs w:val="24"/>
          <w:lang w:val="pl-PL"/>
        </w:rPr>
        <w:t xml:space="preserve"> dostępna na stronie:</w:t>
      </w:r>
      <w:hyperlink r:id="rId10" w:history="1">
        <w:r w:rsidR="00DE6663" w:rsidRPr="00511FDF">
          <w:rPr>
            <w:rStyle w:val="Hipercze"/>
            <w:rFonts w:ascii="Cambria" w:eastAsia="MS Mincho" w:hAnsi="Cambria" w:cs="MS Mincho"/>
            <w:bCs/>
            <w:color w:val="0070C0"/>
            <w:sz w:val="24"/>
            <w:szCs w:val="24"/>
            <w:lang w:val="pl-PL"/>
          </w:rPr>
          <w:t>https://miniportal.uzp.gov.pl/InstrukcjaUzytkownikaSystemuMiniPortalePUAP.pdf</w:t>
        </w:r>
      </w:hyperlink>
      <w:r w:rsidRPr="00511FDF">
        <w:rPr>
          <w:rFonts w:ascii="Cambria" w:eastAsia="MS Mincho" w:hAnsi="Cambria" w:cs="MS Mincho"/>
          <w:bCs/>
          <w:color w:val="0070C0"/>
          <w:sz w:val="24"/>
          <w:szCs w:val="24"/>
          <w:lang w:val="pl-PL"/>
        </w:rPr>
        <w:t>,</w:t>
      </w:r>
      <w:r w:rsidRPr="00511FDF">
        <w:rPr>
          <w:rFonts w:ascii="Cambria" w:eastAsia="MS Mincho" w:hAnsi="Cambria" w:cs="MS Mincho"/>
          <w:bCs/>
          <w:sz w:val="24"/>
          <w:szCs w:val="24"/>
          <w:lang w:val="pl-PL"/>
        </w:rPr>
        <w:t xml:space="preserve"> zawierająca wiążące Wykonawcę informacje związane z korzystaniem </w:t>
      </w:r>
      <w:r w:rsidR="00DC4FD0" w:rsidRPr="00511FDF">
        <w:rPr>
          <w:rFonts w:ascii="Cambria" w:eastAsia="MS Mincho" w:hAnsi="Cambria" w:cs="MS Mincho"/>
          <w:bCs/>
          <w:sz w:val="24"/>
          <w:szCs w:val="24"/>
          <w:lang w:val="pl-PL"/>
        </w:rPr>
        <w:br/>
      </w:r>
      <w:r w:rsidRPr="00511FDF">
        <w:rPr>
          <w:rFonts w:ascii="Cambria" w:eastAsia="MS Mincho" w:hAnsi="Cambria" w:cs="MS Mincho"/>
          <w:bCs/>
          <w:sz w:val="24"/>
          <w:szCs w:val="24"/>
          <w:lang w:val="pl-PL"/>
        </w:rPr>
        <w:t xml:space="preserve">z </w:t>
      </w:r>
      <w:proofErr w:type="spellStart"/>
      <w:r w:rsidRPr="00511FDF">
        <w:rPr>
          <w:rFonts w:ascii="Cambria" w:eastAsia="MS Mincho" w:hAnsi="Cambria" w:cs="MS Mincho"/>
          <w:bCs/>
          <w:sz w:val="24"/>
          <w:szCs w:val="24"/>
          <w:lang w:val="pl-PL"/>
        </w:rPr>
        <w:t>miniPortalu</w:t>
      </w:r>
      <w:proofErr w:type="spellEnd"/>
      <w:r w:rsidRPr="00511FDF">
        <w:rPr>
          <w:rFonts w:ascii="Cambria" w:eastAsia="MS Mincho" w:hAnsi="Cambria" w:cs="MS Mincho"/>
          <w:bCs/>
          <w:sz w:val="24"/>
          <w:szCs w:val="24"/>
          <w:lang w:val="pl-PL"/>
        </w:rPr>
        <w:t xml:space="preserve"> w szczególności opis sposobu składania/zmiany/wycofania oferty </w:t>
      </w:r>
      <w:r w:rsidR="00DC4FD0" w:rsidRPr="00511FDF">
        <w:rPr>
          <w:rFonts w:ascii="Cambria" w:eastAsia="MS Mincho" w:hAnsi="Cambria" w:cs="MS Mincho"/>
          <w:bCs/>
          <w:sz w:val="24"/>
          <w:szCs w:val="24"/>
          <w:lang w:val="pl-PL"/>
        </w:rPr>
        <w:br/>
      </w:r>
      <w:r w:rsidRPr="00511FDF">
        <w:rPr>
          <w:rFonts w:ascii="Cambria" w:eastAsia="MS Mincho" w:hAnsi="Cambria" w:cs="MS Mincho"/>
          <w:bCs/>
          <w:sz w:val="24"/>
          <w:szCs w:val="24"/>
          <w:lang w:val="pl-PL"/>
        </w:rPr>
        <w:t xml:space="preserve">w niniejszym postępowaniu.  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sidRPr="00511FDF">
        <w:rPr>
          <w:rFonts w:ascii="Cambria" w:eastAsia="MS Mincho" w:hAnsi="Cambria" w:cs="MS Mincho"/>
          <w:bCs/>
          <w:sz w:val="24"/>
          <w:szCs w:val="24"/>
          <w:lang w:val="pl-PL"/>
        </w:rPr>
        <w:t>miniPortal</w:t>
      </w:r>
      <w:proofErr w:type="spellEnd"/>
      <w:r w:rsidRPr="00511FDF">
        <w:rPr>
          <w:rFonts w:ascii="Cambria" w:eastAsia="MS Mincho" w:hAnsi="Cambria" w:cs="MS Mincho"/>
          <w:bCs/>
          <w:sz w:val="24"/>
          <w:szCs w:val="24"/>
          <w:lang w:val="pl-PL"/>
        </w:rPr>
        <w:t xml:space="preserve"> wskazane </w:t>
      </w:r>
      <w:r w:rsidR="00DC4FD0" w:rsidRPr="00511FDF">
        <w:rPr>
          <w:rFonts w:ascii="Cambria" w:eastAsia="MS Mincho" w:hAnsi="Cambria" w:cs="MS Mincho"/>
          <w:bCs/>
          <w:sz w:val="24"/>
          <w:szCs w:val="24"/>
          <w:lang w:val="pl-PL"/>
        </w:rPr>
        <w:br/>
      </w:r>
      <w:r w:rsidRPr="00511FDF">
        <w:rPr>
          <w:rFonts w:ascii="Cambria" w:eastAsia="MS Mincho" w:hAnsi="Cambria" w:cs="MS Mincho"/>
          <w:bCs/>
          <w:sz w:val="24"/>
          <w:szCs w:val="24"/>
          <w:lang w:val="pl-PL"/>
        </w:rPr>
        <w:t xml:space="preserve">w Instrukcji użytkownika i SWZ. </w:t>
      </w:r>
    </w:p>
    <w:p w14:paraId="738EE3B7" w14:textId="59DC592D" w:rsidR="00DE6663" w:rsidRPr="00511FDF" w:rsidRDefault="00DE6663" w:rsidP="00511FDF">
      <w:pPr>
        <w:pStyle w:val="Kolorowalistaakcent11"/>
        <w:numPr>
          <w:ilvl w:val="0"/>
          <w:numId w:val="32"/>
        </w:numPr>
        <w:tabs>
          <w:tab w:val="center" w:pos="567"/>
        </w:tabs>
        <w:spacing w:before="0" w:after="0" w:line="300" w:lineRule="auto"/>
        <w:ind w:left="993" w:hanging="426"/>
        <w:contextualSpacing/>
        <w:outlineLvl w:val="3"/>
        <w:rPr>
          <w:rFonts w:ascii="Cambria" w:eastAsia="MS Mincho" w:hAnsi="Cambria" w:cs="MS Mincho"/>
          <w:bCs/>
          <w:sz w:val="24"/>
          <w:szCs w:val="24"/>
          <w:lang w:val="pl-PL"/>
        </w:rPr>
      </w:pPr>
      <w:r w:rsidRPr="00511FDF">
        <w:rPr>
          <w:rFonts w:ascii="Cambria" w:hAnsi="Cambria" w:cs="Arial"/>
          <w:b/>
          <w:bCs/>
          <w:sz w:val="24"/>
          <w:szCs w:val="24"/>
          <w:lang w:val="pl-PL"/>
        </w:rPr>
        <w:t xml:space="preserve">„kwalifikowany podpis elektroniczny” </w:t>
      </w:r>
      <w:r w:rsidRPr="00511FDF">
        <w:rPr>
          <w:rFonts w:ascii="Cambria" w:hAnsi="Cambria" w:cs="Arial"/>
          <w:sz w:val="24"/>
          <w:szCs w:val="24"/>
          <w:lang w:val="pl-PL"/>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w:t>
      </w:r>
      <w:r w:rsidRPr="00511FDF">
        <w:rPr>
          <w:rFonts w:ascii="Cambria" w:hAnsi="Cambria" w:cs="Arial"/>
          <w:sz w:val="24"/>
          <w:szCs w:val="24"/>
          <w:lang w:val="pl-PL"/>
        </w:rPr>
        <w:lastRenderedPageBreak/>
        <w:t>elektronicznej (Dz. U. z 202</w:t>
      </w:r>
      <w:r w:rsidR="00D439BA" w:rsidRPr="00511FDF">
        <w:rPr>
          <w:rFonts w:ascii="Cambria" w:hAnsi="Cambria" w:cs="Arial"/>
          <w:sz w:val="24"/>
          <w:szCs w:val="24"/>
          <w:lang w:val="pl-PL"/>
        </w:rPr>
        <w:t>1</w:t>
      </w:r>
      <w:r w:rsidRPr="00511FDF">
        <w:rPr>
          <w:rFonts w:ascii="Cambria" w:hAnsi="Cambria" w:cs="Arial"/>
          <w:sz w:val="24"/>
          <w:szCs w:val="24"/>
          <w:lang w:val="pl-PL"/>
        </w:rPr>
        <w:t xml:space="preserve"> r.</w:t>
      </w:r>
      <w:r w:rsidR="001E1EE1" w:rsidRPr="00511FDF">
        <w:rPr>
          <w:rFonts w:ascii="Cambria" w:hAnsi="Cambria" w:cs="Arial"/>
          <w:sz w:val="24"/>
          <w:szCs w:val="24"/>
          <w:lang w:val="pl-PL"/>
        </w:rPr>
        <w:t>,</w:t>
      </w:r>
      <w:r w:rsidRPr="00511FDF">
        <w:rPr>
          <w:rFonts w:ascii="Cambria" w:hAnsi="Cambria" w:cs="Arial"/>
          <w:sz w:val="24"/>
          <w:szCs w:val="24"/>
          <w:lang w:val="pl-PL"/>
        </w:rPr>
        <w:t xml:space="preserve"> poz. </w:t>
      </w:r>
      <w:r w:rsidR="00D439BA" w:rsidRPr="00511FDF">
        <w:rPr>
          <w:rFonts w:ascii="Cambria" w:hAnsi="Cambria" w:cs="Arial"/>
          <w:sz w:val="24"/>
          <w:szCs w:val="24"/>
          <w:lang w:val="pl-PL"/>
        </w:rPr>
        <w:t xml:space="preserve">1797 z </w:t>
      </w:r>
      <w:proofErr w:type="spellStart"/>
      <w:r w:rsidR="00D439BA" w:rsidRPr="00511FDF">
        <w:rPr>
          <w:rFonts w:ascii="Cambria" w:hAnsi="Cambria" w:cs="Arial"/>
          <w:sz w:val="24"/>
          <w:szCs w:val="24"/>
          <w:lang w:val="pl-PL"/>
        </w:rPr>
        <w:t>późn</w:t>
      </w:r>
      <w:proofErr w:type="spellEnd"/>
      <w:r w:rsidR="00D439BA" w:rsidRPr="00511FDF">
        <w:rPr>
          <w:rFonts w:ascii="Cambria" w:hAnsi="Cambria" w:cs="Arial"/>
          <w:sz w:val="24"/>
          <w:szCs w:val="24"/>
          <w:lang w:val="pl-PL"/>
        </w:rPr>
        <w:t>. zm.</w:t>
      </w:r>
      <w:r w:rsidRPr="00511FDF">
        <w:rPr>
          <w:rFonts w:ascii="Cambria" w:hAnsi="Cambria" w:cs="Arial"/>
          <w:sz w:val="24"/>
          <w:szCs w:val="24"/>
          <w:lang w:val="pl-PL"/>
        </w:rPr>
        <w:t xml:space="preserve">), </w:t>
      </w:r>
    </w:p>
    <w:p w14:paraId="4BC2EB66" w14:textId="3D02D3C4" w:rsidR="00DE6663" w:rsidRPr="00511FDF" w:rsidRDefault="00DE6663" w:rsidP="00511FDF">
      <w:pPr>
        <w:pStyle w:val="Kolorowalistaakcent11"/>
        <w:numPr>
          <w:ilvl w:val="0"/>
          <w:numId w:val="32"/>
        </w:numPr>
        <w:spacing w:before="0" w:after="0" w:line="300" w:lineRule="auto"/>
        <w:ind w:left="993" w:hanging="426"/>
        <w:contextualSpacing/>
        <w:outlineLvl w:val="3"/>
        <w:rPr>
          <w:rFonts w:ascii="Cambria" w:eastAsia="MS Mincho" w:hAnsi="Cambria" w:cs="MS Mincho"/>
          <w:bCs/>
          <w:sz w:val="24"/>
          <w:szCs w:val="24"/>
          <w:lang w:val="pl-PL"/>
        </w:rPr>
      </w:pPr>
      <w:r w:rsidRPr="00511FDF">
        <w:rPr>
          <w:rFonts w:ascii="Cambria" w:hAnsi="Cambria" w:cs="Arial"/>
          <w:b/>
          <w:bCs/>
          <w:sz w:val="24"/>
          <w:szCs w:val="24"/>
          <w:lang w:val="pl-PL"/>
        </w:rPr>
        <w:t>„podpis zaufany”</w:t>
      </w:r>
      <w:r w:rsidRPr="00511FDF">
        <w:rPr>
          <w:rFonts w:ascii="Cambria" w:hAnsi="Cambria" w:cs="Arial"/>
          <w:sz w:val="24"/>
          <w:szCs w:val="24"/>
          <w:lang w:val="pl-PL"/>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0FCD9514" w14:textId="4A6A7F45" w:rsidR="00DE6663" w:rsidRPr="00511FDF" w:rsidRDefault="00DE6663" w:rsidP="00511FDF">
      <w:pPr>
        <w:pStyle w:val="Kolorowalistaakcent11"/>
        <w:numPr>
          <w:ilvl w:val="0"/>
          <w:numId w:val="32"/>
        </w:numPr>
        <w:spacing w:before="0" w:after="0" w:line="300" w:lineRule="auto"/>
        <w:ind w:left="993" w:hanging="426"/>
        <w:contextualSpacing/>
        <w:outlineLvl w:val="3"/>
        <w:rPr>
          <w:rFonts w:ascii="Cambria" w:eastAsia="MS Mincho" w:hAnsi="Cambria" w:cs="MS Mincho"/>
          <w:bCs/>
          <w:sz w:val="24"/>
          <w:szCs w:val="24"/>
          <w:lang w:val="pl-PL"/>
        </w:rPr>
      </w:pPr>
      <w:r w:rsidRPr="00511FDF">
        <w:rPr>
          <w:rFonts w:ascii="Cambria" w:hAnsi="Cambria" w:cs="Arial"/>
          <w:b/>
          <w:bCs/>
          <w:sz w:val="24"/>
          <w:szCs w:val="24"/>
          <w:lang w:val="pl-PL"/>
        </w:rPr>
        <w:t>„podpis osobisty”</w:t>
      </w:r>
      <w:r w:rsidRPr="00511FDF">
        <w:rPr>
          <w:rFonts w:ascii="Cambria" w:hAnsi="Cambria" w:cs="Arial"/>
          <w:sz w:val="24"/>
          <w:szCs w:val="24"/>
          <w:lang w:val="pl-PL"/>
        </w:rPr>
        <w:t xml:space="preserve"> – zaawansowany podpis elektroniczny w rozumieniu art. 3 pkt 11 rozporządzenia Parlamentu Europejskiego i Rady (UE) nr 910/2014 </w:t>
      </w:r>
      <w:r w:rsidRPr="00511FDF">
        <w:rPr>
          <w:rFonts w:ascii="Cambria" w:hAnsi="Cambria" w:cs="Arial"/>
          <w:sz w:val="24"/>
          <w:szCs w:val="24"/>
          <w:lang w:val="pl-PL"/>
        </w:rPr>
        <w:br/>
        <w:t xml:space="preserve">z 23 lipca 2014 r. w sprawie identyfikacji elektronicznej i usług zaufania </w:t>
      </w:r>
      <w:r w:rsidR="001F2E16" w:rsidRPr="00511FDF">
        <w:rPr>
          <w:rFonts w:ascii="Cambria" w:hAnsi="Cambria" w:cs="Arial"/>
          <w:sz w:val="24"/>
          <w:szCs w:val="24"/>
          <w:lang w:val="pl-PL"/>
        </w:rPr>
        <w:br/>
      </w:r>
      <w:r w:rsidRPr="00511FDF">
        <w:rPr>
          <w:rFonts w:ascii="Cambria" w:hAnsi="Cambria" w:cs="Arial"/>
          <w:sz w:val="24"/>
          <w:szCs w:val="24"/>
          <w:lang w:val="pl-PL"/>
        </w:rPr>
        <w:t>w odniesieniu do transakcji elektronicznych na rynku wewnętrznym oraz uchylającego dyrektywę 1999/93/WE, weryfikowany za pomocą certyfikatu podpisu osobistego.</w:t>
      </w:r>
    </w:p>
    <w:p w14:paraId="1574860E" w14:textId="22632295" w:rsidR="001835D3" w:rsidRPr="00511FDF" w:rsidRDefault="001835D3" w:rsidP="00511FDF">
      <w:pPr>
        <w:numPr>
          <w:ilvl w:val="1"/>
          <w:numId w:val="3"/>
        </w:numPr>
        <w:spacing w:line="300" w:lineRule="auto"/>
        <w:ind w:left="567" w:hanging="567"/>
        <w:jc w:val="both"/>
        <w:rPr>
          <w:rFonts w:ascii="Cambria" w:hAnsi="Cambria" w:cs="Arial"/>
          <w:bCs/>
          <w:lang w:val="pl-PL"/>
        </w:rPr>
      </w:pPr>
      <w:r w:rsidRPr="00511FDF">
        <w:rPr>
          <w:rFonts w:ascii="Cambria" w:hAnsi="Cambria" w:cs="Arial"/>
          <w:bCs/>
          <w:lang w:val="pl-PL"/>
        </w:rPr>
        <w:t xml:space="preserve">Wykonawca powinien dokładnie zapoznać się z niniejszą SWZ i złożyć ofertę zgodnie </w:t>
      </w:r>
      <w:r w:rsidR="00DC4FD0" w:rsidRPr="00511FDF">
        <w:rPr>
          <w:rFonts w:ascii="Cambria" w:hAnsi="Cambria" w:cs="Arial"/>
          <w:bCs/>
          <w:lang w:val="pl-PL"/>
        </w:rPr>
        <w:br/>
      </w:r>
      <w:r w:rsidRPr="00511FDF">
        <w:rPr>
          <w:rFonts w:ascii="Cambria" w:hAnsi="Cambria" w:cs="Arial"/>
          <w:bCs/>
          <w:lang w:val="pl-PL"/>
        </w:rPr>
        <w:t>z jej wymaganiami.</w:t>
      </w:r>
    </w:p>
    <w:p w14:paraId="5B2993A9" w14:textId="77777777" w:rsidR="00B96DFD" w:rsidRPr="00511FDF" w:rsidRDefault="00B96DFD" w:rsidP="00511FDF">
      <w:pPr>
        <w:spacing w:line="300" w:lineRule="auto"/>
        <w:jc w:val="both"/>
        <w:rPr>
          <w:rFonts w:ascii="Cambria" w:hAnsi="Cambria" w:cs="Cambria"/>
          <w:bCs/>
          <w:lang w:val="pl-PL"/>
        </w:rPr>
      </w:pPr>
    </w:p>
    <w:tbl>
      <w:tblPr>
        <w:tblW w:w="0" w:type="auto"/>
        <w:tblInd w:w="108" w:type="dxa"/>
        <w:tblLayout w:type="fixed"/>
        <w:tblLook w:val="0000" w:firstRow="0" w:lastRow="0" w:firstColumn="0" w:lastColumn="0" w:noHBand="0" w:noVBand="0"/>
      </w:tblPr>
      <w:tblGrid>
        <w:gridCol w:w="9639"/>
      </w:tblGrid>
      <w:tr w:rsidR="001835D3" w:rsidRPr="00535D76" w14:paraId="583E5BD5" w14:textId="77777777" w:rsidTr="006905EC">
        <w:tc>
          <w:tcPr>
            <w:tcW w:w="9639" w:type="dxa"/>
            <w:tcBorders>
              <w:bottom w:val="single" w:sz="4" w:space="0" w:color="auto"/>
            </w:tcBorders>
            <w:shd w:val="clear" w:color="auto" w:fill="D9D9D9"/>
          </w:tcPr>
          <w:p w14:paraId="46CA82F1" w14:textId="352FC00C"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t xml:space="preserve">Rozdział </w:t>
            </w:r>
            <w:r w:rsidR="00B96DFD" w:rsidRPr="00511FDF">
              <w:rPr>
                <w:rFonts w:ascii="Cambria" w:hAnsi="Cambria" w:cs="Cambria"/>
                <w:sz w:val="26"/>
                <w:szCs w:val="26"/>
                <w:lang w:val="pl-PL"/>
              </w:rPr>
              <w:t>2</w:t>
            </w:r>
          </w:p>
          <w:p w14:paraId="620E4372" w14:textId="0B9236B9"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ŹRÓDŁA FINANSOWANIA</w:t>
            </w:r>
            <w:r w:rsidR="004264D5" w:rsidRPr="00511FDF">
              <w:rPr>
                <w:rFonts w:ascii="Cambria" w:hAnsi="Cambria" w:cs="Cambria"/>
                <w:b/>
                <w:sz w:val="26"/>
                <w:szCs w:val="26"/>
                <w:lang w:val="pl-PL"/>
              </w:rPr>
              <w:t>, OPIS INWESTYCJI</w:t>
            </w:r>
            <w:r w:rsidR="0017492D" w:rsidRPr="00511FDF">
              <w:rPr>
                <w:rFonts w:ascii="Cambria" w:hAnsi="Cambria" w:cs="Cambria"/>
                <w:b/>
                <w:sz w:val="26"/>
                <w:szCs w:val="26"/>
                <w:lang w:val="pl-PL"/>
              </w:rPr>
              <w:t xml:space="preserve"> WYNIKAJĄCY Z WNIOSKU</w:t>
            </w:r>
          </w:p>
        </w:tc>
      </w:tr>
    </w:tbl>
    <w:p w14:paraId="6B55D809" w14:textId="77777777" w:rsidR="001835D3" w:rsidRPr="00511FDF" w:rsidRDefault="001835D3" w:rsidP="00511FDF">
      <w:pPr>
        <w:pStyle w:val="Akapitzlist2"/>
        <w:spacing w:before="0" w:after="0" w:line="300" w:lineRule="auto"/>
        <w:ind w:left="567"/>
        <w:rPr>
          <w:rFonts w:ascii="Cambria" w:hAnsi="Cambria" w:cs="Cambria"/>
          <w:bCs/>
          <w:sz w:val="16"/>
          <w:szCs w:val="16"/>
          <w:lang w:val="pl-PL"/>
        </w:rPr>
      </w:pPr>
    </w:p>
    <w:p w14:paraId="76F3D308" w14:textId="48D36B16" w:rsidR="00DE6663" w:rsidRPr="00511FDF" w:rsidRDefault="00DE6663" w:rsidP="00511FDF">
      <w:pPr>
        <w:pStyle w:val="Akapitzlist"/>
        <w:widowControl w:val="0"/>
        <w:numPr>
          <w:ilvl w:val="1"/>
          <w:numId w:val="38"/>
        </w:numPr>
        <w:suppressAutoHyphens/>
        <w:spacing w:before="0" w:after="0" w:line="300" w:lineRule="auto"/>
        <w:ind w:left="567" w:hanging="567"/>
        <w:outlineLvl w:val="3"/>
        <w:rPr>
          <w:rFonts w:ascii="Cambria" w:hAnsi="Cambria" w:cs="Arial"/>
          <w:bCs/>
          <w:sz w:val="24"/>
          <w:szCs w:val="24"/>
        </w:rPr>
      </w:pPr>
      <w:r w:rsidRPr="00511FDF">
        <w:rPr>
          <w:rFonts w:ascii="Cambria" w:hAnsi="Cambria" w:cs="Arial"/>
          <w:b/>
          <w:sz w:val="24"/>
          <w:szCs w:val="24"/>
        </w:rPr>
        <w:t>Zamawiający informuje, iż zamówienie jest dofinansowane ze środków Rządowego Funduszu Polski Ład: Program Inwestycji Strategicznych.</w:t>
      </w:r>
      <w:r w:rsidR="00856E1E" w:rsidRPr="00511FDF">
        <w:rPr>
          <w:rFonts w:ascii="Cambria" w:hAnsi="Cambria" w:cs="Arial"/>
          <w:b/>
          <w:sz w:val="24"/>
          <w:szCs w:val="24"/>
        </w:rPr>
        <w:t xml:space="preserve"> </w:t>
      </w:r>
      <w:r w:rsidR="00C8456B" w:rsidRPr="00511FDF">
        <w:rPr>
          <w:rFonts w:ascii="Cambria" w:eastAsiaTheme="minorHAnsi" w:hAnsi="Cambria" w:cs="_kñ$"/>
          <w:b/>
          <w:bCs/>
          <w:sz w:val="24"/>
          <w:szCs w:val="24"/>
          <w:lang w:eastAsia="en-US"/>
        </w:rPr>
        <w:t>Edycja2/2021/3373/</w:t>
      </w:r>
      <w:proofErr w:type="spellStart"/>
      <w:r w:rsidR="00C8456B" w:rsidRPr="00511FDF">
        <w:rPr>
          <w:rFonts w:ascii="Cambria" w:eastAsiaTheme="minorHAnsi" w:hAnsi="Cambria" w:cs="_kñ$"/>
          <w:b/>
          <w:bCs/>
          <w:sz w:val="24"/>
          <w:szCs w:val="24"/>
          <w:lang w:eastAsia="en-US"/>
        </w:rPr>
        <w:t>PolskiLad</w:t>
      </w:r>
      <w:proofErr w:type="spellEnd"/>
      <w:r w:rsidR="00EF7B9C" w:rsidRPr="00511FDF">
        <w:rPr>
          <w:rFonts w:ascii="Cambria" w:hAnsi="Cambria" w:cs="Arial"/>
          <w:b/>
          <w:bCs/>
          <w:sz w:val="24"/>
          <w:szCs w:val="24"/>
        </w:rPr>
        <w:t>.</w:t>
      </w:r>
    </w:p>
    <w:p w14:paraId="0971A60C" w14:textId="01298488" w:rsidR="004264D5" w:rsidRPr="00511FDF" w:rsidRDefault="00DE6663" w:rsidP="00511FDF">
      <w:pPr>
        <w:pStyle w:val="Akapitzlist"/>
        <w:widowControl w:val="0"/>
        <w:numPr>
          <w:ilvl w:val="1"/>
          <w:numId w:val="38"/>
        </w:numPr>
        <w:suppressAutoHyphens/>
        <w:spacing w:before="0" w:after="0" w:line="300" w:lineRule="auto"/>
        <w:ind w:left="567" w:hanging="567"/>
        <w:outlineLvl w:val="3"/>
        <w:rPr>
          <w:rFonts w:ascii="Cambria" w:hAnsi="Cambria" w:cs="Arial"/>
          <w:b/>
          <w:bCs/>
          <w:color w:val="0070C0"/>
          <w:sz w:val="24"/>
          <w:szCs w:val="24"/>
        </w:rPr>
      </w:pPr>
      <w:r w:rsidRPr="00511FDF">
        <w:rPr>
          <w:rFonts w:ascii="Cambria" w:hAnsi="Cambria"/>
          <w:b/>
          <w:bCs/>
          <w:color w:val="000000"/>
          <w:sz w:val="24"/>
          <w:szCs w:val="24"/>
          <w:shd w:val="clear" w:color="auto" w:fill="FFFFFF"/>
        </w:rPr>
        <w:t xml:space="preserve">Zamawiający na podstawie art. 310 ustawy </w:t>
      </w:r>
      <w:proofErr w:type="spellStart"/>
      <w:r w:rsidRPr="00511FDF">
        <w:rPr>
          <w:rFonts w:ascii="Cambria" w:hAnsi="Cambria"/>
          <w:b/>
          <w:bCs/>
          <w:color w:val="000000"/>
          <w:sz w:val="24"/>
          <w:szCs w:val="24"/>
          <w:shd w:val="clear" w:color="auto" w:fill="FFFFFF"/>
        </w:rPr>
        <w:t>Pzp</w:t>
      </w:r>
      <w:proofErr w:type="spellEnd"/>
      <w:r w:rsidRPr="00511FDF">
        <w:rPr>
          <w:rFonts w:ascii="Cambria" w:hAnsi="Cambria"/>
          <w:b/>
          <w:bCs/>
          <w:color w:val="000000"/>
          <w:sz w:val="24"/>
          <w:szCs w:val="24"/>
          <w:shd w:val="clear" w:color="auto" w:fill="FFFFFF"/>
        </w:rPr>
        <w:t xml:space="preserve"> wskazuje, że może unieważnić postępowanie o udzielenie zamówienia, jeżeli środki, które </w:t>
      </w:r>
      <w:r w:rsidR="00F93D79" w:rsidRPr="00511FDF">
        <w:rPr>
          <w:rFonts w:ascii="Cambria" w:hAnsi="Cambria"/>
          <w:b/>
          <w:bCs/>
          <w:color w:val="000000"/>
          <w:sz w:val="24"/>
          <w:szCs w:val="24"/>
          <w:shd w:val="clear" w:color="auto" w:fill="FFFFFF"/>
        </w:rPr>
        <w:t>Z</w:t>
      </w:r>
      <w:r w:rsidRPr="00511FDF">
        <w:rPr>
          <w:rFonts w:ascii="Cambria" w:hAnsi="Cambria"/>
          <w:b/>
          <w:bCs/>
          <w:color w:val="000000"/>
          <w:sz w:val="24"/>
          <w:szCs w:val="24"/>
          <w:shd w:val="clear" w:color="auto" w:fill="FFFFFF"/>
        </w:rPr>
        <w:t xml:space="preserve">amawiający zamierzał przeznaczyć na sfinansowanie całości lub części zamówienia w ramach ww. źródła finansowania, nie zostały mu przyznane.  </w:t>
      </w:r>
    </w:p>
    <w:p w14:paraId="3242D2B0" w14:textId="6A27FBDB" w:rsidR="004264D5" w:rsidRPr="00511FDF" w:rsidRDefault="004264D5" w:rsidP="00511FDF">
      <w:pPr>
        <w:pStyle w:val="Akapitzlist"/>
        <w:widowControl w:val="0"/>
        <w:numPr>
          <w:ilvl w:val="1"/>
          <w:numId w:val="38"/>
        </w:numPr>
        <w:suppressAutoHyphens/>
        <w:spacing w:before="0" w:after="0" w:line="300" w:lineRule="auto"/>
        <w:ind w:left="567" w:hanging="567"/>
        <w:outlineLvl w:val="3"/>
        <w:rPr>
          <w:rFonts w:ascii="Cambria" w:hAnsi="Cambria" w:cs="Arial"/>
          <w:b/>
          <w:bCs/>
          <w:color w:val="0070C0"/>
          <w:sz w:val="24"/>
          <w:szCs w:val="24"/>
        </w:rPr>
      </w:pPr>
      <w:r w:rsidRPr="00511FDF">
        <w:rPr>
          <w:rFonts w:ascii="Cambria" w:hAnsi="Cambria" w:cs="Cambria"/>
          <w:b/>
          <w:bCs/>
          <w:sz w:val="24"/>
          <w:szCs w:val="24"/>
        </w:rPr>
        <w:t>Opis inwestycji</w:t>
      </w:r>
      <w:bookmarkStart w:id="1" w:name="_Hlk95842384"/>
      <w:r w:rsidR="0017492D" w:rsidRPr="00511FDF">
        <w:rPr>
          <w:rFonts w:ascii="Cambria" w:hAnsi="Cambria" w:cs="Cambria"/>
          <w:b/>
          <w:bCs/>
          <w:sz w:val="24"/>
          <w:szCs w:val="24"/>
        </w:rPr>
        <w:t xml:space="preserve"> wynikający z wniosku.</w:t>
      </w:r>
    </w:p>
    <w:p w14:paraId="0197B5DB" w14:textId="45C17AB2" w:rsidR="00EE17B2" w:rsidRPr="00511FDF" w:rsidRDefault="00C8456B" w:rsidP="00511FDF">
      <w:pPr>
        <w:pStyle w:val="Akapitzlist"/>
        <w:spacing w:before="0" w:after="0" w:line="300" w:lineRule="auto"/>
        <w:ind w:left="567"/>
        <w:outlineLvl w:val="3"/>
        <w:rPr>
          <w:rFonts w:ascii="Cambria" w:hAnsi="Cambria" w:cs="Cambria"/>
          <w:sz w:val="24"/>
          <w:szCs w:val="24"/>
        </w:rPr>
      </w:pPr>
      <w:r w:rsidRPr="00511FDF">
        <w:rPr>
          <w:rFonts w:ascii="Cambria" w:hAnsi="Cambria" w:cs="Cambria"/>
          <w:sz w:val="24"/>
          <w:szCs w:val="24"/>
        </w:rPr>
        <w:t xml:space="preserve">Zakres inwestycji obejmuje: montaż 400 szt. słupów wraz z energooszczędnymi oprawami oświetleniowych. Oświetlenie drogowe zlokalizowane będą przy drogach na terenie całej Gminy. W ramach projektu zaplanowano wykorzystanie nowoczesnych technologii takich jak lampy solarne lub solarno-hybrydowe z zastosowaniem akumulatorów żelowych lub z bateriami </w:t>
      </w:r>
      <w:proofErr w:type="spellStart"/>
      <w:r w:rsidRPr="00511FDF">
        <w:rPr>
          <w:rFonts w:ascii="Cambria" w:hAnsi="Cambria" w:cs="Cambria"/>
          <w:sz w:val="24"/>
          <w:szCs w:val="24"/>
        </w:rPr>
        <w:t>litowo</w:t>
      </w:r>
      <w:proofErr w:type="spellEnd"/>
      <w:r w:rsidRPr="00511FDF">
        <w:rPr>
          <w:rFonts w:ascii="Cambria" w:hAnsi="Cambria" w:cs="Cambria"/>
          <w:sz w:val="24"/>
          <w:szCs w:val="24"/>
        </w:rPr>
        <w:t xml:space="preserve">-jonowymi lub </w:t>
      </w:r>
      <w:proofErr w:type="spellStart"/>
      <w:r w:rsidRPr="00511FDF">
        <w:rPr>
          <w:rFonts w:ascii="Cambria" w:hAnsi="Cambria" w:cs="Cambria"/>
          <w:sz w:val="24"/>
          <w:szCs w:val="24"/>
        </w:rPr>
        <w:t>litowo</w:t>
      </w:r>
      <w:proofErr w:type="spellEnd"/>
      <w:r w:rsidRPr="00511FDF">
        <w:rPr>
          <w:rFonts w:ascii="Cambria" w:hAnsi="Cambria" w:cs="Cambria"/>
          <w:sz w:val="24"/>
          <w:szCs w:val="24"/>
        </w:rPr>
        <w:t xml:space="preserve">-żelazowo-fosforanowych. Nowoczesna technologia daje możliwości pracy w szerokim zakresie temperatur bez znaczącej utraty żywotności, zapewnia niezawodność, pewności zadziałania, wytrzymałości mechanicznej. Głównym celem projektu jest redukcja </w:t>
      </w:r>
      <w:r w:rsidRPr="00511FDF">
        <w:rPr>
          <w:rFonts w:ascii="Cambria" w:hAnsi="Cambria" w:cs="Cambria"/>
          <w:sz w:val="24"/>
          <w:szCs w:val="24"/>
        </w:rPr>
        <w:lastRenderedPageBreak/>
        <w:t>zużycia energii finalnej, poprzez podniesienie efektywności energetycznej oraz wprowadzenia nowoczesnych rozwiązań dla oświetlenia drogowego. Jego osiągnięcie nastąpi poprzez budowę oświetlenia drogowego. Realizacja projektu przyczyni się do dostosowania jakości światła do przestrzeni, obniżenie kosztów zużycia energii oraz wykonanie oświetlania przyjaznego dla środowiska poprzez obniżenie emisji dwutlenku węgla do atmosfery. Budowa energooszczędnego oświetlenia drogowego podniesie atrakcyjność i konkurencyjność regionu, wpłynie pozytywnie na poprawę bezpieczeństwa na drogach poprzez zwiększenie widoczności uczestników ruchu. Korzyści wynikające z projektu zauważalne będą również na szczeblu przyrodniczym. Przedsięwzięcie przyczyni się również do polepszenia warunków życia mieszkańców poprzez zmniejszenie emisji gazów.</w:t>
      </w:r>
    </w:p>
    <w:bookmarkEnd w:id="1"/>
    <w:p w14:paraId="6512A40B" w14:textId="77777777" w:rsidR="00B96DFD" w:rsidRPr="00511FDF" w:rsidRDefault="00B96DFD" w:rsidP="00511FDF">
      <w:pPr>
        <w:pStyle w:val="Kolorowalistaakcent11"/>
        <w:shd w:val="clear" w:color="auto" w:fill="FFFFFF"/>
        <w:spacing w:before="0" w:after="0" w:line="300" w:lineRule="auto"/>
        <w:ind w:left="709"/>
        <w:rPr>
          <w:rFonts w:ascii="Cambria" w:hAnsi="Cambria"/>
          <w:sz w:val="24"/>
          <w:szCs w:val="24"/>
          <w:lang w:val="pl-PL"/>
        </w:rPr>
      </w:pPr>
    </w:p>
    <w:tbl>
      <w:tblPr>
        <w:tblW w:w="0" w:type="auto"/>
        <w:tblInd w:w="108" w:type="dxa"/>
        <w:tblLayout w:type="fixed"/>
        <w:tblLook w:val="0000" w:firstRow="0" w:lastRow="0" w:firstColumn="0" w:lastColumn="0" w:noHBand="0" w:noVBand="0"/>
      </w:tblPr>
      <w:tblGrid>
        <w:gridCol w:w="9639"/>
      </w:tblGrid>
      <w:tr w:rsidR="00B96DFD" w:rsidRPr="00511FDF" w14:paraId="08B31B8F" w14:textId="77777777" w:rsidTr="00FD43FE">
        <w:trPr>
          <w:trHeight w:val="507"/>
        </w:trPr>
        <w:tc>
          <w:tcPr>
            <w:tcW w:w="9639" w:type="dxa"/>
            <w:tcBorders>
              <w:bottom w:val="single" w:sz="4" w:space="0" w:color="000000"/>
            </w:tcBorders>
            <w:shd w:val="clear" w:color="auto" w:fill="D9D9D9"/>
          </w:tcPr>
          <w:p w14:paraId="172C182F" w14:textId="0A51F4D2" w:rsidR="00B96DFD" w:rsidRPr="00511FDF" w:rsidRDefault="00B96DFD"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t>Rozdział 3</w:t>
            </w:r>
          </w:p>
          <w:p w14:paraId="11A882EB" w14:textId="77777777" w:rsidR="00B96DFD" w:rsidRPr="00511FDF" w:rsidRDefault="00B96DFD" w:rsidP="00511FDF">
            <w:pPr>
              <w:spacing w:line="300" w:lineRule="auto"/>
              <w:jc w:val="center"/>
              <w:rPr>
                <w:rFonts w:ascii="Cambria" w:hAnsi="Cambria"/>
                <w:lang w:val="pl-PL"/>
              </w:rPr>
            </w:pPr>
            <w:r w:rsidRPr="00511FDF">
              <w:rPr>
                <w:rFonts w:ascii="Cambria" w:hAnsi="Cambria" w:cs="Cambria"/>
                <w:b/>
                <w:sz w:val="26"/>
                <w:szCs w:val="26"/>
                <w:lang w:val="pl-PL"/>
              </w:rPr>
              <w:t>KLAUZULA ZATRUDNIENIA</w:t>
            </w:r>
          </w:p>
        </w:tc>
      </w:tr>
    </w:tbl>
    <w:p w14:paraId="5A34FA8A" w14:textId="77777777" w:rsidR="00B96DFD" w:rsidRPr="00511FDF" w:rsidRDefault="00B96DFD" w:rsidP="00511FDF">
      <w:pPr>
        <w:pStyle w:val="Kolorowalistaakcent11"/>
        <w:shd w:val="clear" w:color="auto" w:fill="FFFFFF"/>
        <w:spacing w:before="0" w:after="0" w:line="300" w:lineRule="auto"/>
        <w:ind w:left="0"/>
        <w:rPr>
          <w:rFonts w:ascii="Cambria" w:hAnsi="Cambria" w:cs="Cambria"/>
          <w:color w:val="000000"/>
          <w:sz w:val="16"/>
          <w:szCs w:val="16"/>
          <w:lang w:val="pl-PL"/>
        </w:rPr>
      </w:pPr>
    </w:p>
    <w:p w14:paraId="3D7C65D0" w14:textId="4FB970FA" w:rsidR="00B96DFD" w:rsidRPr="00511FDF" w:rsidRDefault="00B96DFD" w:rsidP="00511FDF">
      <w:pPr>
        <w:pStyle w:val="Kolorowalistaakcent11"/>
        <w:numPr>
          <w:ilvl w:val="1"/>
          <w:numId w:val="39"/>
        </w:numPr>
        <w:shd w:val="clear" w:color="auto" w:fill="FFFFFF"/>
        <w:spacing w:before="0" w:after="0" w:line="300" w:lineRule="auto"/>
        <w:ind w:left="567" w:hanging="567"/>
        <w:rPr>
          <w:rFonts w:ascii="Cambria" w:hAnsi="Cambria" w:cs="Cambria"/>
          <w:i/>
          <w:color w:val="000000"/>
          <w:sz w:val="24"/>
          <w:szCs w:val="24"/>
          <w:lang w:val="pl-PL"/>
        </w:rPr>
      </w:pPr>
      <w:r w:rsidRPr="00511FDF">
        <w:rPr>
          <w:rFonts w:ascii="Cambria" w:hAnsi="Cambria" w:cs="Cambria"/>
          <w:color w:val="000000"/>
          <w:sz w:val="24"/>
          <w:szCs w:val="24"/>
          <w:lang w:val="pl-PL"/>
        </w:rPr>
        <w:t xml:space="preserve">Zamawiający stosownie do art. 95 ust. 1 ustawy </w:t>
      </w:r>
      <w:proofErr w:type="spellStart"/>
      <w:r w:rsidRPr="00511FDF">
        <w:rPr>
          <w:rFonts w:ascii="Cambria" w:hAnsi="Cambria" w:cs="Cambria"/>
          <w:color w:val="000000"/>
          <w:sz w:val="24"/>
          <w:szCs w:val="24"/>
          <w:lang w:val="pl-PL"/>
        </w:rPr>
        <w:t>Pzp</w:t>
      </w:r>
      <w:proofErr w:type="spellEnd"/>
      <w:r w:rsidRPr="00511FDF">
        <w:rPr>
          <w:rFonts w:ascii="Cambria" w:hAnsi="Cambria" w:cs="Cambria"/>
          <w:color w:val="000000"/>
          <w:sz w:val="24"/>
          <w:szCs w:val="24"/>
          <w:lang w:val="pl-PL"/>
        </w:rPr>
        <w:t>, określa obowiązek zatrudnienia na podstawie umowy o pracę osób wykonujących następujące czynności w zakresie realizacji zamówienia:</w:t>
      </w:r>
    </w:p>
    <w:p w14:paraId="685AA2B1" w14:textId="27136209" w:rsidR="00B96DFD" w:rsidRPr="00511FDF" w:rsidRDefault="00B96DFD" w:rsidP="00511FDF">
      <w:pPr>
        <w:pStyle w:val="Akapitzlist"/>
        <w:numPr>
          <w:ilvl w:val="0"/>
          <w:numId w:val="36"/>
        </w:numPr>
        <w:spacing w:before="0" w:after="0" w:line="300" w:lineRule="auto"/>
        <w:ind w:left="851" w:hanging="284"/>
        <w:rPr>
          <w:rFonts w:ascii="Cambria" w:eastAsia="Cambria" w:hAnsi="Cambria" w:cs="Cambria"/>
          <w:b/>
          <w:color w:val="000000"/>
          <w:sz w:val="24"/>
          <w:szCs w:val="24"/>
        </w:rPr>
      </w:pPr>
      <w:r w:rsidRPr="00511FDF">
        <w:rPr>
          <w:rFonts w:ascii="Cambria" w:eastAsia="Cambria" w:hAnsi="Cambria" w:cs="Cambria"/>
          <w:b/>
          <w:color w:val="000000"/>
          <w:sz w:val="24"/>
          <w:szCs w:val="24"/>
        </w:rPr>
        <w:t xml:space="preserve">prace </w:t>
      </w:r>
      <w:proofErr w:type="spellStart"/>
      <w:r w:rsidRPr="00511FDF">
        <w:rPr>
          <w:rFonts w:ascii="Cambria" w:eastAsia="Cambria" w:hAnsi="Cambria" w:cs="Cambria"/>
          <w:b/>
          <w:color w:val="000000"/>
          <w:sz w:val="24"/>
          <w:szCs w:val="24"/>
        </w:rPr>
        <w:t>techniczno</w:t>
      </w:r>
      <w:proofErr w:type="spellEnd"/>
      <w:r w:rsidRPr="00511FDF">
        <w:rPr>
          <w:rFonts w:ascii="Cambria" w:eastAsia="Cambria" w:hAnsi="Cambria" w:cs="Cambria"/>
          <w:b/>
          <w:color w:val="000000"/>
          <w:sz w:val="24"/>
          <w:szCs w:val="24"/>
        </w:rPr>
        <w:t>–organizacyjne na etapie projektowania (nie dotyczy projektantów);</w:t>
      </w:r>
    </w:p>
    <w:p w14:paraId="78206119" w14:textId="77777777" w:rsidR="00B96DFD" w:rsidRPr="00511FDF" w:rsidRDefault="00B96DFD" w:rsidP="00511FDF">
      <w:pPr>
        <w:pStyle w:val="Akapitzlist"/>
        <w:numPr>
          <w:ilvl w:val="0"/>
          <w:numId w:val="36"/>
        </w:numPr>
        <w:spacing w:before="0" w:after="0" w:line="300" w:lineRule="auto"/>
        <w:ind w:left="851" w:hanging="284"/>
        <w:rPr>
          <w:rFonts w:ascii="Cambria" w:eastAsia="Cambria" w:hAnsi="Cambria" w:cs="Cambria"/>
          <w:b/>
          <w:color w:val="000000"/>
          <w:sz w:val="24"/>
          <w:szCs w:val="24"/>
        </w:rPr>
      </w:pPr>
      <w:r w:rsidRPr="00511FDF">
        <w:rPr>
          <w:rFonts w:ascii="Cambria" w:eastAsia="Cambria" w:hAnsi="Cambria" w:cs="Cambria"/>
          <w:b/>
          <w:color w:val="000000"/>
          <w:sz w:val="24"/>
          <w:szCs w:val="24"/>
        </w:rPr>
        <w:t>wykonywanie prac fizycznych przy realizacji robót budowlanych, operatorzy sprzętu i prace fizyczne instalacyjno-montażowe objęte zakresem zamówienia (nie dotyczy kierowników budowy i kierowników robót)</w:t>
      </w:r>
    </w:p>
    <w:p w14:paraId="0D3A0581" w14:textId="2DA4ACAB" w:rsidR="00B96DFD" w:rsidRPr="00511FDF" w:rsidRDefault="00B96DFD" w:rsidP="00511FDF">
      <w:pPr>
        <w:pStyle w:val="Kolorowalistaakcent11"/>
        <w:shd w:val="clear" w:color="auto" w:fill="FFFFFF"/>
        <w:spacing w:before="0" w:after="0" w:line="300" w:lineRule="auto"/>
        <w:ind w:left="567"/>
        <w:rPr>
          <w:rFonts w:ascii="Cambria" w:hAnsi="Cambria" w:cs="Cambria"/>
          <w:color w:val="000000"/>
          <w:sz w:val="24"/>
          <w:szCs w:val="24"/>
          <w:lang w:val="pl-PL"/>
        </w:rPr>
      </w:pPr>
      <w:r w:rsidRPr="00511FDF">
        <w:rPr>
          <w:rFonts w:ascii="Cambria" w:hAnsi="Cambria" w:cs="Cambria"/>
          <w:i/>
          <w:color w:val="000000"/>
          <w:sz w:val="24"/>
          <w:szCs w:val="24"/>
          <w:lang w:val="pl-PL"/>
        </w:rPr>
        <w:t xml:space="preserve"> (obowiązek ten nie dotyczy sytuacji, gdy prace te będą wykonywane samodzielnie </w:t>
      </w:r>
      <w:r w:rsidR="001F2E16" w:rsidRPr="00511FDF">
        <w:rPr>
          <w:rFonts w:ascii="Cambria" w:hAnsi="Cambria" w:cs="Cambria"/>
          <w:i/>
          <w:color w:val="000000"/>
          <w:sz w:val="24"/>
          <w:szCs w:val="24"/>
          <w:lang w:val="pl-PL"/>
        </w:rPr>
        <w:br/>
      </w:r>
      <w:r w:rsidRPr="00511FDF">
        <w:rPr>
          <w:rFonts w:ascii="Cambria" w:hAnsi="Cambria" w:cs="Cambria"/>
          <w:i/>
          <w:color w:val="000000"/>
          <w:sz w:val="24"/>
          <w:szCs w:val="24"/>
          <w:lang w:val="pl-PL"/>
        </w:rPr>
        <w:t xml:space="preserve">i osobiście przez osoby fizyczne prowadzące działalność gospodarczą w postaci tzw. samozatrudnienia, jako podwykonawcy). </w:t>
      </w:r>
    </w:p>
    <w:p w14:paraId="05F1DE70" w14:textId="664DE41D" w:rsidR="00B96DFD" w:rsidRPr="00511FDF" w:rsidRDefault="00B96DFD" w:rsidP="00511FDF">
      <w:pPr>
        <w:pStyle w:val="Kolorowalistaakcent11"/>
        <w:numPr>
          <w:ilvl w:val="1"/>
          <w:numId w:val="39"/>
        </w:numPr>
        <w:shd w:val="clear" w:color="auto" w:fill="FFFFFF"/>
        <w:spacing w:before="0" w:after="0" w:line="300" w:lineRule="auto"/>
        <w:ind w:left="567" w:hanging="567"/>
        <w:rPr>
          <w:rFonts w:ascii="Cambria" w:hAnsi="Cambria" w:cs="Cambria"/>
          <w:color w:val="000000"/>
          <w:sz w:val="10"/>
          <w:szCs w:val="10"/>
          <w:lang w:val="pl-PL"/>
        </w:rPr>
      </w:pPr>
      <w:r w:rsidRPr="00511FDF">
        <w:rPr>
          <w:rFonts w:ascii="Cambria" w:hAnsi="Cambria" w:cs="Cambria"/>
          <w:color w:val="000000"/>
          <w:sz w:val="24"/>
          <w:szCs w:val="24"/>
          <w:lang w:val="pl-PL"/>
        </w:rPr>
        <w:t xml:space="preserve">Szczegółowy sposób dokumentowania zatrudnienia ww. osób, uprawnienia Zamawiającego w zakresie kontroli spełniania przez Wykonawcę wymagań, o których mowa w art. 95 ust. 1 ustawy </w:t>
      </w:r>
      <w:proofErr w:type="spellStart"/>
      <w:r w:rsidRPr="00511FDF">
        <w:rPr>
          <w:rFonts w:ascii="Cambria" w:hAnsi="Cambria" w:cs="Cambria"/>
          <w:color w:val="000000"/>
          <w:sz w:val="24"/>
          <w:szCs w:val="24"/>
          <w:lang w:val="pl-PL"/>
        </w:rPr>
        <w:t>Pzp</w:t>
      </w:r>
      <w:proofErr w:type="spellEnd"/>
      <w:r w:rsidRPr="00511FDF">
        <w:rPr>
          <w:rFonts w:ascii="Cambria" w:hAnsi="Cambria" w:cs="Cambria"/>
          <w:color w:val="000000"/>
          <w:sz w:val="24"/>
          <w:szCs w:val="24"/>
          <w:lang w:val="pl-PL"/>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p>
    <w:p w14:paraId="77C80521" w14:textId="02FF02F0" w:rsidR="00C8456B" w:rsidRDefault="00C8456B" w:rsidP="00511FDF">
      <w:pPr>
        <w:pStyle w:val="Kolorowalistaakcent11"/>
        <w:spacing w:before="0" w:after="0" w:line="300" w:lineRule="auto"/>
        <w:ind w:left="0"/>
        <w:rPr>
          <w:rFonts w:ascii="Cambria" w:hAnsi="Cambria" w:cs="Cambria"/>
          <w:b/>
          <w:bCs/>
          <w:sz w:val="24"/>
          <w:szCs w:val="24"/>
          <w:lang w:val="pl-PL"/>
        </w:rPr>
      </w:pPr>
    </w:p>
    <w:p w14:paraId="0C20735A" w14:textId="53F60615" w:rsidR="00777173" w:rsidRDefault="00777173" w:rsidP="00511FDF">
      <w:pPr>
        <w:pStyle w:val="Kolorowalistaakcent11"/>
        <w:spacing w:before="0" w:after="0" w:line="300" w:lineRule="auto"/>
        <w:ind w:left="0"/>
        <w:rPr>
          <w:rFonts w:ascii="Cambria" w:hAnsi="Cambria" w:cs="Cambria"/>
          <w:b/>
          <w:bCs/>
          <w:sz w:val="24"/>
          <w:szCs w:val="24"/>
          <w:lang w:val="pl-PL"/>
        </w:rPr>
      </w:pPr>
    </w:p>
    <w:p w14:paraId="205441EB" w14:textId="77777777" w:rsidR="00777173" w:rsidRPr="00511FDF" w:rsidRDefault="00777173" w:rsidP="00511FDF">
      <w:pPr>
        <w:pStyle w:val="Kolorowalistaakcent11"/>
        <w:spacing w:before="0" w:after="0" w:line="300" w:lineRule="auto"/>
        <w:ind w:left="0"/>
        <w:rPr>
          <w:rFonts w:ascii="Cambria" w:hAnsi="Cambria" w:cs="Cambria"/>
          <w:b/>
          <w:bCs/>
          <w:sz w:val="24"/>
          <w:szCs w:val="24"/>
          <w:lang w:val="pl-PL"/>
        </w:rPr>
      </w:pPr>
    </w:p>
    <w:tbl>
      <w:tblPr>
        <w:tblW w:w="0" w:type="auto"/>
        <w:tblInd w:w="108" w:type="dxa"/>
        <w:tblLayout w:type="fixed"/>
        <w:tblLook w:val="0000" w:firstRow="0" w:lastRow="0" w:firstColumn="0" w:lastColumn="0" w:noHBand="0" w:noVBand="0"/>
      </w:tblPr>
      <w:tblGrid>
        <w:gridCol w:w="9639"/>
      </w:tblGrid>
      <w:tr w:rsidR="001835D3" w:rsidRPr="00511FDF" w14:paraId="507D611C" w14:textId="77777777" w:rsidTr="00CD36A9">
        <w:tc>
          <w:tcPr>
            <w:tcW w:w="9639" w:type="dxa"/>
            <w:tcBorders>
              <w:bottom w:val="single" w:sz="4" w:space="0" w:color="000000"/>
            </w:tcBorders>
            <w:shd w:val="clear" w:color="auto" w:fill="D9D9D9"/>
          </w:tcPr>
          <w:p w14:paraId="6D1A6A20"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lastRenderedPageBreak/>
              <w:t>Rozdział 4</w:t>
            </w:r>
          </w:p>
          <w:p w14:paraId="29663148"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OPIS PRZEDMIOTU ZAMÓWIENIA</w:t>
            </w:r>
          </w:p>
        </w:tc>
      </w:tr>
    </w:tbl>
    <w:p w14:paraId="750353B9" w14:textId="77777777" w:rsidR="001835D3" w:rsidRPr="00511FDF" w:rsidRDefault="001835D3" w:rsidP="00511FDF">
      <w:pPr>
        <w:pStyle w:val="Kolorowalistaakcent11"/>
        <w:tabs>
          <w:tab w:val="left" w:pos="567"/>
        </w:tabs>
        <w:spacing w:before="0" w:after="0" w:line="300" w:lineRule="auto"/>
        <w:ind w:left="0"/>
        <w:rPr>
          <w:rFonts w:ascii="Cambria" w:hAnsi="Cambria" w:cs="Cambria"/>
          <w:bCs/>
          <w:vanish/>
          <w:sz w:val="16"/>
          <w:szCs w:val="16"/>
          <w:lang w:val="pl-PL"/>
        </w:rPr>
      </w:pPr>
    </w:p>
    <w:p w14:paraId="1BAFD745" w14:textId="77777777" w:rsidR="001835D3" w:rsidRPr="00511FDF" w:rsidRDefault="001835D3" w:rsidP="00511FDF">
      <w:pPr>
        <w:pStyle w:val="Kolorowalistaakcent11"/>
        <w:tabs>
          <w:tab w:val="left" w:pos="567"/>
        </w:tabs>
        <w:spacing w:before="0" w:after="0" w:line="300" w:lineRule="auto"/>
        <w:ind w:left="567"/>
        <w:rPr>
          <w:rFonts w:ascii="Cambria" w:hAnsi="Cambria" w:cs="Cambria"/>
          <w:b/>
          <w:bCs/>
          <w:sz w:val="24"/>
          <w:szCs w:val="24"/>
          <w:lang w:val="pl-PL"/>
        </w:rPr>
      </w:pPr>
    </w:p>
    <w:p w14:paraId="43598E41" w14:textId="77777777" w:rsidR="00C8456B" w:rsidRPr="00511FDF" w:rsidRDefault="001835D3" w:rsidP="00511FDF">
      <w:pPr>
        <w:numPr>
          <w:ilvl w:val="1"/>
          <w:numId w:val="12"/>
        </w:numPr>
        <w:spacing w:line="300" w:lineRule="auto"/>
        <w:ind w:left="567" w:hanging="567"/>
        <w:jc w:val="both"/>
        <w:rPr>
          <w:rFonts w:ascii="Cambria" w:hAnsi="Cambria" w:cs="Cambria"/>
          <w:b/>
          <w:bCs/>
          <w:i/>
          <w:iCs/>
          <w:lang w:val="pl-PL"/>
        </w:rPr>
      </w:pPr>
      <w:r w:rsidRPr="00511FDF">
        <w:rPr>
          <w:rFonts w:ascii="Cambria" w:hAnsi="Cambria" w:cs="Cambria"/>
          <w:lang w:val="pl-PL"/>
        </w:rPr>
        <w:t>Przedmiotem zamówienia jest</w:t>
      </w:r>
      <w:r w:rsidR="00572E60" w:rsidRPr="00511FDF">
        <w:rPr>
          <w:rFonts w:ascii="Cambria" w:hAnsi="Cambria" w:cs="Cambria"/>
          <w:lang w:val="pl-PL"/>
        </w:rPr>
        <w:t xml:space="preserve"> </w:t>
      </w:r>
      <w:r w:rsidR="00BB0712" w:rsidRPr="00511FDF">
        <w:rPr>
          <w:rFonts w:ascii="Cambria" w:hAnsi="Cambria" w:cs="Cambria"/>
          <w:b/>
          <w:bCs/>
          <w:lang w:val="pl-PL"/>
        </w:rPr>
        <w:t xml:space="preserve">zaprojektowanie, uzyskanie wymaganych prawem decyzji i zezwoleń na budowę oraz wybudowanie i oddanie do użytkowania przedmiotu zamówienia </w:t>
      </w:r>
      <w:r w:rsidR="00EE7359" w:rsidRPr="00511FDF">
        <w:rPr>
          <w:rFonts w:ascii="Cambria" w:hAnsi="Cambria" w:cs="Cambria"/>
          <w:b/>
          <w:bCs/>
          <w:lang w:val="pl-PL"/>
        </w:rPr>
        <w:t xml:space="preserve">pn.: </w:t>
      </w:r>
      <w:r w:rsidR="00EE7359" w:rsidRPr="00511FDF">
        <w:rPr>
          <w:rFonts w:ascii="Cambria" w:hAnsi="Cambria" w:cs="Cambria"/>
          <w:i/>
          <w:iCs/>
          <w:lang w:val="pl-PL"/>
        </w:rPr>
        <w:t>„</w:t>
      </w:r>
      <w:r w:rsidR="00C8456B" w:rsidRPr="00511FDF">
        <w:rPr>
          <w:rFonts w:ascii="Cambria" w:hAnsi="Cambria" w:cs="Cambria"/>
          <w:b/>
          <w:bCs/>
          <w:i/>
          <w:iCs/>
          <w:lang w:val="pl-PL"/>
        </w:rPr>
        <w:t xml:space="preserve">Budowa energooszczędnego oświetlenia drogowego </w:t>
      </w:r>
    </w:p>
    <w:p w14:paraId="71F11B8E" w14:textId="5DB338EA" w:rsidR="00EE17B2" w:rsidRPr="00511FDF" w:rsidRDefault="00C8456B" w:rsidP="00511FDF">
      <w:pPr>
        <w:spacing w:line="300" w:lineRule="auto"/>
        <w:ind w:left="567"/>
        <w:jc w:val="both"/>
        <w:rPr>
          <w:rFonts w:ascii="Cambria" w:hAnsi="Cambria" w:cs="Cambria"/>
          <w:lang w:val="pl-PL"/>
        </w:rPr>
      </w:pPr>
      <w:r w:rsidRPr="00511FDF">
        <w:rPr>
          <w:rFonts w:ascii="Cambria" w:hAnsi="Cambria" w:cs="Cambria"/>
          <w:b/>
          <w:bCs/>
          <w:i/>
          <w:iCs/>
          <w:lang w:val="pl-PL"/>
        </w:rPr>
        <w:t>na terenie Gminy Nielisz</w:t>
      </w:r>
      <w:r w:rsidR="00856E1E" w:rsidRPr="00511FDF">
        <w:rPr>
          <w:rFonts w:ascii="Cambria" w:hAnsi="Cambria" w:cs="Cambria"/>
          <w:b/>
          <w:bCs/>
          <w:i/>
          <w:iCs/>
          <w:lang w:val="pl-PL"/>
        </w:rPr>
        <w:t>”</w:t>
      </w:r>
      <w:r w:rsidR="00EE7359" w:rsidRPr="00511FDF">
        <w:rPr>
          <w:rFonts w:ascii="Cambria" w:hAnsi="Cambria" w:cs="Cambria"/>
          <w:b/>
          <w:bCs/>
          <w:lang w:val="pl-PL"/>
        </w:rPr>
        <w:t>.</w:t>
      </w:r>
    </w:p>
    <w:p w14:paraId="5407AB7E" w14:textId="0EE6EF1D" w:rsidR="00EE17B2" w:rsidRPr="00511FDF" w:rsidRDefault="00C8456B" w:rsidP="00511FDF">
      <w:pPr>
        <w:numPr>
          <w:ilvl w:val="1"/>
          <w:numId w:val="12"/>
        </w:numPr>
        <w:spacing w:line="300" w:lineRule="auto"/>
        <w:ind w:left="567" w:hanging="567"/>
        <w:jc w:val="both"/>
        <w:rPr>
          <w:rFonts w:ascii="Cambria" w:hAnsi="Cambria" w:cs="Cambria"/>
          <w:lang w:val="pl-PL"/>
        </w:rPr>
      </w:pPr>
      <w:r w:rsidRPr="00511FDF">
        <w:rPr>
          <w:rFonts w:ascii="Cambria" w:hAnsi="Cambria"/>
          <w:lang w:val="pl-PL"/>
        </w:rPr>
        <w:t>Planowana inwestycja obejmuje montaż 400 szt. lamp solarnych. Oświetlenie drogowe zlokalizowane będzie przy drogach na terenie całej Gminy Nielisz, powiat zamojski, województwo lubelskie.</w:t>
      </w:r>
    </w:p>
    <w:p w14:paraId="0EA9E12D" w14:textId="652331EF" w:rsidR="006118AF" w:rsidRPr="00511FDF" w:rsidRDefault="006118AF" w:rsidP="00511FDF">
      <w:pPr>
        <w:pStyle w:val="Akapitzlist"/>
        <w:widowControl w:val="0"/>
        <w:numPr>
          <w:ilvl w:val="1"/>
          <w:numId w:val="12"/>
        </w:numPr>
        <w:suppressAutoHyphens/>
        <w:spacing w:before="0" w:after="0" w:line="300" w:lineRule="auto"/>
        <w:ind w:left="567" w:hanging="567"/>
        <w:textAlignment w:val="baseline"/>
        <w:rPr>
          <w:rFonts w:ascii="Cambria" w:hAnsi="Cambria"/>
          <w:sz w:val="24"/>
          <w:szCs w:val="24"/>
        </w:rPr>
      </w:pPr>
      <w:bookmarkStart w:id="2" w:name="_Hlk95842425"/>
      <w:r w:rsidRPr="00511FDF">
        <w:rPr>
          <w:rFonts w:ascii="Cambria" w:hAnsi="Cambria"/>
          <w:sz w:val="24"/>
          <w:szCs w:val="24"/>
        </w:rPr>
        <w:t>Zakres przedmiotu zamówienia obejmuje w szczególności:</w:t>
      </w:r>
    </w:p>
    <w:p w14:paraId="665F4C01"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Sporządzenie lub pozyskanie mapy do celów projektowych – mapa sytuacyjno-wysokościowa w skali 1:1000 (lub 1:500), również w wersji elektronicznej (format: „</w:t>
      </w:r>
      <w:proofErr w:type="spellStart"/>
      <w:r w:rsidRPr="00511FDF">
        <w:rPr>
          <w:rFonts w:ascii="Cambria" w:hAnsi="Cambria"/>
          <w:sz w:val="24"/>
          <w:szCs w:val="24"/>
        </w:rPr>
        <w:t>dwg</w:t>
      </w:r>
      <w:proofErr w:type="spellEnd"/>
      <w:r w:rsidRPr="00511FDF">
        <w:rPr>
          <w:rFonts w:ascii="Cambria" w:hAnsi="Cambria"/>
          <w:sz w:val="24"/>
          <w:szCs w:val="24"/>
        </w:rPr>
        <w:t xml:space="preserve">” </w:t>
      </w:r>
      <w:proofErr w:type="spellStart"/>
      <w:r w:rsidRPr="00511FDF">
        <w:rPr>
          <w:rFonts w:ascii="Cambria" w:hAnsi="Cambria"/>
          <w:sz w:val="24"/>
          <w:szCs w:val="24"/>
        </w:rPr>
        <w:t>i„dxf</w:t>
      </w:r>
      <w:proofErr w:type="spellEnd"/>
      <w:r w:rsidRPr="00511FDF">
        <w:rPr>
          <w:rFonts w:ascii="Cambria" w:hAnsi="Cambria"/>
          <w:sz w:val="24"/>
          <w:szCs w:val="24"/>
        </w:rPr>
        <w:t>”)</w:t>
      </w:r>
    </w:p>
    <w:p w14:paraId="70F3B53A" w14:textId="6A1085C4"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Przygotowanie dokumentów dla potrzeb zgłoszenia zamiaru wykonywania robót wg wymagań Ustawy z dnia 7 lipca 1994 r. Prawo Budowlane (</w:t>
      </w:r>
      <w:proofErr w:type="spellStart"/>
      <w:r w:rsidRPr="00511FDF">
        <w:rPr>
          <w:rFonts w:ascii="Cambria" w:hAnsi="Cambria"/>
          <w:sz w:val="24"/>
          <w:szCs w:val="24"/>
        </w:rPr>
        <w:t>t.j</w:t>
      </w:r>
      <w:proofErr w:type="spellEnd"/>
      <w:r w:rsidRPr="00511FDF">
        <w:rPr>
          <w:rFonts w:ascii="Cambria" w:hAnsi="Cambria"/>
          <w:sz w:val="24"/>
          <w:szCs w:val="24"/>
        </w:rPr>
        <w:t>. Dz.</w:t>
      </w:r>
      <w:r w:rsidR="00F87C0B">
        <w:rPr>
          <w:rFonts w:ascii="Cambria" w:hAnsi="Cambria"/>
          <w:sz w:val="24"/>
          <w:szCs w:val="24"/>
        </w:rPr>
        <w:t xml:space="preserve"> </w:t>
      </w:r>
      <w:r w:rsidRPr="00511FDF">
        <w:rPr>
          <w:rFonts w:ascii="Cambria" w:hAnsi="Cambria"/>
          <w:sz w:val="24"/>
          <w:szCs w:val="24"/>
        </w:rPr>
        <w:t>U. z 2021 r. poz. 2351, z 2022 r. poz. 88).</w:t>
      </w:r>
    </w:p>
    <w:p w14:paraId="507C5D5E" w14:textId="442F6A5F"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 xml:space="preserve">Opracowanie projektów budowlanych i wykonawczych z uwzględnieniem wymagań Rozporządzenia Ministra Rozwoju z dnia 11 września 2020 r. w sprawie szczegółowego zakresu i formy projektu budowlanego dla wszystkich branż </w:t>
      </w:r>
      <w:r w:rsidR="00F87C0B">
        <w:rPr>
          <w:rFonts w:ascii="Cambria" w:hAnsi="Cambria"/>
          <w:sz w:val="24"/>
          <w:szCs w:val="24"/>
        </w:rPr>
        <w:br/>
      </w:r>
      <w:r w:rsidRPr="00511FDF">
        <w:rPr>
          <w:rFonts w:ascii="Cambria" w:hAnsi="Cambria"/>
          <w:sz w:val="24"/>
          <w:szCs w:val="24"/>
        </w:rPr>
        <w:t>(Dz.</w:t>
      </w:r>
      <w:r w:rsidR="00F87C0B">
        <w:rPr>
          <w:rFonts w:ascii="Cambria" w:hAnsi="Cambria"/>
          <w:sz w:val="24"/>
          <w:szCs w:val="24"/>
        </w:rPr>
        <w:t xml:space="preserve"> </w:t>
      </w:r>
      <w:r w:rsidRPr="00511FDF">
        <w:rPr>
          <w:rFonts w:ascii="Cambria" w:hAnsi="Cambria"/>
          <w:sz w:val="24"/>
          <w:szCs w:val="24"/>
        </w:rPr>
        <w:t>U. 2020 poz. 1609) dla wszystkich branż.</w:t>
      </w:r>
    </w:p>
    <w:p w14:paraId="4E16BD2F" w14:textId="16E8A671" w:rsidR="00C8456B" w:rsidRPr="00511FDF" w:rsidRDefault="00C8456B" w:rsidP="00511FDF">
      <w:pPr>
        <w:tabs>
          <w:tab w:val="left" w:pos="315"/>
          <w:tab w:val="left" w:pos="993"/>
        </w:tabs>
        <w:spacing w:line="300" w:lineRule="auto"/>
        <w:ind w:left="993" w:hanging="426"/>
        <w:jc w:val="both"/>
        <w:rPr>
          <w:rFonts w:ascii="Cambria" w:hAnsi="Cambria"/>
          <w:lang w:val="pl-PL"/>
        </w:rPr>
      </w:pPr>
      <w:r w:rsidRPr="00511FDF">
        <w:rPr>
          <w:rFonts w:ascii="Cambria" w:hAnsi="Cambria"/>
          <w:lang w:val="pl-PL"/>
        </w:rPr>
        <w:tab/>
        <w:t>Opracowanie Projektu budowlanego dla poszczególnych branży zgodnie z Rozporządzeniem Ministra Infrastruktury z dnia 24 czerwca 2022 r. w sprawie przepisów techniczno-budowlanych dotyczących dróg publicznych (Dz.</w:t>
      </w:r>
      <w:r w:rsidR="00F87C0B">
        <w:rPr>
          <w:rFonts w:ascii="Cambria" w:hAnsi="Cambria"/>
          <w:lang w:val="pl-PL"/>
        </w:rPr>
        <w:t xml:space="preserve"> </w:t>
      </w:r>
      <w:r w:rsidRPr="00511FDF">
        <w:rPr>
          <w:rFonts w:ascii="Cambria" w:hAnsi="Cambria"/>
          <w:lang w:val="pl-PL"/>
        </w:rPr>
        <w:t>U. 2022 poz. 1518).</w:t>
      </w:r>
    </w:p>
    <w:p w14:paraId="59648C57"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Opracowanie projektu wykonawczego - w razie potrzeby (uwarunkowań lokalnych) wydanych warunków technicznych należy wykonać projekty budowlane branżowe na podstawie obowiązujących przepisów,</w:t>
      </w:r>
    </w:p>
    <w:p w14:paraId="0168BE66"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Opracowanie projektu docelowej organizacji ruchu, którego zaopiniowanie z organem zarządzającym ruchem musi poprzedzać opracowanie projektu budowlanego,</w:t>
      </w:r>
    </w:p>
    <w:p w14:paraId="2A5D0BE6"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Opracowanie projektu tymczasowej organizacji ruchu na czas budowy, którego zaopiniowanie z organem zarządzającym ruchem musi poprzedzać opracowanie projektu budowlanego,</w:t>
      </w:r>
    </w:p>
    <w:p w14:paraId="4E9E3CEA"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 xml:space="preserve">Opracowanie i przedstawienie Zamawiającemu do zatwierdzenia Szczegółowych </w:t>
      </w:r>
      <w:r w:rsidRPr="00511FDF">
        <w:rPr>
          <w:rFonts w:ascii="Cambria" w:hAnsi="Cambria"/>
          <w:sz w:val="24"/>
          <w:szCs w:val="24"/>
        </w:rPr>
        <w:lastRenderedPageBreak/>
        <w:t>Specyfikacji Technicznych Wykonywania i Odbioru Robót Budowlanych na wszystkie elementy realizowanych robót.</w:t>
      </w:r>
    </w:p>
    <w:p w14:paraId="2793B17E"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Opracowanie kosztorysów inwestorskich,</w:t>
      </w:r>
    </w:p>
    <w:p w14:paraId="680CEDB6"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Opracowanie przedmiarów robót,</w:t>
      </w:r>
    </w:p>
    <w:p w14:paraId="53084F22"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Opracowanie materiałów projektowych uzupełniających, niezbędnych do uzyskania opinii, uzgodnień, warunków i pozwoleń wymaganych przepisami szczególnymi,</w:t>
      </w:r>
    </w:p>
    <w:p w14:paraId="00D0BA66"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Opracowanie badań i analiz uzupełniających. Przed rozpoczęciem prac Wykonawca zweryfikuje dane wyjściowe do projektowania przygotowane przez Zamawiającego, wykona na własny koszt wszystkie badania i analizy uzupełniające niezbędne dla prawidłowego wykonania zamówienia,</w:t>
      </w:r>
    </w:p>
    <w:p w14:paraId="628B95DF" w14:textId="5B7186F2"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 xml:space="preserve">Uzyskanie decyzji o pozwoleniu na budowę dla całego przedmiotowego przedsięwzięcia, Wykonawca uzyska wszelkie wymagane zgodnie z prawem polskim uzgodnienia, opinie (w tym opinię specjalisty dendrologa), dokumentacje </w:t>
      </w:r>
      <w:r w:rsidR="00777173">
        <w:rPr>
          <w:rFonts w:ascii="Cambria" w:hAnsi="Cambria"/>
          <w:sz w:val="24"/>
          <w:szCs w:val="24"/>
        </w:rPr>
        <w:br/>
      </w:r>
      <w:r w:rsidRPr="00511FDF">
        <w:rPr>
          <w:rFonts w:ascii="Cambria" w:hAnsi="Cambria"/>
          <w:sz w:val="24"/>
          <w:szCs w:val="24"/>
        </w:rPr>
        <w:t>i decyzje administracyjne niezbędne dla zaprojektowania, wybudowania, uruchomienia i przekazania do użytkowania przedmiotu zamówienia.</w:t>
      </w:r>
    </w:p>
    <w:p w14:paraId="20017C68" w14:textId="2D52E30F"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 xml:space="preserve">Zrealizowanie robót zgodnie z uzyskaną decyzją o pozwoleniu na budowę, w oparciu o projekty budowlane i wykonawcze przedstawione przez Wykonawcę </w:t>
      </w:r>
      <w:r w:rsidR="00777173">
        <w:rPr>
          <w:rFonts w:ascii="Cambria" w:hAnsi="Cambria"/>
          <w:sz w:val="24"/>
          <w:szCs w:val="24"/>
        </w:rPr>
        <w:br/>
      </w:r>
      <w:r w:rsidRPr="00511FDF">
        <w:rPr>
          <w:rFonts w:ascii="Cambria" w:hAnsi="Cambria"/>
          <w:sz w:val="24"/>
          <w:szCs w:val="24"/>
        </w:rPr>
        <w:t>i zatwierdzone przez Zamawiającego oraz zarządcę drogi po wytyczeniu przez uprawnionego geodetę Wykonawcy a w szczególności:</w:t>
      </w:r>
    </w:p>
    <w:p w14:paraId="740E7267" w14:textId="77777777" w:rsidR="00C8456B" w:rsidRPr="00511FDF" w:rsidRDefault="00C8456B" w:rsidP="00511FDF">
      <w:pPr>
        <w:pStyle w:val="Akapitzlist"/>
        <w:widowControl w:val="0"/>
        <w:numPr>
          <w:ilvl w:val="0"/>
          <w:numId w:val="78"/>
        </w:numPr>
        <w:tabs>
          <w:tab w:val="left" w:pos="993"/>
        </w:tabs>
        <w:autoSpaceDE w:val="0"/>
        <w:autoSpaceDN w:val="0"/>
        <w:spacing w:before="0" w:after="0" w:line="300" w:lineRule="auto"/>
        <w:ind w:left="1276" w:hanging="283"/>
        <w:contextualSpacing w:val="0"/>
        <w:rPr>
          <w:rFonts w:ascii="Cambria" w:hAnsi="Cambria"/>
          <w:sz w:val="24"/>
          <w:szCs w:val="24"/>
        </w:rPr>
      </w:pPr>
      <w:r w:rsidRPr="00511FDF">
        <w:rPr>
          <w:rFonts w:ascii="Cambria" w:hAnsi="Cambria"/>
          <w:sz w:val="24"/>
          <w:szCs w:val="24"/>
        </w:rPr>
        <w:t>montaż lamp solarnych,</w:t>
      </w:r>
    </w:p>
    <w:p w14:paraId="6947C457" w14:textId="77777777" w:rsidR="00C8456B" w:rsidRPr="00511FDF" w:rsidRDefault="00C8456B" w:rsidP="00511FDF">
      <w:pPr>
        <w:pStyle w:val="Akapitzlist"/>
        <w:widowControl w:val="0"/>
        <w:numPr>
          <w:ilvl w:val="0"/>
          <w:numId w:val="78"/>
        </w:numPr>
        <w:tabs>
          <w:tab w:val="left" w:pos="993"/>
        </w:tabs>
        <w:autoSpaceDE w:val="0"/>
        <w:autoSpaceDN w:val="0"/>
        <w:spacing w:before="0" w:after="0" w:line="300" w:lineRule="auto"/>
        <w:ind w:left="1276" w:hanging="283"/>
        <w:contextualSpacing w:val="0"/>
        <w:rPr>
          <w:rFonts w:ascii="Cambria" w:hAnsi="Cambria"/>
          <w:sz w:val="24"/>
          <w:szCs w:val="24"/>
        </w:rPr>
      </w:pPr>
      <w:r w:rsidRPr="00511FDF">
        <w:rPr>
          <w:rFonts w:ascii="Cambria" w:hAnsi="Cambria"/>
          <w:sz w:val="24"/>
          <w:szCs w:val="24"/>
        </w:rPr>
        <w:t>wszelkie inne roboty jakie okażą się niezbędne dla wykonania przedmiotu zamówienia.</w:t>
      </w:r>
    </w:p>
    <w:p w14:paraId="01441F3E"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Prowadzenie dziennika budowy i wykonywanie obmiarów ilości zrealizowanych robót.</w:t>
      </w:r>
    </w:p>
    <w:p w14:paraId="2D6F34A3"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Przygotowanie rozliczenia końcowego robót.</w:t>
      </w:r>
    </w:p>
    <w:p w14:paraId="1E432404"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Sprawowanie nadzoru autorskiego nad realizowanymi robotami ze strony Projektantów Wykonawcy.</w:t>
      </w:r>
    </w:p>
    <w:p w14:paraId="10C9616B"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Przekazanie zrealizowanych obiektów Zamawiającemu.</w:t>
      </w:r>
    </w:p>
    <w:p w14:paraId="18AB0B4B"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Sporządzanie inwentaryzacji geodezyjnej powykonawczej.</w:t>
      </w:r>
    </w:p>
    <w:p w14:paraId="74DD0E07"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Sporządzenie dokumentacji powykonawczej z uwzględnieniem zmian i korekt wprowadzonych w czasie trwania robót budowlanych.</w:t>
      </w:r>
    </w:p>
    <w:p w14:paraId="5F701991"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Opracowanie instrukcji eksploatacji, obsługi, ppoż. i instrukcji stanowiskowych urządzeń</w:t>
      </w:r>
    </w:p>
    <w:p w14:paraId="6A91AB03"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t>Przygotowanie niezbędnych dokumentów do złożenia pozwolenia na użytkowanie obiektu</w:t>
      </w:r>
    </w:p>
    <w:p w14:paraId="715A7C09" w14:textId="77777777" w:rsidR="00C8456B" w:rsidRPr="00511FDF" w:rsidRDefault="00C8456B" w:rsidP="00511FDF">
      <w:pPr>
        <w:pStyle w:val="Akapitzlist"/>
        <w:widowControl w:val="0"/>
        <w:numPr>
          <w:ilvl w:val="0"/>
          <w:numId w:val="79"/>
        </w:numPr>
        <w:tabs>
          <w:tab w:val="left" w:pos="993"/>
        </w:tabs>
        <w:autoSpaceDE w:val="0"/>
        <w:autoSpaceDN w:val="0"/>
        <w:spacing w:before="0" w:after="0" w:line="300" w:lineRule="auto"/>
        <w:ind w:left="993" w:hanging="426"/>
        <w:contextualSpacing w:val="0"/>
        <w:rPr>
          <w:rFonts w:ascii="Cambria" w:hAnsi="Cambria"/>
          <w:sz w:val="24"/>
          <w:szCs w:val="24"/>
        </w:rPr>
      </w:pPr>
      <w:r w:rsidRPr="00511FDF">
        <w:rPr>
          <w:rFonts w:ascii="Cambria" w:hAnsi="Cambria"/>
          <w:sz w:val="24"/>
          <w:szCs w:val="24"/>
        </w:rPr>
        <w:lastRenderedPageBreak/>
        <w:t>Uczestnictwo każdorazowo w spotkaniach roboczych i konsultacjach na etapie wykonywania dokumentacji projektowej, koncepcja dokumentacji projektowej podlega zatwierdzeniu przez Zamawiającego.</w:t>
      </w:r>
    </w:p>
    <w:bookmarkEnd w:id="2"/>
    <w:p w14:paraId="3964FA77" w14:textId="335D139C" w:rsidR="001835D3" w:rsidRPr="00511FDF" w:rsidRDefault="001835D3" w:rsidP="00511FDF">
      <w:pPr>
        <w:pStyle w:val="Akapitzlist2"/>
        <w:numPr>
          <w:ilvl w:val="1"/>
          <w:numId w:val="12"/>
        </w:numPr>
        <w:spacing w:before="0" w:after="0" w:line="300" w:lineRule="auto"/>
        <w:ind w:left="567" w:hanging="567"/>
        <w:rPr>
          <w:rFonts w:ascii="Cambria" w:hAnsi="Cambria" w:cs="Cambria"/>
          <w:sz w:val="24"/>
          <w:szCs w:val="24"/>
          <w:lang w:val="pl-PL"/>
        </w:rPr>
      </w:pPr>
      <w:r w:rsidRPr="00511FDF">
        <w:rPr>
          <w:rFonts w:ascii="Cambria" w:hAnsi="Cambria" w:cs="Cambria"/>
          <w:b/>
          <w:bCs/>
          <w:sz w:val="24"/>
          <w:szCs w:val="24"/>
          <w:lang w:val="pl-PL"/>
        </w:rPr>
        <w:t>Nazwa/y i kod/y Wspólnego Słownika Zamówień: (CPV):</w:t>
      </w:r>
    </w:p>
    <w:p w14:paraId="1C33329A" w14:textId="1346BB1B" w:rsidR="00C8456B" w:rsidRPr="00511FDF" w:rsidRDefault="00C8456B" w:rsidP="00511FDF">
      <w:pPr>
        <w:pStyle w:val="Akapitzlist2"/>
        <w:spacing w:before="0" w:after="0" w:line="300" w:lineRule="auto"/>
        <w:ind w:left="567"/>
        <w:rPr>
          <w:rFonts w:ascii="Cambria" w:hAnsi="Cambria" w:cs="Cambria"/>
          <w:sz w:val="24"/>
          <w:szCs w:val="24"/>
          <w:lang w:val="pl-PL"/>
        </w:rPr>
      </w:pPr>
      <w:r w:rsidRPr="00511FDF">
        <w:rPr>
          <w:rFonts w:ascii="Cambria" w:hAnsi="Cambria" w:cs="Cambria"/>
          <w:sz w:val="24"/>
          <w:szCs w:val="24"/>
          <w:lang w:val="pl-PL"/>
        </w:rPr>
        <w:t>71320000-7   Usługi inżynieryjne w zakresie projektowania,</w:t>
      </w:r>
    </w:p>
    <w:p w14:paraId="73290B1E" w14:textId="09DCA822" w:rsidR="00C8456B" w:rsidRPr="00511FDF" w:rsidRDefault="00C8456B" w:rsidP="00511FDF">
      <w:pPr>
        <w:pStyle w:val="Akapitzlist2"/>
        <w:spacing w:before="0" w:after="0" w:line="300" w:lineRule="auto"/>
        <w:ind w:left="567"/>
        <w:rPr>
          <w:rFonts w:ascii="Cambria" w:hAnsi="Cambria" w:cs="Cambria"/>
          <w:sz w:val="24"/>
          <w:szCs w:val="24"/>
          <w:lang w:val="pl-PL"/>
        </w:rPr>
      </w:pPr>
      <w:r w:rsidRPr="00511FDF">
        <w:rPr>
          <w:rFonts w:ascii="Cambria" w:hAnsi="Cambria" w:cs="Cambria"/>
          <w:sz w:val="24"/>
          <w:szCs w:val="24"/>
          <w:lang w:val="pl-PL"/>
        </w:rPr>
        <w:t>45233120-6   Roboty w zakresie budowy dróg,</w:t>
      </w:r>
    </w:p>
    <w:p w14:paraId="089C818D" w14:textId="35A4373C" w:rsidR="00C8456B" w:rsidRPr="00511FDF" w:rsidRDefault="009C7BAB" w:rsidP="00511FDF">
      <w:pPr>
        <w:pStyle w:val="Akapitzlist2"/>
        <w:spacing w:before="0" w:after="0" w:line="300" w:lineRule="auto"/>
        <w:ind w:left="567"/>
        <w:rPr>
          <w:rFonts w:ascii="Cambria" w:hAnsi="Cambria" w:cs="Cambria"/>
          <w:sz w:val="24"/>
          <w:szCs w:val="24"/>
          <w:lang w:val="pl-PL"/>
        </w:rPr>
      </w:pPr>
      <w:r w:rsidRPr="009C7BAB">
        <w:rPr>
          <w:rFonts w:ascii="Cambria" w:hAnsi="Cambria" w:cs="Cambria"/>
          <w:sz w:val="24"/>
          <w:szCs w:val="24"/>
          <w:lang w:val="pl-PL"/>
        </w:rPr>
        <w:t>09331200-0 Słoneczne moduły fotoelektryczne</w:t>
      </w:r>
      <w:r w:rsidR="00C8456B" w:rsidRPr="00511FDF">
        <w:rPr>
          <w:rFonts w:ascii="Cambria" w:hAnsi="Cambria" w:cs="Cambria"/>
          <w:sz w:val="24"/>
          <w:szCs w:val="24"/>
          <w:lang w:val="pl-PL"/>
        </w:rPr>
        <w:t>,</w:t>
      </w:r>
    </w:p>
    <w:p w14:paraId="681FFC72" w14:textId="4B390289" w:rsidR="00C8456B" w:rsidRPr="00511FDF" w:rsidRDefault="00C8456B" w:rsidP="00511FDF">
      <w:pPr>
        <w:pStyle w:val="Akapitzlist2"/>
        <w:spacing w:before="0" w:after="0" w:line="300" w:lineRule="auto"/>
        <w:ind w:left="567"/>
        <w:rPr>
          <w:rFonts w:ascii="Cambria" w:hAnsi="Cambria" w:cs="Cambria"/>
          <w:sz w:val="24"/>
          <w:szCs w:val="24"/>
          <w:lang w:val="pl-PL"/>
        </w:rPr>
      </w:pPr>
      <w:r w:rsidRPr="00511FDF">
        <w:rPr>
          <w:rFonts w:ascii="Cambria" w:hAnsi="Cambria" w:cs="Cambria"/>
          <w:sz w:val="24"/>
          <w:szCs w:val="24"/>
          <w:lang w:val="pl-PL"/>
        </w:rPr>
        <w:t>09331000-8   Baterie słoneczne.</w:t>
      </w:r>
    </w:p>
    <w:p w14:paraId="72752164" w14:textId="7B780616" w:rsidR="003F1A99" w:rsidRPr="00511FDF" w:rsidRDefault="003F1A99" w:rsidP="00511FDF">
      <w:pPr>
        <w:pStyle w:val="Akapitzlist2"/>
        <w:numPr>
          <w:ilvl w:val="1"/>
          <w:numId w:val="12"/>
        </w:numPr>
        <w:spacing w:before="0" w:after="0" w:line="300" w:lineRule="auto"/>
        <w:ind w:left="567" w:hanging="567"/>
        <w:rPr>
          <w:rFonts w:ascii="Cambria" w:hAnsi="Cambria" w:cs="Cambria"/>
          <w:lang w:val="pl-PL"/>
        </w:rPr>
      </w:pPr>
      <w:r w:rsidRPr="00511FDF">
        <w:rPr>
          <w:rFonts w:ascii="Cambria" w:hAnsi="Cambria" w:cs="Cambria"/>
          <w:bCs/>
          <w:color w:val="000000"/>
          <w:sz w:val="24"/>
          <w:szCs w:val="24"/>
          <w:lang w:val="pl-PL"/>
        </w:rPr>
        <w:t>Szczegółow</w:t>
      </w:r>
      <w:r w:rsidR="005D2C36" w:rsidRPr="00511FDF">
        <w:rPr>
          <w:rFonts w:ascii="Cambria" w:hAnsi="Cambria" w:cs="Cambria"/>
          <w:bCs/>
          <w:color w:val="000000"/>
          <w:sz w:val="24"/>
          <w:szCs w:val="24"/>
          <w:lang w:val="pl-PL"/>
        </w:rPr>
        <w:t xml:space="preserve">e </w:t>
      </w:r>
      <w:r w:rsidRPr="00511FDF">
        <w:rPr>
          <w:rFonts w:ascii="Cambria" w:hAnsi="Cambria" w:cs="Cambria"/>
          <w:bCs/>
          <w:color w:val="000000"/>
          <w:sz w:val="24"/>
          <w:szCs w:val="24"/>
          <w:lang w:val="pl-PL"/>
        </w:rPr>
        <w:t xml:space="preserve">warunki realizacji Umowy i jej zakres przedmiotowy, w tym zakres prac projektowych oraz robót określa </w:t>
      </w:r>
      <w:r w:rsidR="00126CB9" w:rsidRPr="00511FDF">
        <w:rPr>
          <w:rFonts w:ascii="Cambria" w:hAnsi="Cambria" w:cs="Cambria"/>
          <w:bCs/>
          <w:color w:val="000000"/>
          <w:sz w:val="24"/>
          <w:szCs w:val="24"/>
          <w:lang w:val="pl-PL"/>
        </w:rPr>
        <w:t>p</w:t>
      </w:r>
      <w:r w:rsidRPr="00511FDF">
        <w:rPr>
          <w:rFonts w:ascii="Cambria" w:hAnsi="Cambria" w:cs="Cambria"/>
          <w:bCs/>
          <w:color w:val="000000"/>
          <w:sz w:val="24"/>
          <w:szCs w:val="24"/>
          <w:lang w:val="pl-PL"/>
        </w:rPr>
        <w:t>rogram funkcjonalno-użytkowy (dalej zwany „PFU”) - Załącznik Nr 1</w:t>
      </w:r>
      <w:r w:rsidR="005D2C36" w:rsidRPr="00511FDF">
        <w:rPr>
          <w:rFonts w:ascii="Cambria" w:hAnsi="Cambria" w:cs="Cambria"/>
          <w:bCs/>
          <w:color w:val="000000"/>
          <w:sz w:val="24"/>
          <w:szCs w:val="24"/>
          <w:lang w:val="pl-PL"/>
        </w:rPr>
        <w:t xml:space="preserve"> </w:t>
      </w:r>
      <w:r w:rsidRPr="00511FDF">
        <w:rPr>
          <w:rFonts w:ascii="Cambria" w:hAnsi="Cambria" w:cs="Cambria"/>
          <w:bCs/>
          <w:color w:val="000000"/>
          <w:sz w:val="24"/>
          <w:szCs w:val="24"/>
          <w:lang w:val="pl-PL"/>
        </w:rPr>
        <w:t>do SWZ oraz Projekt umowy - Załącznik Nr 2 do SWZ,</w:t>
      </w:r>
    </w:p>
    <w:p w14:paraId="5576E769" w14:textId="43A742A4" w:rsidR="00D6368D" w:rsidRPr="00511FDF" w:rsidRDefault="001835D3" w:rsidP="00511FDF">
      <w:pPr>
        <w:pStyle w:val="Akapitzlist2"/>
        <w:numPr>
          <w:ilvl w:val="1"/>
          <w:numId w:val="12"/>
        </w:numPr>
        <w:spacing w:before="0" w:after="0" w:line="300" w:lineRule="auto"/>
        <w:ind w:left="567" w:hanging="567"/>
        <w:rPr>
          <w:rFonts w:ascii="Cambria" w:hAnsi="Cambria" w:cs="Cambria"/>
          <w:bCs/>
          <w:color w:val="000000"/>
          <w:lang w:val="pl-PL"/>
        </w:rPr>
      </w:pPr>
      <w:r w:rsidRPr="00511FDF">
        <w:rPr>
          <w:rFonts w:ascii="Cambria" w:hAnsi="Cambria" w:cs="Cambria"/>
          <w:b/>
          <w:bCs/>
          <w:color w:val="000000"/>
          <w:sz w:val="24"/>
          <w:szCs w:val="24"/>
          <w:lang w:val="pl-PL"/>
        </w:rPr>
        <w:t>Rozwiązania równoważne.</w:t>
      </w:r>
    </w:p>
    <w:p w14:paraId="19FC0DC1" w14:textId="5FDD7490" w:rsidR="00411163" w:rsidRPr="00511FDF" w:rsidRDefault="00411163" w:rsidP="00511FDF">
      <w:pPr>
        <w:spacing w:line="300" w:lineRule="auto"/>
        <w:ind w:left="567"/>
        <w:jc w:val="both"/>
        <w:outlineLvl w:val="3"/>
        <w:rPr>
          <w:rFonts w:ascii="Cambria" w:hAnsi="Cambria" w:cs="Arial"/>
          <w:lang w:val="pl-PL"/>
        </w:rPr>
      </w:pPr>
      <w:r w:rsidRPr="00511FDF">
        <w:rPr>
          <w:rFonts w:ascii="Cambria" w:hAnsi="Cambria" w:cs="Helvetica"/>
          <w:bCs/>
          <w:color w:val="000000"/>
          <w:lang w:val="pl-PL"/>
        </w:rPr>
        <w:t xml:space="preserve">W każdym przypadku użycia w PFU norm, ocen technicznych, specyfikacji technicznych </w:t>
      </w:r>
      <w:r w:rsidR="00777173">
        <w:rPr>
          <w:rFonts w:ascii="Cambria" w:hAnsi="Cambria" w:cs="Helvetica"/>
          <w:bCs/>
          <w:color w:val="000000"/>
          <w:lang w:val="pl-PL"/>
        </w:rPr>
        <w:br/>
      </w:r>
      <w:r w:rsidRPr="00511FDF">
        <w:rPr>
          <w:rFonts w:ascii="Cambria" w:hAnsi="Cambria" w:cs="Helvetica"/>
          <w:bCs/>
          <w:color w:val="000000"/>
          <w:lang w:val="pl-PL"/>
        </w:rPr>
        <w:t xml:space="preserve">i systemów referencji technicznych, o których mowa w art. 101 ust. 1 pkt 2 oraz ust. 3 ustawy </w:t>
      </w:r>
      <w:proofErr w:type="spellStart"/>
      <w:r w:rsidRPr="00511FDF">
        <w:rPr>
          <w:rFonts w:ascii="Cambria" w:hAnsi="Cambria" w:cs="Helvetica"/>
          <w:bCs/>
          <w:color w:val="000000"/>
          <w:lang w:val="pl-PL"/>
        </w:rPr>
        <w:t>Pzp</w:t>
      </w:r>
      <w:proofErr w:type="spellEnd"/>
      <w:r w:rsidRPr="00511FDF">
        <w:rPr>
          <w:rFonts w:ascii="Cambria" w:hAnsi="Cambria" w:cs="Helvetica"/>
          <w:bCs/>
          <w:color w:val="000000"/>
          <w:lang w:val="pl-PL"/>
        </w:rPr>
        <w:t xml:space="preserve"> Wykonawca powinien przyjąć, że odniesieniu takiemu towarzyszą wyrazy </w:t>
      </w:r>
      <w:r w:rsidRPr="00511FDF">
        <w:rPr>
          <w:rFonts w:ascii="Cambria" w:hAnsi="Cambria" w:cs="Helvetica"/>
          <w:bCs/>
          <w:i/>
          <w:color w:val="000000"/>
          <w:lang w:val="pl-PL"/>
        </w:rPr>
        <w:t>„lub równoważne”.</w:t>
      </w:r>
    </w:p>
    <w:p w14:paraId="75A86C11" w14:textId="77777777" w:rsidR="00411163" w:rsidRPr="00511FDF" w:rsidRDefault="00411163" w:rsidP="00511FDF">
      <w:pPr>
        <w:spacing w:line="300" w:lineRule="auto"/>
        <w:ind w:left="567"/>
        <w:jc w:val="both"/>
        <w:outlineLvl w:val="3"/>
        <w:rPr>
          <w:rFonts w:ascii="Cambria" w:hAnsi="Cambria" w:cs="Arial"/>
          <w:lang w:val="pl-PL"/>
        </w:rPr>
      </w:pPr>
      <w:r w:rsidRPr="00511FDF">
        <w:rPr>
          <w:rFonts w:ascii="Cambria" w:hAnsi="Cambria"/>
          <w:color w:val="000000"/>
          <w:lang w:val="pl-PL"/>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Pr="00511FDF">
        <w:rPr>
          <w:rFonts w:ascii="Cambria" w:hAnsi="Cambria"/>
          <w:i/>
          <w:iCs/>
          <w:color w:val="000000"/>
          <w:lang w:val="pl-PL"/>
        </w:rPr>
        <w:t>„lub równoważne"</w:t>
      </w:r>
      <w:r w:rsidRPr="00511FDF">
        <w:rPr>
          <w:rFonts w:ascii="Cambria" w:hAnsi="Cambria"/>
          <w:color w:val="000000"/>
          <w:lang w:val="pl-PL"/>
        </w:rPr>
        <w:t>.</w:t>
      </w:r>
    </w:p>
    <w:p w14:paraId="5946C8E7" w14:textId="468E7CBE" w:rsidR="00411163" w:rsidRPr="00511FDF" w:rsidRDefault="00411163" w:rsidP="00511FDF">
      <w:pPr>
        <w:spacing w:line="300" w:lineRule="auto"/>
        <w:ind w:left="567"/>
        <w:jc w:val="both"/>
        <w:outlineLvl w:val="3"/>
        <w:rPr>
          <w:rFonts w:ascii="Cambria" w:hAnsi="Cambria" w:cs="Arial"/>
          <w:lang w:val="pl-PL"/>
        </w:rPr>
      </w:pPr>
      <w:r w:rsidRPr="00511FDF">
        <w:rPr>
          <w:rFonts w:ascii="Cambria" w:hAnsi="Cambria"/>
          <w:color w:val="000000"/>
          <w:lang w:val="pl-PL"/>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0B962229" w14:textId="63545D83" w:rsidR="00411163" w:rsidRPr="00511FDF" w:rsidRDefault="00411163" w:rsidP="00511FDF">
      <w:pPr>
        <w:spacing w:line="300" w:lineRule="auto"/>
        <w:ind w:left="567"/>
        <w:jc w:val="both"/>
        <w:outlineLvl w:val="3"/>
        <w:rPr>
          <w:rFonts w:ascii="Cambria" w:hAnsi="Cambria"/>
          <w:color w:val="000000"/>
          <w:lang w:val="pl-PL"/>
        </w:rPr>
      </w:pPr>
      <w:r w:rsidRPr="00511FDF">
        <w:rPr>
          <w:rFonts w:ascii="Cambria" w:hAnsi="Cambria"/>
          <w:color w:val="000000"/>
          <w:lang w:val="pl-PL"/>
        </w:rPr>
        <w:t xml:space="preserve">Użycie w PFU etykiety oznacza, że Zamawiający akceptuje wszystkie etykiety potwierdzające, że dane roboty budowlane, dostawy lub usługi spełniają równoważne wymagania określonej przez </w:t>
      </w:r>
      <w:r w:rsidR="00F93D79" w:rsidRPr="00511FDF">
        <w:rPr>
          <w:rFonts w:ascii="Cambria" w:hAnsi="Cambria"/>
          <w:color w:val="000000"/>
          <w:lang w:val="pl-PL"/>
        </w:rPr>
        <w:t>Z</w:t>
      </w:r>
      <w:r w:rsidRPr="00511FDF">
        <w:rPr>
          <w:rFonts w:ascii="Cambria" w:hAnsi="Cambria"/>
          <w:color w:val="000000"/>
          <w:lang w:val="pl-PL"/>
        </w:rPr>
        <w:t xml:space="preserve">amawiającego etykiety. W przypadku gdy </w:t>
      </w:r>
      <w:r w:rsidR="00B040FC" w:rsidRPr="00511FDF">
        <w:rPr>
          <w:rFonts w:ascii="Cambria" w:hAnsi="Cambria"/>
          <w:color w:val="000000"/>
          <w:lang w:val="pl-PL"/>
        </w:rPr>
        <w:t>W</w:t>
      </w:r>
      <w:r w:rsidRPr="00511FDF">
        <w:rPr>
          <w:rFonts w:ascii="Cambria" w:hAnsi="Cambria"/>
          <w:color w:val="000000"/>
          <w:lang w:val="pl-PL"/>
        </w:rPr>
        <w:t xml:space="preserve">ykonawca </w:t>
      </w:r>
      <w:r w:rsidR="001F2E16" w:rsidRPr="00511FDF">
        <w:rPr>
          <w:rFonts w:ascii="Cambria" w:hAnsi="Cambria"/>
          <w:color w:val="000000"/>
          <w:lang w:val="pl-PL"/>
        </w:rPr>
        <w:br/>
      </w:r>
      <w:r w:rsidRPr="00511FDF">
        <w:rPr>
          <w:rFonts w:ascii="Cambria" w:hAnsi="Cambria"/>
          <w:color w:val="000000"/>
          <w:lang w:val="pl-PL"/>
        </w:rPr>
        <w:t xml:space="preserve">z przyczyn od niego niezależnych nie może uzyskać określonej przez </w:t>
      </w:r>
      <w:r w:rsidR="00F93D79" w:rsidRPr="00511FDF">
        <w:rPr>
          <w:rFonts w:ascii="Cambria" w:hAnsi="Cambria"/>
          <w:color w:val="000000"/>
          <w:lang w:val="pl-PL"/>
        </w:rPr>
        <w:t>Z</w:t>
      </w:r>
      <w:r w:rsidRPr="00511FDF">
        <w:rPr>
          <w:rFonts w:ascii="Cambria" w:hAnsi="Cambria"/>
          <w:color w:val="000000"/>
          <w:lang w:val="pl-PL"/>
        </w:rPr>
        <w:t xml:space="preserve">amawiającego etykiety lub równoważnej etykiety, </w:t>
      </w:r>
      <w:r w:rsidR="00F93D79" w:rsidRPr="00511FDF">
        <w:rPr>
          <w:rFonts w:ascii="Cambria" w:hAnsi="Cambria"/>
          <w:color w:val="000000"/>
          <w:lang w:val="pl-PL"/>
        </w:rPr>
        <w:t>Z</w:t>
      </w:r>
      <w:r w:rsidRPr="00511FDF">
        <w:rPr>
          <w:rFonts w:ascii="Cambria" w:hAnsi="Cambria"/>
          <w:color w:val="000000"/>
          <w:lang w:val="pl-PL"/>
        </w:rPr>
        <w:t xml:space="preserve">amawiający, w terminie, przez siebie wyznaczonym </w:t>
      </w:r>
      <w:r w:rsidRPr="00511FDF">
        <w:rPr>
          <w:rFonts w:ascii="Cambria" w:hAnsi="Cambria"/>
          <w:color w:val="000000"/>
          <w:lang w:val="pl-PL"/>
        </w:rPr>
        <w:lastRenderedPageBreak/>
        <w:t xml:space="preserve">akceptuje inne odpowiednie przedmiotowe środki dowodowe, w szczególności dokumentację techniczną producenta, o ile dany </w:t>
      </w:r>
      <w:r w:rsidR="00B040FC" w:rsidRPr="00511FDF">
        <w:rPr>
          <w:rFonts w:ascii="Cambria" w:hAnsi="Cambria"/>
          <w:color w:val="000000"/>
          <w:lang w:val="pl-PL"/>
        </w:rPr>
        <w:t>W</w:t>
      </w:r>
      <w:r w:rsidRPr="00511FDF">
        <w:rPr>
          <w:rFonts w:ascii="Cambria" w:hAnsi="Cambria"/>
          <w:color w:val="000000"/>
          <w:lang w:val="pl-PL"/>
        </w:rPr>
        <w:t>ykonawca udowodni, że roboty budowlane, dostawy lub usługi, które mają zostać przez niego wykonane, spełniają wymagania określonej etykiety lub określone wymagania wskazane przez Zamawiającego.</w:t>
      </w:r>
    </w:p>
    <w:p w14:paraId="19A92303" w14:textId="10F9CD80" w:rsidR="00411163" w:rsidRPr="00511FDF" w:rsidRDefault="00411163" w:rsidP="00511FDF">
      <w:pPr>
        <w:spacing w:line="300" w:lineRule="auto"/>
        <w:ind w:left="567"/>
        <w:jc w:val="both"/>
        <w:outlineLvl w:val="3"/>
        <w:rPr>
          <w:rFonts w:ascii="Cambria" w:hAnsi="Cambria"/>
          <w:color w:val="222222"/>
          <w:lang w:val="pl-PL"/>
        </w:rPr>
      </w:pPr>
      <w:r w:rsidRPr="00511FDF">
        <w:rPr>
          <w:rFonts w:ascii="Cambria" w:hAnsi="Cambria"/>
          <w:color w:val="000000"/>
          <w:lang w:val="pl-PL"/>
        </w:rPr>
        <w:t xml:space="preserve">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w:t>
      </w:r>
      <w:r w:rsidR="00F93D79" w:rsidRPr="00511FDF">
        <w:rPr>
          <w:rFonts w:ascii="Cambria" w:hAnsi="Cambria"/>
          <w:color w:val="000000"/>
          <w:lang w:val="pl-PL"/>
        </w:rPr>
        <w:t>Z</w:t>
      </w:r>
      <w:r w:rsidRPr="00511FDF">
        <w:rPr>
          <w:rFonts w:ascii="Cambria" w:hAnsi="Cambria"/>
          <w:color w:val="000000"/>
          <w:lang w:val="pl-PL"/>
        </w:rPr>
        <w:t>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08B0F2B3" w14:textId="36945849" w:rsidR="00411163" w:rsidRPr="00511FDF" w:rsidRDefault="00411163" w:rsidP="00511FDF">
      <w:pPr>
        <w:spacing w:line="300" w:lineRule="auto"/>
        <w:ind w:left="567"/>
        <w:jc w:val="both"/>
        <w:outlineLvl w:val="3"/>
        <w:rPr>
          <w:rFonts w:ascii="Cambria" w:hAnsi="Cambria"/>
          <w:color w:val="000000"/>
          <w:lang w:val="pl-PL"/>
        </w:rPr>
      </w:pPr>
      <w:r w:rsidRPr="00511FDF">
        <w:rPr>
          <w:rFonts w:ascii="Cambria" w:hAnsi="Cambria"/>
          <w:color w:val="000000"/>
          <w:lang w:val="pl-PL"/>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4280324D" w14:textId="77777777" w:rsidR="003F1A99" w:rsidRPr="00511FDF" w:rsidRDefault="001835D3" w:rsidP="00511FDF">
      <w:pPr>
        <w:pStyle w:val="Akapitzlist2"/>
        <w:numPr>
          <w:ilvl w:val="1"/>
          <w:numId w:val="12"/>
        </w:numPr>
        <w:spacing w:before="0" w:after="0" w:line="300" w:lineRule="auto"/>
        <w:ind w:left="567" w:hanging="567"/>
        <w:rPr>
          <w:rFonts w:ascii="Cambria" w:hAnsi="Cambria" w:cs="Cambria"/>
          <w:bCs/>
          <w:color w:val="000000"/>
          <w:sz w:val="24"/>
          <w:szCs w:val="24"/>
          <w:lang w:val="pl-PL"/>
        </w:rPr>
      </w:pPr>
      <w:r w:rsidRPr="00511FDF">
        <w:rPr>
          <w:rFonts w:ascii="Cambria" w:hAnsi="Cambria" w:cs="Cambria"/>
          <w:b/>
          <w:bCs/>
          <w:color w:val="000000"/>
          <w:sz w:val="24"/>
          <w:szCs w:val="24"/>
          <w:lang w:val="pl-PL"/>
        </w:rPr>
        <w:t>Gwarancja.</w:t>
      </w:r>
    </w:p>
    <w:p w14:paraId="64168445" w14:textId="77777777" w:rsidR="00411163" w:rsidRPr="00511FDF" w:rsidRDefault="00411163" w:rsidP="00511FDF">
      <w:pPr>
        <w:widowControl/>
        <w:numPr>
          <w:ilvl w:val="0"/>
          <w:numId w:val="31"/>
        </w:numPr>
        <w:tabs>
          <w:tab w:val="center" w:pos="851"/>
        </w:tabs>
        <w:suppressAutoHyphens w:val="0"/>
        <w:spacing w:line="300" w:lineRule="auto"/>
        <w:ind w:left="851" w:hanging="284"/>
        <w:jc w:val="both"/>
        <w:rPr>
          <w:rFonts w:ascii="Cambria" w:hAnsi="Cambria" w:cs="Helvetica"/>
          <w:bCs/>
          <w:color w:val="000000"/>
          <w:lang w:val="pl-PL"/>
        </w:rPr>
      </w:pPr>
      <w:r w:rsidRPr="00511FDF">
        <w:rPr>
          <w:rFonts w:ascii="Cambria" w:hAnsi="Cambria" w:cs="Helvetica"/>
          <w:b/>
          <w:bCs/>
          <w:color w:val="000000"/>
          <w:lang w:val="pl-PL"/>
        </w:rPr>
        <w:t>Na wykonaną kompletną dokumentację projektową</w:t>
      </w:r>
      <w:r w:rsidRPr="00511FDF">
        <w:rPr>
          <w:rFonts w:ascii="Cambria" w:hAnsi="Cambria" w:cs="Helvetica"/>
          <w:bCs/>
          <w:color w:val="000000"/>
          <w:lang w:val="pl-PL"/>
        </w:rPr>
        <w:t xml:space="preserve"> Wykonawca udziela gwarancji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4EDD371D" w14:textId="15FC9BFE" w:rsidR="00411163" w:rsidRPr="00511FDF" w:rsidRDefault="00411163" w:rsidP="00511FDF">
      <w:pPr>
        <w:widowControl/>
        <w:numPr>
          <w:ilvl w:val="0"/>
          <w:numId w:val="31"/>
        </w:numPr>
        <w:tabs>
          <w:tab w:val="center" w:pos="851"/>
        </w:tabs>
        <w:suppressAutoHyphens w:val="0"/>
        <w:spacing w:line="300" w:lineRule="auto"/>
        <w:ind w:left="851" w:hanging="284"/>
        <w:jc w:val="both"/>
        <w:rPr>
          <w:rFonts w:ascii="Cambria" w:hAnsi="Cambria" w:cs="Helvetica"/>
          <w:bCs/>
          <w:color w:val="000000"/>
          <w:lang w:val="pl-PL"/>
        </w:rPr>
      </w:pPr>
      <w:r w:rsidRPr="00511FDF">
        <w:rPr>
          <w:rFonts w:ascii="Cambria" w:hAnsi="Cambria" w:cs="Helvetica"/>
          <w:b/>
          <w:bCs/>
          <w:color w:val="000000"/>
          <w:lang w:val="pl-PL"/>
        </w:rPr>
        <w:t>Na roboty budowlane</w:t>
      </w:r>
      <w:r w:rsidRPr="00511FDF">
        <w:rPr>
          <w:rFonts w:ascii="Cambria" w:hAnsi="Cambria" w:cs="Helvetica"/>
          <w:bCs/>
          <w:color w:val="000000"/>
          <w:lang w:val="pl-PL"/>
        </w:rPr>
        <w:t xml:space="preserve"> Wykonawca udziela gwarancji na okres </w:t>
      </w:r>
      <w:r w:rsidRPr="00511FDF">
        <w:rPr>
          <w:rFonts w:ascii="Cambria" w:hAnsi="Cambria" w:cs="Helvetica"/>
          <w:b/>
          <w:bCs/>
          <w:color w:val="000000"/>
          <w:lang w:val="pl-PL"/>
        </w:rPr>
        <w:t xml:space="preserve">minimum </w:t>
      </w:r>
      <w:r w:rsidR="001F2E16" w:rsidRPr="00511FDF">
        <w:rPr>
          <w:rFonts w:ascii="Cambria" w:hAnsi="Cambria" w:cs="Helvetica"/>
          <w:b/>
          <w:bCs/>
          <w:color w:val="000000"/>
          <w:lang w:val="pl-PL"/>
        </w:rPr>
        <w:br/>
      </w:r>
      <w:r w:rsidRPr="00511FDF">
        <w:rPr>
          <w:rFonts w:ascii="Cambria" w:hAnsi="Cambria" w:cs="Helvetica"/>
          <w:b/>
          <w:bCs/>
          <w:color w:val="000000"/>
          <w:lang w:val="pl-PL"/>
        </w:rPr>
        <w:t>36 miesięcy</w:t>
      </w:r>
      <w:r w:rsidRPr="00511FDF">
        <w:rPr>
          <w:rFonts w:ascii="Cambria" w:hAnsi="Cambria" w:cs="Helvetica"/>
          <w:bCs/>
          <w:color w:val="000000"/>
          <w:lang w:val="pl-PL"/>
        </w:rPr>
        <w:t xml:space="preserve"> od daty podpisania przez Strony protokołu odbioru końcowego.</w:t>
      </w:r>
      <w:r w:rsidRPr="00511FDF">
        <w:rPr>
          <w:rFonts w:ascii="Cambria" w:hAnsi="Cambria" w:cs="Helvetica"/>
          <w:b/>
          <w:bCs/>
          <w:color w:val="000000"/>
          <w:lang w:val="pl-PL"/>
        </w:rPr>
        <w:t xml:space="preserve"> Uwaga: </w:t>
      </w:r>
      <w:r w:rsidRPr="00511FDF">
        <w:rPr>
          <w:rFonts w:ascii="Cambria" w:hAnsi="Cambria" w:cs="Helvetica"/>
          <w:b/>
          <w:bCs/>
          <w:color w:val="000000"/>
          <w:u w:val="single"/>
          <w:lang w:val="pl-PL"/>
        </w:rPr>
        <w:t xml:space="preserve">(dodatkowy okres gwarancji jakości na wykonane roboty budowlane stanowi kryterium oceny ofert). </w:t>
      </w:r>
      <w:r w:rsidRPr="00511FDF">
        <w:rPr>
          <w:rFonts w:ascii="Cambria" w:hAnsi="Cambria" w:cs="Cambria"/>
          <w:bCs/>
          <w:color w:val="000000"/>
          <w:lang w:val="pl-PL"/>
        </w:rPr>
        <w:t xml:space="preserve">Zamawiający określa go na okres w przedziale </w:t>
      </w:r>
      <w:r w:rsidRPr="00511FDF">
        <w:rPr>
          <w:rFonts w:ascii="Cambria" w:hAnsi="Cambria" w:cs="Cambria"/>
          <w:b/>
          <w:bCs/>
          <w:color w:val="000000"/>
          <w:lang w:val="pl-PL"/>
        </w:rPr>
        <w:t>od 36 miesięcy (termin minimalny) do 60 miesięcy (termin maksymalny)</w:t>
      </w:r>
      <w:r w:rsidRPr="00511FDF">
        <w:rPr>
          <w:rFonts w:ascii="Cambria" w:hAnsi="Cambria" w:cs="Cambria"/>
          <w:bCs/>
          <w:color w:val="000000"/>
          <w:lang w:val="pl-PL"/>
        </w:rPr>
        <w:t>.</w:t>
      </w:r>
    </w:p>
    <w:p w14:paraId="17982A88" w14:textId="4DCDA868" w:rsidR="00411163" w:rsidRPr="00511FDF" w:rsidRDefault="00411163" w:rsidP="00511FDF">
      <w:pPr>
        <w:widowControl/>
        <w:numPr>
          <w:ilvl w:val="0"/>
          <w:numId w:val="31"/>
        </w:numPr>
        <w:tabs>
          <w:tab w:val="center" w:pos="851"/>
        </w:tabs>
        <w:suppressAutoHyphens w:val="0"/>
        <w:spacing w:line="300" w:lineRule="auto"/>
        <w:ind w:left="851" w:hanging="284"/>
        <w:jc w:val="both"/>
        <w:rPr>
          <w:rFonts w:ascii="Cambria" w:hAnsi="Cambria" w:cs="Helvetica"/>
          <w:bCs/>
          <w:color w:val="000000"/>
          <w:lang w:val="pl-PL"/>
        </w:rPr>
      </w:pPr>
      <w:r w:rsidRPr="00511FDF">
        <w:rPr>
          <w:rFonts w:ascii="Cambria" w:hAnsi="Cambria" w:cs="Helvetica"/>
          <w:b/>
          <w:bCs/>
          <w:color w:val="000000"/>
          <w:lang w:val="pl-PL"/>
        </w:rPr>
        <w:lastRenderedPageBreak/>
        <w:t xml:space="preserve">Na </w:t>
      </w:r>
      <w:r w:rsidRPr="00511FDF">
        <w:rPr>
          <w:rFonts w:ascii="Cambria" w:hAnsi="Cambria" w:cs="Cambria"/>
          <w:b/>
          <w:bCs/>
          <w:color w:val="000000"/>
          <w:lang w:val="pl-PL"/>
        </w:rPr>
        <w:t xml:space="preserve">zamontowane materiały i urządzenia. </w:t>
      </w:r>
      <w:r w:rsidRPr="00511FDF">
        <w:rPr>
          <w:rFonts w:ascii="Cambria" w:hAnsi="Cambria" w:cs="Helvetica"/>
          <w:bCs/>
          <w:color w:val="000000"/>
          <w:lang w:val="pl-PL"/>
        </w:rPr>
        <w:t xml:space="preserve">Wykonawca udziela gwarancji na okres </w:t>
      </w:r>
      <w:r w:rsidRPr="00511FDF">
        <w:rPr>
          <w:rFonts w:ascii="Cambria" w:hAnsi="Cambria" w:cs="Helvetica"/>
          <w:b/>
          <w:bCs/>
          <w:color w:val="000000"/>
          <w:lang w:val="pl-PL"/>
        </w:rPr>
        <w:t>minimum 36 miesięcy</w:t>
      </w:r>
      <w:r w:rsidRPr="00511FDF">
        <w:rPr>
          <w:rFonts w:ascii="Cambria" w:hAnsi="Cambria" w:cs="Helvetica"/>
          <w:bCs/>
          <w:color w:val="000000"/>
          <w:lang w:val="pl-PL"/>
        </w:rPr>
        <w:t xml:space="preserve"> od daty podpisania przez Strony protokołu odbioru. </w:t>
      </w:r>
      <w:r w:rsidRPr="00511FDF">
        <w:rPr>
          <w:rFonts w:ascii="Cambria" w:hAnsi="Cambria" w:cs="Helvetica"/>
          <w:b/>
          <w:bCs/>
          <w:color w:val="000000"/>
          <w:lang w:val="pl-PL"/>
        </w:rPr>
        <w:t xml:space="preserve">Uwaga: </w:t>
      </w:r>
      <w:r w:rsidRPr="00511FDF">
        <w:rPr>
          <w:rFonts w:ascii="Cambria" w:hAnsi="Cambria" w:cs="Helvetica"/>
          <w:b/>
          <w:bCs/>
          <w:color w:val="000000"/>
          <w:u w:val="single"/>
          <w:lang w:val="pl-PL"/>
        </w:rPr>
        <w:t xml:space="preserve">(dodatkowy okres gwarancji jakości na materiały i urządzenia stanowi kryterium oceny ofert). </w:t>
      </w:r>
      <w:r w:rsidRPr="00511FDF">
        <w:rPr>
          <w:rFonts w:ascii="Cambria" w:hAnsi="Cambria" w:cs="Cambria"/>
          <w:bCs/>
          <w:color w:val="000000"/>
          <w:lang w:val="pl-PL"/>
        </w:rPr>
        <w:t xml:space="preserve">Zamawiający określa go na okres w przedziale </w:t>
      </w:r>
      <w:r w:rsidRPr="00511FDF">
        <w:rPr>
          <w:rFonts w:ascii="Cambria" w:hAnsi="Cambria" w:cs="Cambria"/>
          <w:b/>
          <w:bCs/>
          <w:color w:val="000000"/>
          <w:lang w:val="pl-PL"/>
        </w:rPr>
        <w:t xml:space="preserve">od </w:t>
      </w:r>
      <w:r w:rsidR="00777173">
        <w:rPr>
          <w:rFonts w:ascii="Cambria" w:hAnsi="Cambria" w:cs="Cambria"/>
          <w:b/>
          <w:bCs/>
          <w:color w:val="000000"/>
          <w:lang w:val="pl-PL"/>
        </w:rPr>
        <w:br/>
      </w:r>
      <w:r w:rsidRPr="00511FDF">
        <w:rPr>
          <w:rFonts w:ascii="Cambria" w:hAnsi="Cambria" w:cs="Cambria"/>
          <w:b/>
          <w:bCs/>
          <w:color w:val="000000"/>
          <w:lang w:val="pl-PL"/>
        </w:rPr>
        <w:t>36 miesięcy (termin minimalny) do 60 miesięcy (termin maksymalny)</w:t>
      </w:r>
      <w:r w:rsidRPr="00511FDF">
        <w:rPr>
          <w:rFonts w:ascii="Cambria" w:hAnsi="Cambria" w:cs="Cambria"/>
          <w:bCs/>
          <w:color w:val="000000"/>
          <w:lang w:val="pl-PL"/>
        </w:rPr>
        <w:t>.</w:t>
      </w:r>
    </w:p>
    <w:p w14:paraId="43A45276" w14:textId="77777777" w:rsidR="00411163" w:rsidRPr="00511FDF" w:rsidRDefault="00411163" w:rsidP="00511FDF">
      <w:pPr>
        <w:widowControl/>
        <w:numPr>
          <w:ilvl w:val="0"/>
          <w:numId w:val="31"/>
        </w:numPr>
        <w:tabs>
          <w:tab w:val="center" w:pos="851"/>
        </w:tabs>
        <w:suppressAutoHyphens w:val="0"/>
        <w:spacing w:line="300" w:lineRule="auto"/>
        <w:ind w:left="851" w:hanging="284"/>
        <w:jc w:val="both"/>
        <w:rPr>
          <w:rFonts w:ascii="Cambria" w:hAnsi="Cambria"/>
          <w:lang w:val="pl-PL"/>
        </w:rPr>
      </w:pPr>
      <w:r w:rsidRPr="00511FDF">
        <w:rPr>
          <w:rFonts w:ascii="Cambria" w:hAnsi="Cambria"/>
          <w:b/>
          <w:lang w:val="pl-PL"/>
        </w:rPr>
        <w:t xml:space="preserve">Rękojmia </w:t>
      </w:r>
      <w:r w:rsidRPr="00511FDF">
        <w:rPr>
          <w:rFonts w:ascii="Cambria" w:hAnsi="Cambria"/>
          <w:lang w:val="pl-PL"/>
        </w:rPr>
        <w:t xml:space="preserve">za wady fizyczne i prawne na materiały, urządzenia oraz wszelkie prace, w tym dokumentację projektową oraz roboty budowlane wykonane w ramach realizacji przedmiotu zamówienia, udzielona jest na okres </w:t>
      </w:r>
      <w:r w:rsidRPr="00511FDF">
        <w:rPr>
          <w:rFonts w:ascii="Cambria" w:hAnsi="Cambria"/>
          <w:b/>
          <w:lang w:val="pl-PL"/>
        </w:rPr>
        <w:t>60 miesięcy od dnia podpisania protokołu odbioru końcowego</w:t>
      </w:r>
      <w:r w:rsidRPr="00511FDF">
        <w:rPr>
          <w:rFonts w:ascii="Cambria" w:hAnsi="Cambria"/>
          <w:lang w:val="pl-PL"/>
        </w:rPr>
        <w:t>.</w:t>
      </w:r>
    </w:p>
    <w:p w14:paraId="368855D6" w14:textId="073050AC" w:rsidR="001835D3" w:rsidRPr="00511FDF" w:rsidRDefault="001835D3" w:rsidP="00511FDF">
      <w:pPr>
        <w:pStyle w:val="Akapitzlist2"/>
        <w:numPr>
          <w:ilvl w:val="1"/>
          <w:numId w:val="12"/>
        </w:numPr>
        <w:spacing w:before="0" w:after="0" w:line="300" w:lineRule="auto"/>
        <w:ind w:left="567" w:hanging="567"/>
        <w:rPr>
          <w:rFonts w:ascii="Cambria" w:hAnsi="Cambria" w:cs="Cambria"/>
          <w:bCs/>
          <w:color w:val="000000"/>
          <w:sz w:val="24"/>
          <w:szCs w:val="24"/>
          <w:lang w:val="pl-PL"/>
        </w:rPr>
      </w:pPr>
      <w:r w:rsidRPr="00511FDF">
        <w:rPr>
          <w:rFonts w:ascii="Cambria" w:hAnsi="Cambria" w:cs="Cambria"/>
          <w:b/>
          <w:bCs/>
          <w:color w:val="000000"/>
          <w:sz w:val="24"/>
          <w:szCs w:val="24"/>
          <w:lang w:val="pl-PL"/>
        </w:rPr>
        <w:t>Ubezpieczenie.</w:t>
      </w:r>
    </w:p>
    <w:p w14:paraId="2751C4CA" w14:textId="77777777" w:rsidR="001835D3" w:rsidRPr="00511FDF" w:rsidRDefault="001835D3" w:rsidP="00511FDF">
      <w:pPr>
        <w:spacing w:line="300" w:lineRule="auto"/>
        <w:ind w:left="567"/>
        <w:jc w:val="both"/>
        <w:rPr>
          <w:rFonts w:ascii="Cambria" w:hAnsi="Cambria" w:cs="Cambria"/>
          <w:b/>
          <w:bCs/>
          <w:lang w:val="pl-PL"/>
        </w:rPr>
      </w:pPr>
      <w:r w:rsidRPr="00511FDF">
        <w:rPr>
          <w:rFonts w:ascii="Cambria" w:hAnsi="Cambria" w:cs="Cambria"/>
          <w:bCs/>
          <w:color w:val="000000"/>
          <w:lang w:val="pl-PL"/>
        </w:rPr>
        <w:t>Zamawiający wymaga od Wykonawcy ubezpieczenia robót zgodnie z warunkami określonymi przez Zamawiającego w § 11 Projektu umowy.</w:t>
      </w:r>
    </w:p>
    <w:p w14:paraId="06F74F41" w14:textId="77777777" w:rsidR="001835D3" w:rsidRPr="00511FDF" w:rsidRDefault="001835D3" w:rsidP="00511FDF">
      <w:pPr>
        <w:pStyle w:val="Akapitzlist2"/>
        <w:numPr>
          <w:ilvl w:val="1"/>
          <w:numId w:val="12"/>
        </w:numPr>
        <w:spacing w:before="0" w:after="0" w:line="300" w:lineRule="auto"/>
        <w:ind w:left="567" w:hanging="567"/>
        <w:rPr>
          <w:rFonts w:ascii="Cambria" w:hAnsi="Cambria" w:cs="Cambria"/>
          <w:sz w:val="24"/>
          <w:szCs w:val="24"/>
          <w:lang w:val="pl-PL"/>
        </w:rPr>
      </w:pPr>
      <w:r w:rsidRPr="00511FDF">
        <w:rPr>
          <w:rFonts w:ascii="Cambria" w:hAnsi="Cambria" w:cs="Cambria"/>
          <w:b/>
          <w:bCs/>
          <w:sz w:val="24"/>
          <w:szCs w:val="24"/>
          <w:lang w:val="pl-PL"/>
        </w:rPr>
        <w:t>Przedmiotowe środki dowodowe.</w:t>
      </w:r>
    </w:p>
    <w:p w14:paraId="58A82A3B" w14:textId="3D8E635D" w:rsidR="001835D3" w:rsidRPr="00511FDF" w:rsidRDefault="001835D3" w:rsidP="00511FDF">
      <w:pPr>
        <w:pStyle w:val="Akapitzlist2"/>
        <w:spacing w:before="0" w:after="0" w:line="300" w:lineRule="auto"/>
        <w:ind w:left="567"/>
        <w:rPr>
          <w:rFonts w:ascii="Cambria" w:hAnsi="Cambria" w:cs="Cambria"/>
          <w:sz w:val="24"/>
          <w:szCs w:val="24"/>
          <w:lang w:val="pl-PL"/>
        </w:rPr>
      </w:pPr>
      <w:r w:rsidRPr="00511FDF">
        <w:rPr>
          <w:rFonts w:ascii="Cambria" w:hAnsi="Cambria" w:cs="Cambria"/>
          <w:sz w:val="24"/>
          <w:szCs w:val="24"/>
          <w:lang w:val="pl-PL"/>
        </w:rPr>
        <w:t>Zamawiający nie wymaga od Wykonawcy złożenia wraz z ofertą przedmiotowych środków dowodowych</w:t>
      </w:r>
      <w:r w:rsidR="0060449A" w:rsidRPr="00511FDF">
        <w:rPr>
          <w:rFonts w:ascii="Cambria" w:hAnsi="Cambria" w:cs="Cambria"/>
          <w:sz w:val="24"/>
          <w:szCs w:val="24"/>
          <w:lang w:val="pl-PL"/>
        </w:rPr>
        <w:t>.</w:t>
      </w:r>
    </w:p>
    <w:p w14:paraId="7B1B8DD8" w14:textId="5EF186C4" w:rsidR="0060449A" w:rsidRPr="00511FDF" w:rsidRDefault="0060449A" w:rsidP="00511FDF">
      <w:pPr>
        <w:pStyle w:val="Akapitzlist"/>
        <w:numPr>
          <w:ilvl w:val="1"/>
          <w:numId w:val="12"/>
        </w:numPr>
        <w:suppressAutoHyphens/>
        <w:spacing w:before="0" w:after="0" w:line="300" w:lineRule="auto"/>
        <w:ind w:left="567" w:hanging="567"/>
        <w:rPr>
          <w:rFonts w:ascii="Cambria" w:hAnsi="Cambria" w:cstheme="minorHAnsi"/>
          <w:b/>
          <w:bCs/>
          <w:sz w:val="24"/>
          <w:szCs w:val="24"/>
        </w:rPr>
      </w:pPr>
      <w:r w:rsidRPr="00511FDF">
        <w:rPr>
          <w:rFonts w:ascii="Cambria" w:hAnsi="Cambria" w:cstheme="minorHAnsi"/>
          <w:b/>
          <w:bCs/>
          <w:sz w:val="24"/>
          <w:szCs w:val="24"/>
        </w:rPr>
        <w:t>Uzasadnienie niedokonania podziału zamówienia na części.</w:t>
      </w:r>
    </w:p>
    <w:p w14:paraId="677F1134" w14:textId="506146CF" w:rsidR="00856E1E" w:rsidRPr="00511FDF" w:rsidRDefault="00856E1E" w:rsidP="00511FDF">
      <w:pPr>
        <w:spacing w:line="300" w:lineRule="auto"/>
        <w:ind w:left="567"/>
        <w:jc w:val="both"/>
        <w:outlineLvl w:val="3"/>
        <w:rPr>
          <w:rFonts w:ascii="Cambria" w:hAnsi="Cambria" w:cs="Arial"/>
          <w:lang w:val="pl-PL"/>
        </w:rPr>
      </w:pPr>
      <w:r w:rsidRPr="00511FDF">
        <w:rPr>
          <w:rFonts w:ascii="Cambria" w:hAnsi="Cambria" w:cs="Arial"/>
          <w:color w:val="222222"/>
          <w:lang w:val="pl-PL"/>
        </w:rPr>
        <w:t xml:space="preserve">Wartość zamówienia jest niższa od tzw. progów unijnych które zobowiązują do implementacji dyrektyw UE. Dyrektywa 2014/24/UE w treści motywu 78 wskazuje, </w:t>
      </w:r>
      <w:r w:rsidR="001F2E16" w:rsidRPr="00511FDF">
        <w:rPr>
          <w:rFonts w:ascii="Cambria" w:hAnsi="Cambria" w:cs="Arial"/>
          <w:color w:val="222222"/>
          <w:lang w:val="pl-PL"/>
        </w:rPr>
        <w:br/>
      </w:r>
      <w:r w:rsidRPr="00511FDF">
        <w:rPr>
          <w:rFonts w:ascii="Cambria" w:hAnsi="Cambria" w:cs="Arial"/>
          <w:color w:val="222222"/>
          <w:lang w:val="pl-PL"/>
        </w:rPr>
        <w:t>że aby zwiększyć konkurencję, </w:t>
      </w:r>
      <w:r w:rsidRPr="00511FDF">
        <w:rPr>
          <w:rFonts w:ascii="Cambria" w:hAnsi="Cambria" w:cs="Arial"/>
          <w:bCs/>
          <w:color w:val="222222"/>
          <w:lang w:val="pl-PL"/>
        </w:rPr>
        <w:t xml:space="preserve">instytucje zamawiające powinny w szczególności zachęcać do dzielenia </w:t>
      </w:r>
      <w:r w:rsidRPr="00511FDF">
        <w:rPr>
          <w:rFonts w:ascii="Cambria" w:hAnsi="Cambria" w:cs="Arial"/>
          <w:color w:val="222222"/>
          <w:lang w:val="pl-PL"/>
        </w:rPr>
        <w:t>dużych zamówień</w:t>
      </w:r>
      <w:r w:rsidRPr="00511FDF">
        <w:rPr>
          <w:rFonts w:ascii="Cambria" w:hAnsi="Cambria" w:cs="Arial"/>
          <w:b/>
          <w:bCs/>
          <w:color w:val="222222"/>
          <w:lang w:val="pl-PL"/>
        </w:rPr>
        <w:t xml:space="preserve"> </w:t>
      </w:r>
      <w:r w:rsidRPr="00511FDF">
        <w:rPr>
          <w:rFonts w:ascii="Cambria" w:hAnsi="Cambria" w:cs="Arial"/>
          <w:color w:val="222222"/>
          <w:lang w:val="pl-PL"/>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r w:rsidRPr="00511FDF">
        <w:rPr>
          <w:rFonts w:ascii="Cambria" w:hAnsi="Cambria"/>
          <w:color w:val="000000"/>
          <w:lang w:val="pl-PL"/>
        </w:rPr>
        <w:t xml:space="preserve">Zamówienie nie zostało podzielone na części </w:t>
      </w:r>
      <w:r w:rsidR="001F2E16" w:rsidRPr="00511FDF">
        <w:rPr>
          <w:rFonts w:ascii="Cambria" w:hAnsi="Cambria"/>
          <w:color w:val="000000"/>
          <w:lang w:val="pl-PL"/>
        </w:rPr>
        <w:br/>
      </w:r>
      <w:r w:rsidRPr="00511FDF">
        <w:rPr>
          <w:rFonts w:ascii="Cambria" w:hAnsi="Cambria"/>
          <w:color w:val="000000"/>
          <w:lang w:val="pl-PL"/>
        </w:rPr>
        <w:t xml:space="preserve">z następujących względów: </w:t>
      </w:r>
    </w:p>
    <w:p w14:paraId="10C3D6AE" w14:textId="77777777" w:rsidR="00856E1E" w:rsidRPr="00511FDF" w:rsidRDefault="00856E1E" w:rsidP="00511FDF">
      <w:pPr>
        <w:pStyle w:val="Akapitzlist"/>
        <w:numPr>
          <w:ilvl w:val="2"/>
          <w:numId w:val="40"/>
        </w:numPr>
        <w:suppressAutoHyphens/>
        <w:spacing w:before="0" w:after="0" w:line="300" w:lineRule="auto"/>
        <w:ind w:left="993" w:hanging="426"/>
        <w:rPr>
          <w:rFonts w:ascii="Cambria" w:hAnsi="Cambria"/>
          <w:sz w:val="24"/>
          <w:szCs w:val="24"/>
        </w:rPr>
      </w:pPr>
      <w:r w:rsidRPr="00511FDF">
        <w:rPr>
          <w:rFonts w:ascii="Cambria" w:hAnsi="Cambria"/>
          <w:sz w:val="24"/>
          <w:szCs w:val="24"/>
        </w:rPr>
        <w:t xml:space="preserve">Podział zamówienia na części przy założeniu unieważnienia jednej z nich </w:t>
      </w:r>
      <w:r w:rsidRPr="00511FDF">
        <w:rPr>
          <w:rFonts w:ascii="Cambria" w:hAnsi="Cambria"/>
          <w:sz w:val="24"/>
          <w:szCs w:val="24"/>
        </w:rPr>
        <w:br/>
        <w:t>i przy założeniu konieczności wszczęcia kolejnego postępowania obejmującego unieważnioną część po okresie 9 miesięcy od dnia uzyskania promesy wstępnej oznaczałby:</w:t>
      </w:r>
    </w:p>
    <w:p w14:paraId="440F7C12" w14:textId="77777777" w:rsidR="00856E1E" w:rsidRPr="00511FDF" w:rsidRDefault="00856E1E" w:rsidP="00511FDF">
      <w:pPr>
        <w:pStyle w:val="Akapitzlist"/>
        <w:numPr>
          <w:ilvl w:val="0"/>
          <w:numId w:val="41"/>
        </w:numPr>
        <w:suppressAutoHyphens/>
        <w:spacing w:before="0" w:after="0" w:line="300" w:lineRule="auto"/>
        <w:ind w:left="1276" w:hanging="283"/>
        <w:rPr>
          <w:rFonts w:ascii="Cambria" w:hAnsi="Cambria"/>
          <w:sz w:val="24"/>
          <w:szCs w:val="24"/>
        </w:rPr>
      </w:pPr>
      <w:r w:rsidRPr="00511FDF">
        <w:rPr>
          <w:rFonts w:ascii="Cambria" w:hAnsi="Cambria"/>
          <w:sz w:val="24"/>
          <w:szCs w:val="24"/>
        </w:rPr>
        <w:t>utratę dofinansowania dla całości projektu;</w:t>
      </w:r>
    </w:p>
    <w:p w14:paraId="2117947C" w14:textId="77777777" w:rsidR="00856E1E" w:rsidRPr="00511FDF" w:rsidRDefault="00856E1E" w:rsidP="00511FDF">
      <w:pPr>
        <w:pStyle w:val="Akapitzlist"/>
        <w:numPr>
          <w:ilvl w:val="0"/>
          <w:numId w:val="41"/>
        </w:numPr>
        <w:suppressAutoHyphens/>
        <w:spacing w:before="0" w:after="0" w:line="300" w:lineRule="auto"/>
        <w:ind w:left="1276" w:hanging="283"/>
        <w:rPr>
          <w:rFonts w:ascii="Cambria" w:hAnsi="Cambria"/>
          <w:sz w:val="24"/>
          <w:szCs w:val="24"/>
        </w:rPr>
      </w:pPr>
      <w:r w:rsidRPr="00511FDF">
        <w:rPr>
          <w:rFonts w:ascii="Cambria" w:hAnsi="Cambria"/>
          <w:sz w:val="24"/>
          <w:szCs w:val="24"/>
        </w:rPr>
        <w:t>związany z tym brak możliwości zrealizowania unieważnionej części (brak montażu finansowego);</w:t>
      </w:r>
    </w:p>
    <w:p w14:paraId="20A819A3" w14:textId="77777777" w:rsidR="00856E1E" w:rsidRPr="00511FDF" w:rsidRDefault="00856E1E" w:rsidP="00511FDF">
      <w:pPr>
        <w:pStyle w:val="Akapitzlist"/>
        <w:numPr>
          <w:ilvl w:val="0"/>
          <w:numId w:val="41"/>
        </w:numPr>
        <w:suppressAutoHyphens/>
        <w:spacing w:before="0" w:after="0" w:line="300" w:lineRule="auto"/>
        <w:ind w:left="1276" w:hanging="283"/>
        <w:rPr>
          <w:rFonts w:ascii="Cambria" w:hAnsi="Cambria"/>
          <w:sz w:val="24"/>
          <w:szCs w:val="24"/>
        </w:rPr>
      </w:pPr>
      <w:r w:rsidRPr="00511FDF">
        <w:rPr>
          <w:rFonts w:ascii="Cambria" w:hAnsi="Cambria"/>
          <w:sz w:val="24"/>
          <w:szCs w:val="24"/>
        </w:rPr>
        <w:t>konieczność realizacji umowy na pierwszą (nieunieważnioną część postępowania) pomimo braku montażu finansowego.</w:t>
      </w:r>
    </w:p>
    <w:p w14:paraId="6BEC4BB8" w14:textId="3EE64865" w:rsidR="00856E1E" w:rsidRPr="00511FDF" w:rsidRDefault="00856E1E" w:rsidP="00511FDF">
      <w:pPr>
        <w:pStyle w:val="Akapitzlist"/>
        <w:numPr>
          <w:ilvl w:val="2"/>
          <w:numId w:val="40"/>
        </w:numPr>
        <w:spacing w:before="0" w:after="0" w:line="300" w:lineRule="auto"/>
        <w:ind w:left="993" w:hanging="426"/>
        <w:rPr>
          <w:rFonts w:ascii="Cambria" w:hAnsi="Cambria"/>
          <w:sz w:val="24"/>
          <w:szCs w:val="24"/>
        </w:rPr>
      </w:pPr>
      <w:r w:rsidRPr="00511FDF">
        <w:rPr>
          <w:rFonts w:ascii="Cambria" w:hAnsi="Cambria"/>
          <w:sz w:val="24"/>
          <w:szCs w:val="24"/>
        </w:rPr>
        <w:lastRenderedPageBreak/>
        <w:t xml:space="preserve">Podział zamówienia np. na dwie części znacząco utrudniłby rozliczenie </w:t>
      </w:r>
      <w:r w:rsidRPr="00511FDF">
        <w:rPr>
          <w:rFonts w:ascii="Cambria" w:hAnsi="Cambria"/>
          <w:sz w:val="24"/>
          <w:szCs w:val="24"/>
        </w:rPr>
        <w:br/>
        <w:t xml:space="preserve">wynagrodzenia </w:t>
      </w:r>
      <w:r w:rsidR="00B040FC" w:rsidRPr="00511FDF">
        <w:rPr>
          <w:rFonts w:ascii="Cambria" w:hAnsi="Cambria"/>
          <w:sz w:val="24"/>
          <w:szCs w:val="24"/>
        </w:rPr>
        <w:t>W</w:t>
      </w:r>
      <w:r w:rsidRPr="00511FDF">
        <w:rPr>
          <w:rFonts w:ascii="Cambria" w:hAnsi="Cambria"/>
          <w:sz w:val="24"/>
          <w:szCs w:val="24"/>
        </w:rPr>
        <w:t xml:space="preserve">ykonawców ze względu na konieczność jednoczesnego rozliczania transz dofinansowania ze środków z programu Polski Ład </w:t>
      </w:r>
      <w:r w:rsidRPr="00511FDF">
        <w:rPr>
          <w:rFonts w:ascii="Cambria" w:hAnsi="Cambria"/>
          <w:sz w:val="24"/>
          <w:szCs w:val="24"/>
        </w:rPr>
        <w:br/>
        <w:t xml:space="preserve">(przy zakończeniu realizacji poszczególnych części w innych terminach – co jest bardzo prawdopodobne - niemożliwe byłoby uruchomienie transzy finansowej </w:t>
      </w:r>
      <w:r w:rsidR="001F2E16" w:rsidRPr="00511FDF">
        <w:rPr>
          <w:rFonts w:ascii="Cambria" w:hAnsi="Cambria"/>
          <w:sz w:val="24"/>
          <w:szCs w:val="24"/>
        </w:rPr>
        <w:br/>
      </w:r>
      <w:r w:rsidRPr="00511FDF">
        <w:rPr>
          <w:rFonts w:ascii="Cambria" w:hAnsi="Cambria"/>
          <w:sz w:val="24"/>
          <w:szCs w:val="24"/>
        </w:rPr>
        <w:t xml:space="preserve">z BGK, a </w:t>
      </w:r>
      <w:r w:rsidR="00B040FC" w:rsidRPr="00511FDF">
        <w:rPr>
          <w:rFonts w:ascii="Cambria" w:hAnsi="Cambria"/>
          <w:sz w:val="24"/>
          <w:szCs w:val="24"/>
        </w:rPr>
        <w:t>W</w:t>
      </w:r>
      <w:r w:rsidRPr="00511FDF">
        <w:rPr>
          <w:rFonts w:ascii="Cambria" w:hAnsi="Cambria"/>
          <w:sz w:val="24"/>
          <w:szCs w:val="24"/>
        </w:rPr>
        <w:t xml:space="preserve">ykonawcy którzy wcześniej skończyli prace nie mogliby uzyskać </w:t>
      </w:r>
      <w:r w:rsidRPr="00511FDF">
        <w:rPr>
          <w:rFonts w:ascii="Cambria" w:hAnsi="Cambria"/>
          <w:sz w:val="24"/>
          <w:szCs w:val="24"/>
        </w:rPr>
        <w:br/>
        <w:t xml:space="preserve">finansowania inwestycji, co powodowałoby wysuwanie roszczeń o zapłatę </w:t>
      </w:r>
      <w:r w:rsidRPr="00511FDF">
        <w:rPr>
          <w:rFonts w:ascii="Cambria" w:hAnsi="Cambria"/>
          <w:sz w:val="24"/>
          <w:szCs w:val="24"/>
        </w:rPr>
        <w:br/>
        <w:t xml:space="preserve">wobec gminy, która nie ma możliwości finansowania inwestycji z środków </w:t>
      </w:r>
      <w:r w:rsidRPr="00511FDF">
        <w:rPr>
          <w:rFonts w:ascii="Cambria" w:hAnsi="Cambria"/>
          <w:sz w:val="24"/>
          <w:szCs w:val="24"/>
        </w:rPr>
        <w:br/>
        <w:t>niepochodzących z transzy rozliczeniowej BGK)</w:t>
      </w:r>
      <w:r w:rsidRPr="00511FDF">
        <w:rPr>
          <w:rFonts w:ascii="Cambria" w:hAnsi="Cambria"/>
          <w:color w:val="000000"/>
          <w:sz w:val="24"/>
          <w:szCs w:val="24"/>
        </w:rPr>
        <w:t>.</w:t>
      </w:r>
    </w:p>
    <w:p w14:paraId="6321B2F3" w14:textId="26EEFB3D" w:rsidR="00856E1E" w:rsidRPr="00511FDF" w:rsidRDefault="00856E1E" w:rsidP="00511FDF">
      <w:pPr>
        <w:spacing w:line="300" w:lineRule="auto"/>
        <w:ind w:left="567"/>
        <w:jc w:val="both"/>
        <w:rPr>
          <w:rFonts w:ascii="Cambria" w:hAnsi="Cambria" w:cs="Arial"/>
          <w:color w:val="222222"/>
          <w:lang w:val="pl-PL"/>
        </w:rPr>
      </w:pPr>
      <w:r w:rsidRPr="00511FDF">
        <w:rPr>
          <w:rFonts w:ascii="Cambria" w:hAnsi="Cambria"/>
          <w:color w:val="222222"/>
          <w:lang w:val="pl-PL"/>
        </w:rPr>
        <w:t>Niedokonanie podziału zamówienia podyktowane</w:t>
      </w:r>
      <w:r w:rsidRPr="00511FDF">
        <w:rPr>
          <w:rFonts w:ascii="Cambria" w:hAnsi="Cambria"/>
          <w:color w:val="111111"/>
          <w:lang w:val="pl-PL"/>
        </w:rPr>
        <w:t xml:space="preserve"> było zatem względami technicznymi, organizacyjnymi, finansowymi oraz charakterem przedmiotu zamówienia. Zastosowany ewentualnie podział zamówienia na części nie zwiększyłby konkurencyjności </w:t>
      </w:r>
      <w:r w:rsidRPr="00511FDF">
        <w:rPr>
          <w:rFonts w:ascii="Cambria" w:hAnsi="Cambria"/>
          <w:color w:val="2C2B2B"/>
          <w:lang w:val="pl-PL"/>
        </w:rPr>
        <w:t xml:space="preserve">w sektorze małych i średnich przedsiębiorstw – zakres zamówienia jest zakresem typowym, umożliwiającym złożenie oferty </w:t>
      </w:r>
      <w:r w:rsidR="00B040FC" w:rsidRPr="00511FDF">
        <w:rPr>
          <w:rFonts w:ascii="Cambria" w:hAnsi="Cambria"/>
          <w:color w:val="2C2B2B"/>
          <w:lang w:val="pl-PL"/>
        </w:rPr>
        <w:t>W</w:t>
      </w:r>
      <w:r w:rsidRPr="00511FDF">
        <w:rPr>
          <w:rFonts w:ascii="Cambria" w:hAnsi="Cambria"/>
          <w:color w:val="2C2B2B"/>
          <w:lang w:val="pl-PL"/>
        </w:rPr>
        <w:t xml:space="preserve">ykonawcom z grupy małych lub średnich przedsiębiorstw. </w:t>
      </w:r>
      <w:r w:rsidRPr="00511FDF">
        <w:rPr>
          <w:rFonts w:ascii="Cambria" w:hAnsi="Cambria" w:cs="Arial"/>
          <w:color w:val="222222"/>
          <w:lang w:val="pl-PL"/>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959076E" w14:textId="77777777" w:rsidR="00856E1E" w:rsidRPr="00511FDF" w:rsidRDefault="00856E1E" w:rsidP="00511FDF">
      <w:pPr>
        <w:spacing w:line="300" w:lineRule="auto"/>
        <w:jc w:val="both"/>
        <w:rPr>
          <w:rFonts w:ascii="Cambria" w:hAnsi="Cambria" w:cs="Arial"/>
          <w:color w:val="222222"/>
          <w:lang w:val="pl-PL"/>
        </w:rPr>
      </w:pPr>
    </w:p>
    <w:tbl>
      <w:tblPr>
        <w:tblW w:w="9781" w:type="dxa"/>
        <w:tblInd w:w="108" w:type="dxa"/>
        <w:tblLayout w:type="fixed"/>
        <w:tblLook w:val="0000" w:firstRow="0" w:lastRow="0" w:firstColumn="0" w:lastColumn="0" w:noHBand="0" w:noVBand="0"/>
      </w:tblPr>
      <w:tblGrid>
        <w:gridCol w:w="9781"/>
      </w:tblGrid>
      <w:tr w:rsidR="001835D3" w:rsidRPr="00511FDF" w14:paraId="7E0402BB" w14:textId="77777777" w:rsidTr="00CD36A9">
        <w:tc>
          <w:tcPr>
            <w:tcW w:w="9781" w:type="dxa"/>
            <w:tcBorders>
              <w:bottom w:val="single" w:sz="4" w:space="0" w:color="000000"/>
            </w:tcBorders>
            <w:shd w:val="clear" w:color="auto" w:fill="D9D9D9"/>
          </w:tcPr>
          <w:p w14:paraId="4734C8F7"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t>Rozdział 5</w:t>
            </w:r>
          </w:p>
          <w:p w14:paraId="4F0E98AD"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TERMIN WYKONANIA ZAMÓWIENIA</w:t>
            </w:r>
          </w:p>
        </w:tc>
      </w:tr>
    </w:tbl>
    <w:p w14:paraId="7AE9B09F" w14:textId="77777777" w:rsidR="001835D3" w:rsidRPr="00511FDF" w:rsidRDefault="001835D3" w:rsidP="00511FDF">
      <w:pPr>
        <w:pStyle w:val="Akapitzlist2"/>
        <w:spacing w:before="0" w:after="0" w:line="300" w:lineRule="auto"/>
        <w:ind w:left="567"/>
        <w:rPr>
          <w:rFonts w:ascii="Cambria" w:hAnsi="Cambria" w:cs="Cambria"/>
          <w:bCs/>
          <w:sz w:val="16"/>
          <w:szCs w:val="16"/>
          <w:lang w:val="pl-PL"/>
        </w:rPr>
      </w:pPr>
    </w:p>
    <w:p w14:paraId="3E03AC13" w14:textId="18296632" w:rsidR="004907B4" w:rsidRPr="00511FDF" w:rsidRDefault="004907B4" w:rsidP="00511FDF">
      <w:pPr>
        <w:pStyle w:val="Akapitzlist"/>
        <w:widowControl w:val="0"/>
        <w:numPr>
          <w:ilvl w:val="1"/>
          <w:numId w:val="48"/>
        </w:numPr>
        <w:spacing w:before="0" w:after="0" w:line="300" w:lineRule="auto"/>
        <w:ind w:left="567" w:hanging="567"/>
        <w:outlineLvl w:val="3"/>
        <w:rPr>
          <w:rFonts w:ascii="Cambria" w:hAnsi="Cambria" w:cs="Arial"/>
          <w:bCs/>
          <w:sz w:val="24"/>
          <w:szCs w:val="24"/>
        </w:rPr>
      </w:pPr>
      <w:r w:rsidRPr="00511FDF">
        <w:rPr>
          <w:rFonts w:ascii="Cambria" w:eastAsia="Cambria" w:hAnsi="Cambria"/>
          <w:sz w:val="24"/>
          <w:szCs w:val="24"/>
        </w:rPr>
        <w:t xml:space="preserve">Wykonawca zobowiązany jest wykonać całość przedmiotu zamówienia </w:t>
      </w:r>
      <w:r w:rsidRPr="00511FDF">
        <w:rPr>
          <w:rFonts w:ascii="Cambria" w:eastAsia="Cambria" w:hAnsi="Cambria"/>
          <w:color w:val="000000"/>
          <w:sz w:val="24"/>
          <w:szCs w:val="24"/>
        </w:rPr>
        <w:t xml:space="preserve">w terminie do </w:t>
      </w:r>
      <w:r w:rsidR="00777173" w:rsidRPr="00777173">
        <w:rPr>
          <w:rFonts w:ascii="Cambria" w:eastAsia="Cambria" w:hAnsi="Cambria"/>
          <w:b/>
          <w:bCs/>
          <w:color w:val="000000"/>
          <w:sz w:val="24"/>
          <w:szCs w:val="24"/>
        </w:rPr>
        <w:t>14</w:t>
      </w:r>
      <w:r w:rsidRPr="00777173">
        <w:rPr>
          <w:rFonts w:ascii="Cambria" w:eastAsia="Cambria" w:hAnsi="Cambria"/>
          <w:b/>
          <w:bCs/>
          <w:color w:val="000000"/>
          <w:sz w:val="24"/>
          <w:szCs w:val="24"/>
        </w:rPr>
        <w:t xml:space="preserve"> </w:t>
      </w:r>
      <w:r w:rsidRPr="00511FDF">
        <w:rPr>
          <w:rFonts w:ascii="Cambria" w:hAnsi="Cambria" w:cs="Arial"/>
          <w:b/>
          <w:sz w:val="24"/>
          <w:szCs w:val="24"/>
        </w:rPr>
        <w:t>miesięcy</w:t>
      </w:r>
      <w:r w:rsidRPr="00511FDF">
        <w:rPr>
          <w:rFonts w:ascii="Cambria" w:hAnsi="Cambria" w:cs="Arial"/>
          <w:bCs/>
          <w:sz w:val="24"/>
          <w:szCs w:val="24"/>
        </w:rPr>
        <w:t xml:space="preserve"> </w:t>
      </w:r>
      <w:r w:rsidRPr="00511FDF">
        <w:rPr>
          <w:rFonts w:ascii="Cambria" w:hAnsi="Cambria" w:cs="Arial"/>
          <w:b/>
          <w:sz w:val="24"/>
          <w:szCs w:val="24"/>
        </w:rPr>
        <w:t>od podpisania umowy</w:t>
      </w:r>
      <w:r w:rsidRPr="00511FDF">
        <w:rPr>
          <w:rFonts w:ascii="Cambria" w:hAnsi="Cambria" w:cs="Arial"/>
          <w:bCs/>
          <w:sz w:val="24"/>
          <w:szCs w:val="24"/>
        </w:rPr>
        <w:t>, w tym:</w:t>
      </w:r>
    </w:p>
    <w:p w14:paraId="5AB11B15" w14:textId="16E321F9" w:rsidR="009D60D1" w:rsidRPr="00511FDF" w:rsidRDefault="009D60D1" w:rsidP="00511FDF">
      <w:pPr>
        <w:pStyle w:val="Akapitzlist"/>
        <w:numPr>
          <w:ilvl w:val="0"/>
          <w:numId w:val="61"/>
        </w:numPr>
        <w:tabs>
          <w:tab w:val="left" w:pos="851"/>
        </w:tabs>
        <w:spacing w:before="0" w:after="0" w:line="300" w:lineRule="auto"/>
        <w:ind w:left="851" w:hanging="284"/>
        <w:rPr>
          <w:rFonts w:ascii="Cambria" w:hAnsi="Cambria"/>
          <w:sz w:val="24"/>
          <w:szCs w:val="24"/>
        </w:rPr>
      </w:pPr>
      <w:r w:rsidRPr="00511FDF">
        <w:rPr>
          <w:rFonts w:ascii="Cambria" w:hAnsi="Cambria" w:cs="Times"/>
          <w:b/>
          <w:bCs/>
          <w:sz w:val="24"/>
          <w:szCs w:val="24"/>
        </w:rPr>
        <w:t xml:space="preserve">Etap </w:t>
      </w:r>
      <w:r w:rsidR="00F81EC0" w:rsidRPr="00511FDF">
        <w:rPr>
          <w:rFonts w:ascii="Cambria" w:hAnsi="Cambria" w:cs="Times"/>
          <w:b/>
          <w:bCs/>
          <w:sz w:val="24"/>
          <w:szCs w:val="24"/>
        </w:rPr>
        <w:t>1</w:t>
      </w:r>
      <w:r w:rsidRPr="00511FDF">
        <w:rPr>
          <w:rFonts w:ascii="Cambria" w:hAnsi="Cambria" w:cs="Times"/>
          <w:b/>
          <w:bCs/>
          <w:sz w:val="24"/>
          <w:szCs w:val="24"/>
        </w:rPr>
        <w:t xml:space="preserve">: </w:t>
      </w:r>
      <w:r w:rsidRPr="00511FDF">
        <w:rPr>
          <w:rFonts w:ascii="Cambria" w:hAnsi="Cambria" w:cs="Times"/>
          <w:bCs/>
          <w:sz w:val="24"/>
          <w:szCs w:val="24"/>
        </w:rPr>
        <w:t>obejmuje wykonanie dokumentacji projektowej, uzyskanie w imieniu Zamawiającego niezbędnych pozwoleń, uzgodnień, decyzji niezbędnych do rozpoczęcia robót – w terminie</w:t>
      </w:r>
      <w:r w:rsidR="007F7587" w:rsidRPr="00511FDF">
        <w:rPr>
          <w:rFonts w:ascii="Cambria" w:hAnsi="Cambria" w:cs="Times"/>
          <w:bCs/>
          <w:sz w:val="24"/>
          <w:szCs w:val="24"/>
        </w:rPr>
        <w:t xml:space="preserve"> do</w:t>
      </w:r>
      <w:r w:rsidRPr="00511FDF">
        <w:rPr>
          <w:rFonts w:ascii="Cambria" w:hAnsi="Cambria" w:cs="Times"/>
          <w:bCs/>
          <w:sz w:val="24"/>
          <w:szCs w:val="24"/>
        </w:rPr>
        <w:t xml:space="preserve"> </w:t>
      </w:r>
      <w:r w:rsidR="00777173">
        <w:rPr>
          <w:rFonts w:ascii="Cambria" w:eastAsia="Cambria" w:hAnsi="Cambria"/>
          <w:b/>
          <w:bCs/>
          <w:sz w:val="24"/>
          <w:szCs w:val="24"/>
        </w:rPr>
        <w:t>8</w:t>
      </w:r>
      <w:r w:rsidRPr="00511FDF">
        <w:rPr>
          <w:rFonts w:ascii="Cambria" w:eastAsia="Cambria" w:hAnsi="Cambria"/>
          <w:b/>
          <w:bCs/>
          <w:sz w:val="24"/>
          <w:szCs w:val="24"/>
        </w:rPr>
        <w:t xml:space="preserve"> miesięcy od dnia podpisania umowy.</w:t>
      </w:r>
    </w:p>
    <w:p w14:paraId="5768E120" w14:textId="1B14AA19" w:rsidR="009D60D1" w:rsidRPr="00511FDF" w:rsidRDefault="009D60D1" w:rsidP="00511FDF">
      <w:pPr>
        <w:pStyle w:val="Akapitzlist"/>
        <w:numPr>
          <w:ilvl w:val="0"/>
          <w:numId w:val="61"/>
        </w:numPr>
        <w:tabs>
          <w:tab w:val="left" w:pos="426"/>
          <w:tab w:val="left" w:pos="851"/>
        </w:tabs>
        <w:spacing w:before="0" w:after="0" w:line="300" w:lineRule="auto"/>
        <w:ind w:left="851" w:hanging="284"/>
        <w:rPr>
          <w:rFonts w:ascii="Cambria" w:eastAsia="Cambria" w:hAnsi="Cambria" w:cs="Cambria"/>
          <w:b/>
          <w:sz w:val="24"/>
          <w:szCs w:val="24"/>
          <w:u w:val="single"/>
        </w:rPr>
      </w:pPr>
      <w:r w:rsidRPr="00511FDF">
        <w:rPr>
          <w:rFonts w:ascii="Cambria" w:hAnsi="Cambria" w:cs="Times"/>
          <w:b/>
          <w:bCs/>
          <w:sz w:val="24"/>
          <w:szCs w:val="24"/>
        </w:rPr>
        <w:t xml:space="preserve">Etap </w:t>
      </w:r>
      <w:r w:rsidR="00F81EC0" w:rsidRPr="00511FDF">
        <w:rPr>
          <w:rFonts w:ascii="Cambria" w:hAnsi="Cambria" w:cs="Times"/>
          <w:b/>
          <w:bCs/>
          <w:sz w:val="24"/>
          <w:szCs w:val="24"/>
        </w:rPr>
        <w:t>2</w:t>
      </w:r>
      <w:r w:rsidRPr="00511FDF">
        <w:rPr>
          <w:rFonts w:ascii="Cambria" w:hAnsi="Cambria" w:cs="Times"/>
          <w:b/>
          <w:bCs/>
          <w:sz w:val="24"/>
          <w:szCs w:val="24"/>
        </w:rPr>
        <w:t>:</w:t>
      </w:r>
      <w:r w:rsidRPr="00511FDF">
        <w:rPr>
          <w:rFonts w:ascii="Cambria" w:hAnsi="Cambria" w:cs="Times"/>
          <w:bCs/>
          <w:sz w:val="24"/>
          <w:szCs w:val="24"/>
        </w:rPr>
        <w:t xml:space="preserve"> wykonanie robót budowlanych – w </w:t>
      </w:r>
      <w:r w:rsidRPr="009C7BAB">
        <w:rPr>
          <w:rFonts w:ascii="Cambria" w:hAnsi="Cambria" w:cs="Times"/>
          <w:bCs/>
          <w:sz w:val="24"/>
          <w:szCs w:val="24"/>
        </w:rPr>
        <w:t>terminie</w:t>
      </w:r>
      <w:r w:rsidR="007F7587" w:rsidRPr="009C7BAB">
        <w:rPr>
          <w:rFonts w:ascii="Cambria" w:hAnsi="Cambria" w:cs="Times"/>
          <w:bCs/>
          <w:sz w:val="24"/>
          <w:szCs w:val="24"/>
        </w:rPr>
        <w:t xml:space="preserve"> do</w:t>
      </w:r>
      <w:r w:rsidRPr="009C7BAB">
        <w:rPr>
          <w:rFonts w:ascii="Cambria" w:hAnsi="Cambria" w:cs="Times"/>
          <w:bCs/>
          <w:sz w:val="24"/>
          <w:szCs w:val="24"/>
        </w:rPr>
        <w:t xml:space="preserve"> </w:t>
      </w:r>
      <w:r w:rsidR="00FE64F2" w:rsidRPr="009C7BAB">
        <w:rPr>
          <w:rFonts w:ascii="Cambria" w:hAnsi="Cambria" w:cs="Times"/>
          <w:b/>
          <w:sz w:val="24"/>
          <w:szCs w:val="24"/>
        </w:rPr>
        <w:t>14</w:t>
      </w:r>
      <w:r w:rsidRPr="009C7BAB">
        <w:rPr>
          <w:rFonts w:ascii="Cambria" w:hAnsi="Cambria" w:cs="Times"/>
          <w:b/>
          <w:bCs/>
          <w:sz w:val="24"/>
          <w:szCs w:val="24"/>
        </w:rPr>
        <w:t xml:space="preserve"> </w:t>
      </w:r>
      <w:r w:rsidRPr="009C7BAB">
        <w:rPr>
          <w:rFonts w:ascii="Cambria" w:eastAsia="Cambria" w:hAnsi="Cambria"/>
          <w:b/>
          <w:bCs/>
          <w:sz w:val="24"/>
          <w:szCs w:val="24"/>
        </w:rPr>
        <w:t>miesięcy</w:t>
      </w:r>
      <w:r w:rsidRPr="00511FDF">
        <w:rPr>
          <w:rFonts w:ascii="Cambria" w:eastAsia="Cambria" w:hAnsi="Cambria"/>
          <w:b/>
          <w:bCs/>
          <w:sz w:val="24"/>
          <w:szCs w:val="24"/>
        </w:rPr>
        <w:t xml:space="preserve"> od dnia podpisania umowy.</w:t>
      </w:r>
      <w:r w:rsidRPr="00511FDF">
        <w:rPr>
          <w:rFonts w:ascii="Cambria" w:hAnsi="Cambria" w:cs="Cambria"/>
          <w:b/>
          <w:bCs/>
          <w:sz w:val="24"/>
          <w:szCs w:val="24"/>
        </w:rPr>
        <w:t xml:space="preserve"> </w:t>
      </w:r>
    </w:p>
    <w:p w14:paraId="4EA00905" w14:textId="2AE52D73" w:rsidR="00933C1B" w:rsidRPr="00511FDF" w:rsidRDefault="00933C1B" w:rsidP="00511FDF">
      <w:pPr>
        <w:pStyle w:val="Akapitzlist"/>
        <w:widowControl w:val="0"/>
        <w:numPr>
          <w:ilvl w:val="1"/>
          <w:numId w:val="48"/>
        </w:numPr>
        <w:spacing w:before="0" w:after="0" w:line="300" w:lineRule="auto"/>
        <w:ind w:left="567" w:hanging="567"/>
        <w:outlineLvl w:val="3"/>
        <w:rPr>
          <w:rFonts w:ascii="Cambria" w:hAnsi="Cambria" w:cs="Arial"/>
          <w:bCs/>
          <w:sz w:val="24"/>
          <w:szCs w:val="24"/>
        </w:rPr>
      </w:pPr>
      <w:r w:rsidRPr="00511FDF">
        <w:rPr>
          <w:rFonts w:ascii="Cambria" w:eastAsia="Cambria" w:hAnsi="Cambria" w:cs="Cambria"/>
          <w:sz w:val="24"/>
          <w:szCs w:val="24"/>
        </w:rPr>
        <w:t xml:space="preserve">Terminy wykonywania poszczególnych </w:t>
      </w:r>
      <w:r w:rsidR="009D60D1" w:rsidRPr="00511FDF">
        <w:rPr>
          <w:rFonts w:ascii="Cambria" w:eastAsia="Cambria" w:hAnsi="Cambria" w:cs="Cambria"/>
          <w:sz w:val="24"/>
          <w:szCs w:val="24"/>
        </w:rPr>
        <w:t>prac</w:t>
      </w:r>
      <w:r w:rsidRPr="00511FDF">
        <w:rPr>
          <w:rFonts w:ascii="Cambria" w:eastAsia="Cambria" w:hAnsi="Cambria" w:cs="Cambria"/>
          <w:sz w:val="24"/>
          <w:szCs w:val="24"/>
        </w:rPr>
        <w:t xml:space="preserve"> wskazane będą w harmonogramie rzeczowo – finansowym, o którym mowa w § 2</w:t>
      </w:r>
      <w:r w:rsidR="004907B4" w:rsidRPr="00511FDF">
        <w:rPr>
          <w:rFonts w:ascii="Cambria" w:eastAsia="Cambria" w:hAnsi="Cambria" w:cs="Cambria"/>
          <w:sz w:val="24"/>
          <w:szCs w:val="24"/>
        </w:rPr>
        <w:t xml:space="preserve"> ust. 4</w:t>
      </w:r>
      <w:r w:rsidRPr="00511FDF">
        <w:rPr>
          <w:rFonts w:ascii="Cambria" w:eastAsia="Cambria" w:hAnsi="Cambria" w:cs="Cambria"/>
          <w:sz w:val="24"/>
          <w:szCs w:val="24"/>
        </w:rPr>
        <w:t xml:space="preserve"> Projektu Umowy.</w:t>
      </w:r>
    </w:p>
    <w:p w14:paraId="65A51C32" w14:textId="057E44D1" w:rsidR="00466255" w:rsidRDefault="00466255" w:rsidP="00511FDF">
      <w:pPr>
        <w:pStyle w:val="Akapitzlist2"/>
        <w:spacing w:before="0" w:after="0" w:line="300" w:lineRule="auto"/>
        <w:ind w:left="0"/>
        <w:rPr>
          <w:rFonts w:ascii="Cambria" w:hAnsi="Cambria" w:cs="Cambria"/>
          <w:bCs/>
          <w:sz w:val="24"/>
          <w:szCs w:val="24"/>
          <w:lang w:val="pl-PL"/>
        </w:rPr>
      </w:pPr>
    </w:p>
    <w:p w14:paraId="5822AC23" w14:textId="4532ACFB" w:rsidR="00777173" w:rsidRDefault="00777173" w:rsidP="00511FDF">
      <w:pPr>
        <w:pStyle w:val="Akapitzlist2"/>
        <w:spacing w:before="0" w:after="0" w:line="300" w:lineRule="auto"/>
        <w:ind w:left="0"/>
        <w:rPr>
          <w:rFonts w:ascii="Cambria" w:hAnsi="Cambria" w:cs="Cambria"/>
          <w:bCs/>
          <w:sz w:val="24"/>
          <w:szCs w:val="24"/>
          <w:lang w:val="pl-PL"/>
        </w:rPr>
      </w:pPr>
    </w:p>
    <w:p w14:paraId="4422F319" w14:textId="77777777" w:rsidR="00777173" w:rsidRPr="00511FDF" w:rsidRDefault="00777173" w:rsidP="00511FDF">
      <w:pPr>
        <w:pStyle w:val="Akapitzlist2"/>
        <w:spacing w:before="0" w:after="0" w:line="300" w:lineRule="auto"/>
        <w:ind w:left="0"/>
        <w:rPr>
          <w:rFonts w:ascii="Cambria" w:hAnsi="Cambria" w:cs="Cambria"/>
          <w:bCs/>
          <w:sz w:val="24"/>
          <w:szCs w:val="24"/>
          <w:lang w:val="pl-PL"/>
        </w:rPr>
      </w:pPr>
    </w:p>
    <w:tbl>
      <w:tblPr>
        <w:tblW w:w="9781" w:type="dxa"/>
        <w:tblInd w:w="108" w:type="dxa"/>
        <w:tblLayout w:type="fixed"/>
        <w:tblLook w:val="0000" w:firstRow="0" w:lastRow="0" w:firstColumn="0" w:lastColumn="0" w:noHBand="0" w:noVBand="0"/>
      </w:tblPr>
      <w:tblGrid>
        <w:gridCol w:w="9781"/>
      </w:tblGrid>
      <w:tr w:rsidR="001835D3" w:rsidRPr="00535D76" w14:paraId="53180356" w14:textId="77777777" w:rsidTr="00CD36A9">
        <w:tc>
          <w:tcPr>
            <w:tcW w:w="9781" w:type="dxa"/>
            <w:tcBorders>
              <w:bottom w:val="single" w:sz="4" w:space="0" w:color="000000"/>
            </w:tcBorders>
            <w:shd w:val="clear" w:color="auto" w:fill="D9D9D9"/>
          </w:tcPr>
          <w:p w14:paraId="759364A6" w14:textId="77777777" w:rsidR="001835D3" w:rsidRPr="00511FDF" w:rsidRDefault="001835D3" w:rsidP="00511FDF">
            <w:pPr>
              <w:spacing w:line="300" w:lineRule="auto"/>
              <w:jc w:val="center"/>
              <w:rPr>
                <w:rFonts w:ascii="Cambria" w:hAnsi="Cambria" w:cs="Cambria"/>
                <w:b/>
                <w:color w:val="000000"/>
                <w:sz w:val="26"/>
                <w:szCs w:val="26"/>
                <w:lang w:val="pl-PL"/>
              </w:rPr>
            </w:pPr>
            <w:r w:rsidRPr="00511FDF">
              <w:rPr>
                <w:rFonts w:ascii="Cambria" w:hAnsi="Cambria" w:cs="Cambria"/>
                <w:sz w:val="26"/>
                <w:szCs w:val="26"/>
                <w:lang w:val="pl-PL"/>
              </w:rPr>
              <w:lastRenderedPageBreak/>
              <w:t>Rozdział 6</w:t>
            </w:r>
          </w:p>
          <w:p w14:paraId="328929DE"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color w:val="000000"/>
                <w:sz w:val="26"/>
                <w:szCs w:val="26"/>
                <w:lang w:val="pl-PL"/>
              </w:rPr>
              <w:t>INFORMACJE O WARUNKACH UDZIAŁU W POSTĘPOWANIU</w:t>
            </w:r>
          </w:p>
        </w:tc>
      </w:tr>
    </w:tbl>
    <w:p w14:paraId="7CF8BF3C" w14:textId="77777777" w:rsidR="001835D3" w:rsidRPr="00511FDF" w:rsidRDefault="001835D3" w:rsidP="00511FDF">
      <w:pPr>
        <w:pStyle w:val="Kolorowalistaakcent11"/>
        <w:spacing w:before="0" w:after="0" w:line="300" w:lineRule="auto"/>
        <w:ind w:left="0"/>
        <w:rPr>
          <w:rFonts w:ascii="Cambria" w:hAnsi="Cambria" w:cs="Cambria"/>
          <w:bCs/>
          <w:sz w:val="16"/>
          <w:szCs w:val="16"/>
          <w:lang w:val="pl-PL"/>
        </w:rPr>
      </w:pPr>
    </w:p>
    <w:p w14:paraId="6DCD54A2" w14:textId="77777777" w:rsidR="001835D3" w:rsidRPr="00511FDF" w:rsidRDefault="001835D3" w:rsidP="00511FDF">
      <w:pPr>
        <w:pStyle w:val="Kolorowalistaakcent11"/>
        <w:spacing w:before="0" w:after="0" w:line="300" w:lineRule="auto"/>
        <w:ind w:left="0"/>
        <w:rPr>
          <w:rFonts w:ascii="Cambria" w:hAnsi="Cambria" w:cs="Cambria"/>
          <w:bCs/>
          <w:vanish/>
          <w:sz w:val="24"/>
          <w:szCs w:val="24"/>
          <w:lang w:val="pl-PL"/>
        </w:rPr>
      </w:pPr>
    </w:p>
    <w:p w14:paraId="785635BA" w14:textId="3F9DA02C" w:rsidR="001835D3" w:rsidRPr="00777173" w:rsidRDefault="001835D3" w:rsidP="00777173">
      <w:pPr>
        <w:pStyle w:val="Kolorowalistaakcent11"/>
        <w:numPr>
          <w:ilvl w:val="1"/>
          <w:numId w:val="5"/>
        </w:numPr>
        <w:spacing w:before="0" w:after="0" w:line="300" w:lineRule="auto"/>
        <w:ind w:left="567" w:hanging="567"/>
        <w:rPr>
          <w:rFonts w:ascii="Cambria" w:hAnsi="Cambria" w:cs="Cambria"/>
          <w:bCs/>
          <w:sz w:val="10"/>
          <w:szCs w:val="10"/>
          <w:lang w:val="pl-PL"/>
        </w:rPr>
      </w:pPr>
      <w:r w:rsidRPr="00511FDF">
        <w:rPr>
          <w:rFonts w:ascii="Cambria" w:hAnsi="Cambria" w:cs="Cambria"/>
          <w:bCs/>
          <w:sz w:val="24"/>
          <w:szCs w:val="24"/>
          <w:lang w:val="pl-PL"/>
        </w:rPr>
        <w:t>O udzielenie zamówienia mogą ubiegać się Wykonawcy, którzy spełniają warunki udziału w postępowaniu dotyczące:</w:t>
      </w:r>
    </w:p>
    <w:p w14:paraId="1E5822DF" w14:textId="77777777" w:rsidR="001835D3" w:rsidRPr="00511FDF" w:rsidRDefault="001835D3" w:rsidP="00511FDF">
      <w:pPr>
        <w:pStyle w:val="Akapitzlist2"/>
        <w:numPr>
          <w:ilvl w:val="2"/>
          <w:numId w:val="13"/>
        </w:numPr>
        <w:spacing w:before="0" w:after="0" w:line="300" w:lineRule="auto"/>
        <w:ind w:left="1276" w:hanging="709"/>
        <w:rPr>
          <w:rFonts w:ascii="Cambria" w:hAnsi="Cambria" w:cs="Cambria"/>
          <w:i/>
          <w:lang w:val="pl-PL"/>
        </w:rPr>
      </w:pPr>
      <w:r w:rsidRPr="00511FDF">
        <w:rPr>
          <w:rFonts w:ascii="Cambria" w:hAnsi="Cambria" w:cs="Cambria"/>
          <w:b/>
          <w:sz w:val="24"/>
          <w:szCs w:val="24"/>
          <w:lang w:val="pl-PL"/>
        </w:rPr>
        <w:t>zdolności do występowania w obrocie gospodarczym;</w:t>
      </w:r>
    </w:p>
    <w:p w14:paraId="363E9A0E" w14:textId="77777777" w:rsidR="001835D3" w:rsidRPr="00511FDF" w:rsidRDefault="001835D3" w:rsidP="00511FDF">
      <w:pPr>
        <w:spacing w:line="300" w:lineRule="auto"/>
        <w:ind w:left="1276"/>
        <w:jc w:val="both"/>
        <w:rPr>
          <w:rFonts w:ascii="Cambria" w:hAnsi="Cambria" w:cs="Cambria"/>
          <w:b/>
          <w:lang w:val="pl-PL"/>
        </w:rPr>
      </w:pPr>
      <w:r w:rsidRPr="00511FDF">
        <w:rPr>
          <w:rFonts w:ascii="Cambria" w:hAnsi="Cambria" w:cs="Cambria"/>
          <w:i/>
          <w:lang w:val="pl-PL"/>
        </w:rPr>
        <w:t>Zamawiający nie określa warunku w ww. zakresie.</w:t>
      </w:r>
    </w:p>
    <w:p w14:paraId="1AA8EB26" w14:textId="77777777" w:rsidR="001835D3" w:rsidRPr="00511FDF" w:rsidRDefault="001835D3" w:rsidP="00511FDF">
      <w:pPr>
        <w:pStyle w:val="Akapitzlist2"/>
        <w:numPr>
          <w:ilvl w:val="2"/>
          <w:numId w:val="13"/>
        </w:numPr>
        <w:spacing w:before="0" w:after="0" w:line="300" w:lineRule="auto"/>
        <w:ind w:left="1276" w:hanging="709"/>
        <w:rPr>
          <w:rFonts w:ascii="Cambria" w:hAnsi="Cambria" w:cs="Cambria"/>
          <w:i/>
          <w:lang w:val="pl-PL"/>
        </w:rPr>
      </w:pPr>
      <w:r w:rsidRPr="00511FDF">
        <w:rPr>
          <w:rFonts w:ascii="Cambria" w:hAnsi="Cambria" w:cs="Cambria"/>
          <w:b/>
          <w:sz w:val="24"/>
          <w:szCs w:val="24"/>
          <w:lang w:val="pl-PL"/>
        </w:rPr>
        <w:t>uprawnień do prowadzenia określonej działalności gospodarczej lub zawodowej, o ile wynika to z odrębnych przepisów;</w:t>
      </w:r>
    </w:p>
    <w:p w14:paraId="5D51BF09" w14:textId="77777777" w:rsidR="001835D3" w:rsidRPr="00511FDF" w:rsidRDefault="001835D3" w:rsidP="00511FDF">
      <w:pPr>
        <w:spacing w:line="300" w:lineRule="auto"/>
        <w:ind w:left="1276"/>
        <w:jc w:val="both"/>
        <w:rPr>
          <w:rFonts w:ascii="Cambria" w:hAnsi="Cambria" w:cs="Cambria"/>
          <w:b/>
          <w:lang w:val="pl-PL"/>
        </w:rPr>
      </w:pPr>
      <w:r w:rsidRPr="00511FDF">
        <w:rPr>
          <w:rFonts w:ascii="Cambria" w:hAnsi="Cambria" w:cs="Cambria"/>
          <w:i/>
          <w:lang w:val="pl-PL"/>
        </w:rPr>
        <w:t>Zamawiający nie określa warunku w ww. zakresie.</w:t>
      </w:r>
    </w:p>
    <w:p w14:paraId="241A98E2" w14:textId="77777777" w:rsidR="001835D3" w:rsidRPr="00511FDF" w:rsidRDefault="001835D3" w:rsidP="00511FDF">
      <w:pPr>
        <w:pStyle w:val="Akapitzlist2"/>
        <w:numPr>
          <w:ilvl w:val="2"/>
          <w:numId w:val="13"/>
        </w:numPr>
        <w:spacing w:before="0" w:after="0" w:line="300" w:lineRule="auto"/>
        <w:ind w:left="1276" w:hanging="709"/>
        <w:rPr>
          <w:rFonts w:ascii="Cambria" w:hAnsi="Cambria" w:cs="Cambria"/>
          <w:i/>
          <w:lang w:val="pl-PL"/>
        </w:rPr>
      </w:pPr>
      <w:r w:rsidRPr="00511FDF">
        <w:rPr>
          <w:rFonts w:ascii="Cambria" w:hAnsi="Cambria" w:cs="Cambria"/>
          <w:b/>
          <w:sz w:val="24"/>
          <w:szCs w:val="24"/>
          <w:lang w:val="pl-PL"/>
        </w:rPr>
        <w:t>sytuacji ekonomicznej lub finansowej;</w:t>
      </w:r>
    </w:p>
    <w:p w14:paraId="2B67DD0F" w14:textId="77777777" w:rsidR="001835D3" w:rsidRPr="00511FDF" w:rsidRDefault="001835D3" w:rsidP="00511FDF">
      <w:pPr>
        <w:spacing w:line="300" w:lineRule="auto"/>
        <w:ind w:left="567" w:firstLine="709"/>
        <w:rPr>
          <w:rFonts w:ascii="Cambria" w:hAnsi="Cambria" w:cs="Cambria"/>
          <w:b/>
          <w:lang w:val="pl-PL"/>
        </w:rPr>
      </w:pPr>
      <w:r w:rsidRPr="00511FDF">
        <w:rPr>
          <w:rFonts w:ascii="Cambria" w:hAnsi="Cambria" w:cs="Cambria"/>
          <w:i/>
          <w:lang w:val="pl-PL"/>
        </w:rPr>
        <w:t>Zamawiający nie określa warunku w ww. zakresie</w:t>
      </w:r>
    </w:p>
    <w:p w14:paraId="4A9862D0" w14:textId="77777777" w:rsidR="001835D3" w:rsidRPr="00511FDF" w:rsidRDefault="001835D3" w:rsidP="00511FDF">
      <w:pPr>
        <w:pStyle w:val="Kolorowalistaakcent11"/>
        <w:numPr>
          <w:ilvl w:val="2"/>
          <w:numId w:val="25"/>
        </w:numPr>
        <w:spacing w:before="0" w:after="0" w:line="300" w:lineRule="auto"/>
        <w:ind w:left="1276" w:hanging="709"/>
        <w:rPr>
          <w:rFonts w:ascii="Cambria" w:hAnsi="Cambria" w:cs="Cambria"/>
          <w:bCs/>
          <w:i/>
          <w:color w:val="000000"/>
          <w:sz w:val="24"/>
          <w:szCs w:val="24"/>
          <w:lang w:val="pl-PL"/>
        </w:rPr>
      </w:pPr>
      <w:r w:rsidRPr="00511FDF">
        <w:rPr>
          <w:rFonts w:ascii="Cambria" w:hAnsi="Cambria" w:cs="Cambria"/>
          <w:b/>
          <w:sz w:val="24"/>
          <w:szCs w:val="24"/>
          <w:lang w:val="pl-PL"/>
        </w:rPr>
        <w:t>zdolności technicznej lub zawodowej w zakresie:</w:t>
      </w:r>
    </w:p>
    <w:p w14:paraId="332D4036" w14:textId="1D1691FA" w:rsidR="001835D3" w:rsidRPr="00511FDF" w:rsidRDefault="001835D3" w:rsidP="00777173">
      <w:pPr>
        <w:pStyle w:val="Akapitzlist2"/>
        <w:spacing w:before="0" w:after="0" w:line="300" w:lineRule="auto"/>
        <w:ind w:left="709" w:firstLine="515"/>
        <w:rPr>
          <w:rFonts w:ascii="Cambria" w:hAnsi="Cambria" w:cs="Cambria"/>
          <w:bCs/>
          <w:i/>
          <w:color w:val="000000"/>
          <w:sz w:val="10"/>
          <w:szCs w:val="10"/>
          <w:u w:val="single"/>
          <w:lang w:val="pl-PL"/>
        </w:rPr>
      </w:pPr>
      <w:r w:rsidRPr="00511FDF">
        <w:rPr>
          <w:rFonts w:ascii="Cambria" w:hAnsi="Cambria" w:cs="Cambria"/>
          <w:bCs/>
          <w:i/>
          <w:color w:val="000000"/>
          <w:sz w:val="24"/>
          <w:szCs w:val="24"/>
          <w:lang w:val="pl-PL"/>
        </w:rPr>
        <w:t>Opis sposobu dokonywania oceny spełniania tego warunku:</w:t>
      </w:r>
    </w:p>
    <w:p w14:paraId="170D1067" w14:textId="3E535D3D" w:rsidR="00C8456B" w:rsidRPr="00777173" w:rsidRDefault="001835D3" w:rsidP="00777173">
      <w:pPr>
        <w:pStyle w:val="Akapitzlist2"/>
        <w:numPr>
          <w:ilvl w:val="0"/>
          <w:numId w:val="22"/>
        </w:numPr>
        <w:tabs>
          <w:tab w:val="left" w:pos="1276"/>
        </w:tabs>
        <w:autoSpaceDE w:val="0"/>
        <w:autoSpaceDN w:val="0"/>
        <w:adjustRightInd w:val="0"/>
        <w:spacing w:before="0" w:after="0" w:line="300" w:lineRule="auto"/>
        <w:ind w:left="1560" w:hanging="284"/>
        <w:rPr>
          <w:rFonts w:ascii="Cambria" w:hAnsi="Cambria"/>
          <w:sz w:val="24"/>
          <w:szCs w:val="24"/>
          <w:lang w:val="pl-PL"/>
        </w:rPr>
      </w:pPr>
      <w:r w:rsidRPr="00511FDF">
        <w:rPr>
          <w:rFonts w:ascii="Cambria" w:hAnsi="Cambria" w:cs="Cambria"/>
          <w:sz w:val="24"/>
          <w:szCs w:val="24"/>
          <w:lang w:val="pl-PL"/>
        </w:rPr>
        <w:t xml:space="preserve">Wykonawca winien wykazać, że wykonał należycie nie wcześniej niż </w:t>
      </w:r>
      <w:r w:rsidR="004F5063" w:rsidRPr="00511FDF">
        <w:rPr>
          <w:rFonts w:ascii="Cambria" w:hAnsi="Cambria" w:cs="Cambria"/>
          <w:sz w:val="24"/>
          <w:szCs w:val="24"/>
          <w:lang w:val="pl-PL"/>
        </w:rPr>
        <w:br/>
      </w:r>
      <w:r w:rsidRPr="00511FDF">
        <w:rPr>
          <w:rFonts w:ascii="Cambria" w:hAnsi="Cambria" w:cs="Cambria"/>
          <w:b/>
          <w:sz w:val="24"/>
          <w:szCs w:val="24"/>
          <w:lang w:val="pl-PL"/>
        </w:rPr>
        <w:t>w okresie ostatnich 5 lat przed upływem terminu składania ofert</w:t>
      </w:r>
      <w:r w:rsidRPr="00511FDF">
        <w:rPr>
          <w:rFonts w:ascii="Cambria" w:hAnsi="Cambria" w:cs="Cambria"/>
          <w:sz w:val="24"/>
          <w:szCs w:val="24"/>
          <w:lang w:val="pl-PL"/>
        </w:rPr>
        <w:t xml:space="preserve">, </w:t>
      </w:r>
      <w:r w:rsidR="00A87102" w:rsidRPr="00511FDF">
        <w:rPr>
          <w:rFonts w:ascii="Cambria" w:hAnsi="Cambria" w:cs="Cambria"/>
          <w:sz w:val="24"/>
          <w:szCs w:val="24"/>
          <w:lang w:val="pl-PL"/>
        </w:rPr>
        <w:br/>
      </w:r>
      <w:r w:rsidRPr="00511FDF">
        <w:rPr>
          <w:rFonts w:ascii="Cambria" w:hAnsi="Cambria" w:cs="Cambria"/>
          <w:sz w:val="24"/>
          <w:szCs w:val="24"/>
          <w:lang w:val="pl-PL"/>
        </w:rPr>
        <w:t>a jeżeli okres prowadzenia działalności jest krótszy - w tym okresie</w:t>
      </w:r>
      <w:r w:rsidR="00A87102" w:rsidRPr="00511FDF">
        <w:rPr>
          <w:rFonts w:ascii="Cambria" w:hAnsi="Cambria" w:cs="Cambria"/>
          <w:sz w:val="24"/>
          <w:szCs w:val="24"/>
          <w:lang w:val="pl-PL"/>
        </w:rPr>
        <w:t xml:space="preserve"> </w:t>
      </w:r>
      <w:r w:rsidR="0060449A" w:rsidRPr="00511FDF">
        <w:rPr>
          <w:rFonts w:ascii="Cambria" w:hAnsi="Cambria" w:cs="Cambria"/>
          <w:sz w:val="24"/>
          <w:szCs w:val="24"/>
          <w:lang w:val="pl-PL"/>
        </w:rPr>
        <w:br/>
      </w:r>
      <w:r w:rsidR="00C8456B" w:rsidRPr="00511FDF">
        <w:rPr>
          <w:rFonts w:ascii="Cambria" w:hAnsi="Cambria" w:cstheme="minorHAnsi"/>
          <w:b/>
          <w:sz w:val="24"/>
          <w:szCs w:val="24"/>
          <w:lang w:val="pl-PL"/>
        </w:rPr>
        <w:t xml:space="preserve">co najmniej jedno zamówienie obejmujące </w:t>
      </w:r>
      <w:r w:rsidR="00C8456B" w:rsidRPr="00511FDF">
        <w:rPr>
          <w:rFonts w:ascii="Cambria" w:hAnsi="Cambria" w:cs="Arial"/>
          <w:b/>
          <w:sz w:val="24"/>
          <w:szCs w:val="24"/>
          <w:lang w:val="pl-PL"/>
        </w:rPr>
        <w:t>budowę</w:t>
      </w:r>
      <w:r w:rsidR="00C8456B" w:rsidRPr="00511FDF">
        <w:rPr>
          <w:rStyle w:val="Znakiprzypiswdolnych"/>
          <w:rFonts w:ascii="Cambria" w:hAnsi="Cambria" w:cs="Arial"/>
          <w:b/>
          <w:sz w:val="24"/>
          <w:szCs w:val="24"/>
        </w:rPr>
        <w:footnoteReference w:id="1"/>
      </w:r>
      <w:r w:rsidR="00C8456B" w:rsidRPr="00511FDF">
        <w:rPr>
          <w:rFonts w:ascii="Cambria" w:hAnsi="Cambria" w:cs="Arial"/>
          <w:b/>
          <w:sz w:val="24"/>
          <w:szCs w:val="24"/>
          <w:lang w:val="pl-PL"/>
        </w:rPr>
        <w:t xml:space="preserve"> lub przebudowę</w:t>
      </w:r>
      <w:r w:rsidR="00C8456B" w:rsidRPr="00511FDF">
        <w:rPr>
          <w:rStyle w:val="Znakiprzypiswdolnych"/>
          <w:rFonts w:ascii="Cambria" w:hAnsi="Cambria" w:cs="Arial"/>
          <w:b/>
          <w:sz w:val="24"/>
          <w:szCs w:val="24"/>
        </w:rPr>
        <w:footnoteReference w:id="2"/>
      </w:r>
      <w:r w:rsidR="00C8456B" w:rsidRPr="00511FDF">
        <w:rPr>
          <w:rFonts w:ascii="Cambria" w:hAnsi="Cambria" w:cs="Arial"/>
          <w:b/>
          <w:sz w:val="24"/>
          <w:szCs w:val="24"/>
          <w:lang w:val="pl-PL"/>
        </w:rPr>
        <w:t xml:space="preserve"> </w:t>
      </w:r>
      <w:r w:rsidR="00C8456B" w:rsidRPr="00511FDF">
        <w:rPr>
          <w:rFonts w:ascii="Cambria" w:hAnsi="Cambria" w:cstheme="minorHAnsi"/>
          <w:b/>
          <w:sz w:val="24"/>
          <w:szCs w:val="24"/>
          <w:lang w:val="pl-PL"/>
        </w:rPr>
        <w:t xml:space="preserve">oświetlenia ulicznego wraz z posadowieniem minimum </w:t>
      </w:r>
      <w:r w:rsidR="00C8456B" w:rsidRPr="00511FDF">
        <w:rPr>
          <w:rFonts w:ascii="Cambria" w:hAnsi="Cambria" w:cstheme="minorHAnsi"/>
          <w:b/>
          <w:sz w:val="24"/>
          <w:szCs w:val="24"/>
          <w:lang w:val="pl-PL"/>
        </w:rPr>
        <w:br/>
      </w:r>
      <w:r w:rsidR="00535D76">
        <w:rPr>
          <w:rFonts w:ascii="Cambria" w:hAnsi="Cambria" w:cstheme="minorHAnsi"/>
          <w:b/>
          <w:sz w:val="24"/>
          <w:szCs w:val="24"/>
          <w:lang w:val="pl-PL"/>
        </w:rPr>
        <w:t>20</w:t>
      </w:r>
      <w:r w:rsidR="00C8456B" w:rsidRPr="00511FDF">
        <w:rPr>
          <w:rFonts w:ascii="Cambria" w:hAnsi="Cambria" w:cstheme="minorHAnsi"/>
          <w:b/>
          <w:sz w:val="24"/>
          <w:szCs w:val="24"/>
          <w:lang w:val="pl-PL"/>
        </w:rPr>
        <w:t xml:space="preserve">0 szt.  </w:t>
      </w:r>
      <w:r w:rsidR="00C8456B" w:rsidRPr="00777173">
        <w:rPr>
          <w:rFonts w:ascii="Cambria" w:hAnsi="Cambria" w:cstheme="minorHAnsi"/>
          <w:b/>
          <w:sz w:val="24"/>
          <w:szCs w:val="24"/>
          <w:lang w:val="pl-PL"/>
        </w:rPr>
        <w:t>słupów oświetleniowych.</w:t>
      </w:r>
    </w:p>
    <w:p w14:paraId="162B35F4" w14:textId="7F860804" w:rsidR="00C8456B" w:rsidRPr="00511FDF" w:rsidRDefault="001835D3" w:rsidP="00511FDF">
      <w:pPr>
        <w:pStyle w:val="Akapitzlist2"/>
        <w:numPr>
          <w:ilvl w:val="0"/>
          <w:numId w:val="23"/>
        </w:numPr>
        <w:spacing w:before="0" w:after="0" w:line="300" w:lineRule="auto"/>
        <w:ind w:left="1560" w:hanging="284"/>
        <w:rPr>
          <w:rFonts w:ascii="Cambria" w:hAnsi="Cambria"/>
          <w:sz w:val="24"/>
          <w:szCs w:val="24"/>
          <w:lang w:val="pl-PL"/>
        </w:rPr>
      </w:pPr>
      <w:r w:rsidRPr="00511FDF">
        <w:rPr>
          <w:rFonts w:ascii="Cambria" w:hAnsi="Cambria" w:cs="Cambria"/>
          <w:color w:val="000000"/>
          <w:sz w:val="24"/>
          <w:szCs w:val="24"/>
          <w:lang w:val="pl-PL"/>
        </w:rPr>
        <w:t xml:space="preserve">O udzielenie zamówienia mogą ubiegać się Wykonawcy, którzy dysponują lub będą dysponować w okresie wykonywania zamówienia i skierują </w:t>
      </w:r>
      <w:r w:rsidR="00973046" w:rsidRPr="00511FDF">
        <w:rPr>
          <w:rFonts w:ascii="Cambria" w:hAnsi="Cambria" w:cs="Cambria"/>
          <w:color w:val="000000"/>
          <w:sz w:val="24"/>
          <w:szCs w:val="24"/>
          <w:lang w:val="pl-PL"/>
        </w:rPr>
        <w:br/>
      </w:r>
      <w:r w:rsidRPr="00511FDF">
        <w:rPr>
          <w:rFonts w:ascii="Cambria" w:hAnsi="Cambria" w:cs="Cambria"/>
          <w:color w:val="000000"/>
          <w:sz w:val="24"/>
          <w:szCs w:val="24"/>
          <w:lang w:val="pl-PL"/>
        </w:rPr>
        <w:t>do jego realizacji:</w:t>
      </w:r>
      <w:r w:rsidR="00DE5B76" w:rsidRPr="00511FDF">
        <w:rPr>
          <w:rFonts w:ascii="Cambria" w:hAnsi="Cambria" w:cs="Cambria"/>
          <w:color w:val="000000"/>
          <w:sz w:val="24"/>
          <w:szCs w:val="24"/>
          <w:lang w:val="pl-PL"/>
        </w:rPr>
        <w:t xml:space="preserve"> </w:t>
      </w:r>
      <w:r w:rsidR="007D7EA4" w:rsidRPr="00511FDF">
        <w:rPr>
          <w:rFonts w:ascii="Cambria" w:hAnsi="Cambria" w:cs="Arial"/>
          <w:b/>
          <w:sz w:val="24"/>
          <w:szCs w:val="24"/>
          <w:lang w:val="pl-PL"/>
        </w:rPr>
        <w:t xml:space="preserve">min. jedną osobą (która będzie pełnić funkcję Kierownika budowy w branży </w:t>
      </w:r>
      <w:r w:rsidR="00C8456B" w:rsidRPr="00511FDF">
        <w:rPr>
          <w:rFonts w:ascii="Cambria" w:hAnsi="Cambria" w:cs="Arial"/>
          <w:b/>
          <w:sz w:val="24"/>
          <w:szCs w:val="24"/>
          <w:lang w:val="pl-PL"/>
        </w:rPr>
        <w:t>elektrycznej</w:t>
      </w:r>
      <w:r w:rsidR="007D7EA4" w:rsidRPr="00511FDF">
        <w:rPr>
          <w:rFonts w:ascii="Cambria" w:hAnsi="Cambria" w:cs="Arial"/>
          <w:b/>
          <w:sz w:val="24"/>
          <w:szCs w:val="24"/>
          <w:lang w:val="pl-PL"/>
        </w:rPr>
        <w:t xml:space="preserve">) posiadającą uprawnienia budowlane do kierowania robotami budowlanymi w specjalności </w:t>
      </w:r>
      <w:r w:rsidR="00C8456B" w:rsidRPr="00511FDF">
        <w:rPr>
          <w:rFonts w:ascii="Cambria" w:hAnsi="Cambria" w:cs="Cambria"/>
          <w:b/>
          <w:sz w:val="24"/>
          <w:szCs w:val="24"/>
          <w:lang w:val="pl-PL"/>
        </w:rPr>
        <w:t xml:space="preserve">instalacyjnej w zakresie sieci, instalacji i urządzeń elektrycznych </w:t>
      </w:r>
      <w:r w:rsidR="00973046" w:rsidRPr="00511FDF">
        <w:rPr>
          <w:rFonts w:ascii="Cambria" w:hAnsi="Cambria" w:cs="Cambria"/>
          <w:b/>
          <w:sz w:val="24"/>
          <w:szCs w:val="24"/>
          <w:lang w:val="pl-PL"/>
        </w:rPr>
        <w:br/>
      </w:r>
      <w:r w:rsidR="00C8456B" w:rsidRPr="00511FDF">
        <w:rPr>
          <w:rFonts w:ascii="Cambria" w:hAnsi="Cambria" w:cs="Cambria"/>
          <w:b/>
          <w:sz w:val="24"/>
          <w:szCs w:val="24"/>
          <w:lang w:val="pl-PL"/>
        </w:rPr>
        <w:t xml:space="preserve">i elektroenergetycznych, </w:t>
      </w:r>
      <w:r w:rsidR="00C8456B" w:rsidRPr="00511FDF">
        <w:rPr>
          <w:rFonts w:ascii="Cambria" w:hAnsi="Cambria"/>
          <w:b/>
          <w:bCs/>
          <w:sz w:val="24"/>
          <w:szCs w:val="24"/>
          <w:lang w:val="pl-PL"/>
        </w:rPr>
        <w:t>których zakres uprawnia go do kierowania robotami objętymi przedmiotem zamówienia</w:t>
      </w:r>
      <w:r w:rsidR="00C8456B" w:rsidRPr="00511FDF">
        <w:rPr>
          <w:rFonts w:ascii="Cambria" w:hAnsi="Cambria" w:cs="Cambria"/>
          <w:b/>
          <w:sz w:val="24"/>
          <w:szCs w:val="24"/>
          <w:lang w:val="pl-PL"/>
        </w:rPr>
        <w:t xml:space="preserve"> </w:t>
      </w:r>
      <w:r w:rsidR="00C8456B" w:rsidRPr="00511FDF">
        <w:rPr>
          <w:rFonts w:ascii="Cambria" w:hAnsi="Cambria" w:cs="Cambria"/>
          <w:sz w:val="24"/>
          <w:szCs w:val="24"/>
          <w:lang w:val="pl-PL"/>
        </w:rPr>
        <w:t xml:space="preserve">lub odpowiadające </w:t>
      </w:r>
      <w:r w:rsidR="00973046" w:rsidRPr="00511FDF">
        <w:rPr>
          <w:rFonts w:ascii="Cambria" w:hAnsi="Cambria" w:cs="Cambria"/>
          <w:sz w:val="24"/>
          <w:szCs w:val="24"/>
          <w:lang w:val="pl-PL"/>
        </w:rPr>
        <w:br/>
      </w:r>
      <w:r w:rsidR="00C8456B" w:rsidRPr="00511FDF">
        <w:rPr>
          <w:rFonts w:ascii="Cambria" w:hAnsi="Cambria" w:cs="Cambria"/>
          <w:sz w:val="24"/>
          <w:szCs w:val="24"/>
          <w:lang w:val="pl-PL"/>
        </w:rPr>
        <w:t xml:space="preserve">im równoważne uprawnienia budowlane wydane na podstawie wcześniej obowiązujących przepisów, a w przypadku </w:t>
      </w:r>
      <w:r w:rsidR="00C8456B" w:rsidRPr="00511FDF">
        <w:rPr>
          <w:rFonts w:ascii="Cambria" w:hAnsi="Cambria" w:cs="Cambria"/>
          <w:color w:val="000000" w:themeColor="text1"/>
          <w:sz w:val="24"/>
          <w:szCs w:val="24"/>
          <w:lang w:val="pl-PL"/>
        </w:rPr>
        <w:t>Wykonawców zagranicznych – uprawnienia budowlane do kierowania robotami równoważne do wyżej wskazanych</w:t>
      </w:r>
      <w:r w:rsidR="00973046" w:rsidRPr="00511FDF">
        <w:rPr>
          <w:rFonts w:ascii="Cambria" w:hAnsi="Cambria" w:cs="Cambria"/>
          <w:sz w:val="24"/>
          <w:szCs w:val="24"/>
          <w:lang w:val="pl-PL"/>
        </w:rPr>
        <w:t>.</w:t>
      </w:r>
    </w:p>
    <w:p w14:paraId="2CCBF031" w14:textId="2847179E" w:rsidR="00D244EF" w:rsidRPr="00511FDF" w:rsidRDefault="00D244EF" w:rsidP="00511FDF">
      <w:pPr>
        <w:spacing w:line="300" w:lineRule="auto"/>
        <w:ind w:left="1418"/>
        <w:jc w:val="center"/>
        <w:rPr>
          <w:rFonts w:ascii="Cambria" w:hAnsi="Cambria" w:cs="Cambria"/>
          <w:b/>
          <w:bCs/>
          <w:lang w:val="pl-PL"/>
        </w:rPr>
      </w:pPr>
      <w:r w:rsidRPr="00511FDF">
        <w:rPr>
          <w:rFonts w:ascii="Cambria" w:hAnsi="Cambria" w:cs="Cambria"/>
          <w:b/>
          <w:bCs/>
          <w:lang w:val="pl-PL"/>
        </w:rPr>
        <w:lastRenderedPageBreak/>
        <w:t xml:space="preserve">DODATKOWE INFORMACJE DOTYCZĄCE WARUNKÓW </w:t>
      </w:r>
      <w:r w:rsidRPr="00511FDF">
        <w:rPr>
          <w:rFonts w:ascii="Cambria" w:hAnsi="Cambria" w:cs="Cambria"/>
          <w:b/>
          <w:bCs/>
          <w:lang w:val="pl-PL"/>
        </w:rPr>
        <w:br/>
        <w:t>UDZIAŁU W POSTĘPOWANIU:</w:t>
      </w:r>
    </w:p>
    <w:tbl>
      <w:tblPr>
        <w:tblStyle w:val="Tabela-Siatka"/>
        <w:tblW w:w="8151" w:type="dxa"/>
        <w:tblInd w:w="1596" w:type="dxa"/>
        <w:tblLayout w:type="fixed"/>
        <w:tblLook w:val="04A0" w:firstRow="1" w:lastRow="0" w:firstColumn="1" w:lastColumn="0" w:noHBand="0" w:noVBand="1"/>
      </w:tblPr>
      <w:tblGrid>
        <w:gridCol w:w="8151"/>
      </w:tblGrid>
      <w:tr w:rsidR="00D244EF" w:rsidRPr="00535D76" w14:paraId="7EF06EAC" w14:textId="77777777" w:rsidTr="00D244EF">
        <w:tc>
          <w:tcPr>
            <w:tcW w:w="8151" w:type="dxa"/>
            <w:shd w:val="clear" w:color="auto" w:fill="auto"/>
          </w:tcPr>
          <w:p w14:paraId="18C351C8" w14:textId="7E699A8F" w:rsidR="00973046" w:rsidRPr="00511FDF" w:rsidRDefault="00973046" w:rsidP="00511FDF">
            <w:pPr>
              <w:pStyle w:val="Akapitzlist"/>
              <w:numPr>
                <w:ilvl w:val="0"/>
                <w:numId w:val="42"/>
              </w:numPr>
              <w:autoSpaceDE w:val="0"/>
              <w:autoSpaceDN w:val="0"/>
              <w:adjustRightInd w:val="0"/>
              <w:spacing w:before="0" w:after="0" w:line="300" w:lineRule="auto"/>
              <w:ind w:left="248" w:hanging="248"/>
              <w:rPr>
                <w:rFonts w:ascii="Cambria" w:hAnsi="Cambria" w:cstheme="minorHAnsi"/>
                <w:bCs/>
                <w:i/>
                <w:color w:val="000000"/>
                <w:sz w:val="24"/>
                <w:szCs w:val="24"/>
              </w:rPr>
            </w:pPr>
            <w:r w:rsidRPr="00511FDF">
              <w:rPr>
                <w:rFonts w:ascii="Cambria" w:hAnsi="Cambria" w:cstheme="minorHAnsi"/>
                <w:bCs/>
                <w:i/>
                <w:color w:val="000000"/>
                <w:sz w:val="24"/>
                <w:szCs w:val="24"/>
              </w:rPr>
              <w:t xml:space="preserve">Wykonawca powinien w wykazie robót wyraźnie określić zakres robót, </w:t>
            </w:r>
            <w:r w:rsidR="00777173">
              <w:rPr>
                <w:rFonts w:ascii="Cambria" w:hAnsi="Cambria" w:cstheme="minorHAnsi"/>
                <w:bCs/>
                <w:i/>
                <w:color w:val="000000"/>
                <w:sz w:val="24"/>
                <w:szCs w:val="24"/>
              </w:rPr>
              <w:br/>
            </w:r>
            <w:r w:rsidRPr="00511FDF">
              <w:rPr>
                <w:rFonts w:ascii="Cambria" w:hAnsi="Cambria" w:cstheme="minorHAnsi"/>
                <w:bCs/>
                <w:i/>
                <w:color w:val="000000"/>
                <w:sz w:val="24"/>
                <w:szCs w:val="24"/>
              </w:rPr>
              <w:t>w tym ilość słupów oświetleniowych, aby można było ustalić, czy spełnia warunek udziału w postępowaniu.</w:t>
            </w:r>
          </w:p>
          <w:p w14:paraId="77B76449" w14:textId="7555FC3F" w:rsidR="00D244EF" w:rsidRPr="00511FDF" w:rsidRDefault="00D244EF" w:rsidP="00511FDF">
            <w:pPr>
              <w:pStyle w:val="Akapitzlist"/>
              <w:widowControl w:val="0"/>
              <w:numPr>
                <w:ilvl w:val="0"/>
                <w:numId w:val="42"/>
              </w:numPr>
              <w:suppressAutoHyphens/>
              <w:spacing w:before="0" w:after="0" w:line="300" w:lineRule="auto"/>
              <w:ind w:left="248" w:hanging="248"/>
              <w:rPr>
                <w:rFonts w:ascii="Cambria" w:hAnsi="Cambria" w:cs="Helvetica"/>
                <w:b/>
                <w:i/>
                <w:color w:val="000000"/>
                <w:sz w:val="24"/>
                <w:szCs w:val="24"/>
              </w:rPr>
            </w:pPr>
            <w:r w:rsidRPr="00511FDF">
              <w:rPr>
                <w:rFonts w:ascii="Cambria" w:hAnsi="Cambria" w:cs="Helvetica"/>
                <w:i/>
                <w:color w:val="000000"/>
                <w:sz w:val="24"/>
                <w:szCs w:val="24"/>
              </w:rPr>
              <w:t>Przez posiadanie uprawnień budowlanych wymaganych prawem dla osób uczestniczących w realizacji zamówienia, rozumie się uprawnienia do wykonywania samodzielnych funkcji w budownictwie w rozumieniu art. 15a ustawy z dnia 7 lipca 1994 r. Prawo budowlane (</w:t>
            </w:r>
            <w:proofErr w:type="spellStart"/>
            <w:r w:rsidRPr="00511FDF">
              <w:rPr>
                <w:rFonts w:ascii="Cambria" w:hAnsi="Cambria" w:cs="Helvetica"/>
                <w:i/>
                <w:color w:val="000000"/>
                <w:sz w:val="24"/>
                <w:szCs w:val="24"/>
              </w:rPr>
              <w:t>t.j</w:t>
            </w:r>
            <w:proofErr w:type="spellEnd"/>
            <w:r w:rsidRPr="00511FDF">
              <w:rPr>
                <w:rFonts w:ascii="Cambria" w:hAnsi="Cambria" w:cs="Helvetica"/>
                <w:i/>
                <w:color w:val="000000"/>
                <w:sz w:val="24"/>
                <w:szCs w:val="24"/>
              </w:rPr>
              <w:t>. Dz. U. 2021 r</w:t>
            </w:r>
            <w:r w:rsidR="001E1EE1" w:rsidRPr="00511FDF">
              <w:rPr>
                <w:rFonts w:ascii="Cambria" w:hAnsi="Cambria" w:cs="Helvetica"/>
                <w:i/>
                <w:color w:val="000000"/>
                <w:sz w:val="24"/>
                <w:szCs w:val="24"/>
              </w:rPr>
              <w:t>.</w:t>
            </w:r>
            <w:r w:rsidRPr="00511FDF">
              <w:rPr>
                <w:rFonts w:ascii="Cambria" w:hAnsi="Cambria" w:cs="Helvetica"/>
                <w:i/>
                <w:color w:val="000000"/>
                <w:sz w:val="24"/>
                <w:szCs w:val="24"/>
              </w:rPr>
              <w:t xml:space="preserve">, poz. 2351 z </w:t>
            </w:r>
            <w:proofErr w:type="spellStart"/>
            <w:r w:rsidRPr="00511FDF">
              <w:rPr>
                <w:rFonts w:ascii="Cambria" w:hAnsi="Cambria" w:cs="Helvetica"/>
                <w:i/>
                <w:color w:val="000000"/>
                <w:sz w:val="24"/>
                <w:szCs w:val="24"/>
              </w:rPr>
              <w:t>późn</w:t>
            </w:r>
            <w:proofErr w:type="spellEnd"/>
            <w:r w:rsidRPr="00511FDF">
              <w:rPr>
                <w:rFonts w:ascii="Cambria" w:hAnsi="Cambria" w:cs="Helvetica"/>
                <w:i/>
                <w:color w:val="000000"/>
                <w:sz w:val="24"/>
                <w:szCs w:val="24"/>
              </w:rPr>
              <w:t xml:space="preserve">. zm.) oraz przepisów wcześniejszych. </w:t>
            </w:r>
            <w:r w:rsidRPr="00511FDF">
              <w:rPr>
                <w:rFonts w:ascii="Cambria" w:hAnsi="Cambria" w:cs="Helvetica"/>
                <w:b/>
                <w:bCs/>
                <w:i/>
                <w:color w:val="000000"/>
                <w:sz w:val="24"/>
                <w:szCs w:val="24"/>
              </w:rPr>
              <w:t>Samodzielne funkcje techniczne w budownictwie (nazwy specjalności i ich zakresy) będą rozpatrywane zgodnie z przepisami regulującymi nadawanie uprawnień budowlanych w dacie ich nadania oraz zgodnie z treścią decyzji o ich nadaniu.</w:t>
            </w:r>
          </w:p>
          <w:p w14:paraId="518F3BA8" w14:textId="62815BA8" w:rsidR="00D244EF" w:rsidRPr="00511FDF" w:rsidRDefault="00D244EF" w:rsidP="00511FDF">
            <w:pPr>
              <w:pStyle w:val="Akapitzlist"/>
              <w:widowControl w:val="0"/>
              <w:numPr>
                <w:ilvl w:val="0"/>
                <w:numId w:val="42"/>
              </w:numPr>
              <w:suppressAutoHyphens/>
              <w:spacing w:before="0" w:after="0" w:line="300" w:lineRule="auto"/>
              <w:ind w:left="248" w:hanging="248"/>
              <w:rPr>
                <w:rFonts w:ascii="Cambria" w:hAnsi="Cambria" w:cs="Helvetica"/>
                <w:b/>
                <w:i/>
                <w:color w:val="000000"/>
                <w:sz w:val="24"/>
                <w:szCs w:val="24"/>
              </w:rPr>
            </w:pPr>
            <w:r w:rsidRPr="00511FDF">
              <w:rPr>
                <w:rFonts w:ascii="Cambria" w:hAnsi="Cambria"/>
                <w:i/>
                <w:sz w:val="24"/>
                <w:szCs w:val="24"/>
              </w:rPr>
              <w:t xml:space="preserve">Wykonawca w celu wykazania spełniania warunków określonych w pkt </w:t>
            </w:r>
            <w:r w:rsidRPr="00511FDF">
              <w:rPr>
                <w:rFonts w:ascii="Cambria" w:hAnsi="Cambria"/>
                <w:i/>
                <w:color w:val="000000" w:themeColor="text1"/>
                <w:sz w:val="24"/>
                <w:szCs w:val="24"/>
              </w:rPr>
              <w:t xml:space="preserve">6.1.4, </w:t>
            </w:r>
            <w:proofErr w:type="spellStart"/>
            <w:r w:rsidRPr="00511FDF">
              <w:rPr>
                <w:rFonts w:ascii="Cambria" w:hAnsi="Cambria"/>
                <w:i/>
                <w:color w:val="000000" w:themeColor="text1"/>
                <w:sz w:val="24"/>
                <w:szCs w:val="24"/>
              </w:rPr>
              <w:t>ppkt</w:t>
            </w:r>
            <w:proofErr w:type="spellEnd"/>
            <w:r w:rsidRPr="00511FDF">
              <w:rPr>
                <w:rFonts w:ascii="Cambria" w:hAnsi="Cambria"/>
                <w:i/>
                <w:color w:val="000000" w:themeColor="text1"/>
                <w:sz w:val="24"/>
                <w:szCs w:val="24"/>
              </w:rPr>
              <w:t xml:space="preserve"> 2) SWZ może wskazać osobę będącą obywatelem państwa członkowskiego w rozumieniu art. 4a ust. 1  ustawy z dnia 15 grudnia 2000 r. o samorządach zawodowych architektów oraz inżynierów budownictwa (</w:t>
            </w:r>
            <w:proofErr w:type="spellStart"/>
            <w:r w:rsidRPr="00511FDF">
              <w:rPr>
                <w:rFonts w:ascii="Cambria" w:hAnsi="Cambria"/>
                <w:i/>
                <w:color w:val="000000" w:themeColor="text1"/>
                <w:sz w:val="24"/>
                <w:szCs w:val="24"/>
              </w:rPr>
              <w:t>t.j</w:t>
            </w:r>
            <w:proofErr w:type="spellEnd"/>
            <w:r w:rsidRPr="00511FDF">
              <w:rPr>
                <w:rFonts w:ascii="Cambria" w:hAnsi="Cambria"/>
                <w:i/>
                <w:color w:val="000000" w:themeColor="text1"/>
                <w:sz w:val="24"/>
                <w:szCs w:val="24"/>
              </w:rPr>
              <w:t>. Dz. U. z 2019 r.</w:t>
            </w:r>
            <w:r w:rsidR="001E1EE1" w:rsidRPr="00511FDF">
              <w:rPr>
                <w:rFonts w:ascii="Cambria" w:hAnsi="Cambria"/>
                <w:i/>
                <w:color w:val="000000" w:themeColor="text1"/>
                <w:sz w:val="24"/>
                <w:szCs w:val="24"/>
              </w:rPr>
              <w:t>,</w:t>
            </w:r>
            <w:r w:rsidRPr="00511FDF">
              <w:rPr>
                <w:rFonts w:ascii="Cambria" w:hAnsi="Cambria"/>
                <w:i/>
                <w:color w:val="000000" w:themeColor="text1"/>
                <w:sz w:val="24"/>
                <w:szCs w:val="24"/>
              </w:rPr>
              <w:t xml:space="preserve"> poz. 1117), która nabyła kwalifikacje zawodowe do wykonywania działalności w budownictwie, równoznaczne wykonywaniu samodzielnych funkcji technicznych w budownictwie</w:t>
            </w:r>
            <w:r w:rsidRPr="00511FDF">
              <w:rPr>
                <w:rFonts w:ascii="Cambria" w:hAnsi="Cambria"/>
                <w:i/>
                <w:sz w:val="24"/>
                <w:szCs w:val="24"/>
              </w:rPr>
              <w:t xml:space="preserve"> na terytorium Rzeczypospolitej Polskiej – zgodnie z właściwymi przepisami, </w:t>
            </w:r>
            <w:r w:rsidR="001F2E16" w:rsidRPr="00511FDF">
              <w:rPr>
                <w:rFonts w:ascii="Cambria" w:hAnsi="Cambria"/>
                <w:i/>
                <w:sz w:val="24"/>
                <w:szCs w:val="24"/>
              </w:rPr>
              <w:br/>
            </w:r>
            <w:r w:rsidRPr="00511FDF">
              <w:rPr>
                <w:rFonts w:ascii="Cambria" w:hAnsi="Cambria"/>
                <w:i/>
                <w:sz w:val="24"/>
                <w:szCs w:val="24"/>
              </w:rPr>
              <w:t>w szczególności z ustawą z dnia 22 grudnia 2015 r. o zasadach uznawania kwalifikacji zawodowych nabytych w państwach członkowskich Unii Europejskiej (</w:t>
            </w:r>
            <w:proofErr w:type="spellStart"/>
            <w:r w:rsidRPr="00511FDF">
              <w:rPr>
                <w:rFonts w:ascii="Cambria" w:hAnsi="Cambria"/>
                <w:i/>
                <w:sz w:val="24"/>
                <w:szCs w:val="24"/>
              </w:rPr>
              <w:t>t.j</w:t>
            </w:r>
            <w:proofErr w:type="spellEnd"/>
            <w:r w:rsidRPr="00511FDF">
              <w:rPr>
                <w:rFonts w:ascii="Cambria" w:hAnsi="Cambria"/>
                <w:i/>
                <w:sz w:val="24"/>
                <w:szCs w:val="24"/>
              </w:rPr>
              <w:t xml:space="preserve">. Dz. U. z 2020 r., poz. 220) oraz ustawą z dnia 15 grudnia 2000 r. </w:t>
            </w:r>
            <w:r w:rsidRPr="00511FDF">
              <w:rPr>
                <w:rFonts w:ascii="Cambria" w:eastAsia="Cambria" w:hAnsi="Cambria"/>
                <w:i/>
                <w:sz w:val="24"/>
                <w:szCs w:val="24"/>
              </w:rPr>
              <w:t>o samorządach zawodowych architektów oraz inżynierów budownictwa (Dz. U. z 2019 r.</w:t>
            </w:r>
            <w:r w:rsidR="001E1EE1" w:rsidRPr="00511FDF">
              <w:rPr>
                <w:rFonts w:ascii="Cambria" w:eastAsia="Cambria" w:hAnsi="Cambria"/>
                <w:i/>
                <w:sz w:val="24"/>
                <w:szCs w:val="24"/>
              </w:rPr>
              <w:t>,</w:t>
            </w:r>
            <w:r w:rsidRPr="00511FDF">
              <w:rPr>
                <w:rFonts w:ascii="Cambria" w:eastAsia="Cambria" w:hAnsi="Cambria"/>
                <w:i/>
                <w:sz w:val="24"/>
                <w:szCs w:val="24"/>
              </w:rPr>
              <w:t xml:space="preserve"> poz. 1117).</w:t>
            </w:r>
          </w:p>
        </w:tc>
      </w:tr>
    </w:tbl>
    <w:p w14:paraId="5062107B" w14:textId="5D1F3080" w:rsidR="00D244EF" w:rsidRPr="00511FDF" w:rsidRDefault="00D244EF" w:rsidP="00511FDF">
      <w:pPr>
        <w:spacing w:line="300" w:lineRule="auto"/>
        <w:rPr>
          <w:rFonts w:ascii="Cambria" w:hAnsi="Cambria"/>
          <w:i/>
          <w:sz w:val="10"/>
          <w:szCs w:val="10"/>
          <w:lang w:val="pl-PL"/>
        </w:rPr>
      </w:pPr>
    </w:p>
    <w:p w14:paraId="4B8D8121" w14:textId="77777777" w:rsidR="001835D3" w:rsidRPr="00511FDF" w:rsidRDefault="001835D3" w:rsidP="00511FDF">
      <w:pPr>
        <w:pStyle w:val="Kolorowalistaakcent11"/>
        <w:numPr>
          <w:ilvl w:val="1"/>
          <w:numId w:val="5"/>
        </w:numPr>
        <w:spacing w:before="0" w:after="0" w:line="300" w:lineRule="auto"/>
        <w:ind w:left="567" w:hanging="567"/>
        <w:rPr>
          <w:rFonts w:ascii="Cambria" w:hAnsi="Cambria" w:cs="Cambria"/>
          <w:color w:val="000000"/>
          <w:sz w:val="24"/>
          <w:szCs w:val="24"/>
          <w:lang w:val="pl-PL"/>
        </w:rPr>
      </w:pPr>
      <w:r w:rsidRPr="00511FDF">
        <w:rPr>
          <w:rFonts w:ascii="Cambria" w:hAnsi="Cambria" w:cs="Cambria"/>
          <w:sz w:val="24"/>
          <w:szCs w:val="24"/>
          <w:lang w:val="pl-PL"/>
        </w:rPr>
        <w:t xml:space="preserve">Zamawiający może, </w:t>
      </w:r>
      <w:r w:rsidRPr="00511FDF">
        <w:rPr>
          <w:rFonts w:ascii="Cambria" w:hAnsi="Cambria" w:cs="Cambria"/>
          <w:color w:val="000000"/>
          <w:sz w:val="24"/>
          <w:szCs w:val="24"/>
          <w:lang w:val="pl-PL"/>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511FDF">
        <w:rPr>
          <w:rFonts w:ascii="Cambria" w:hAnsi="Cambria" w:cs="Cambria"/>
          <w:sz w:val="24"/>
          <w:szCs w:val="24"/>
          <w:lang w:val="pl-PL"/>
        </w:rPr>
        <w:t xml:space="preserve"> na każdym etapie postępowania (art. 116 ust. 2 ustawy </w:t>
      </w:r>
      <w:proofErr w:type="spellStart"/>
      <w:r w:rsidRPr="00511FDF">
        <w:rPr>
          <w:rFonts w:ascii="Cambria" w:hAnsi="Cambria" w:cs="Cambria"/>
          <w:sz w:val="24"/>
          <w:szCs w:val="24"/>
          <w:lang w:val="pl-PL"/>
        </w:rPr>
        <w:t>Pzp</w:t>
      </w:r>
      <w:proofErr w:type="spellEnd"/>
      <w:r w:rsidRPr="00511FDF">
        <w:rPr>
          <w:rFonts w:ascii="Cambria" w:hAnsi="Cambria" w:cs="Cambria"/>
          <w:sz w:val="24"/>
          <w:szCs w:val="24"/>
          <w:lang w:val="pl-PL"/>
        </w:rPr>
        <w:t>).</w:t>
      </w:r>
    </w:p>
    <w:p w14:paraId="0E9FA6F5" w14:textId="77777777" w:rsidR="001835D3" w:rsidRPr="00511FDF" w:rsidRDefault="001835D3" w:rsidP="00511FDF">
      <w:pPr>
        <w:pStyle w:val="Kolorowalistaakcent11"/>
        <w:numPr>
          <w:ilvl w:val="1"/>
          <w:numId w:val="5"/>
        </w:numPr>
        <w:spacing w:before="0" w:after="0" w:line="300" w:lineRule="auto"/>
        <w:ind w:left="567" w:hanging="567"/>
        <w:rPr>
          <w:rFonts w:ascii="Cambria" w:hAnsi="Cambria" w:cs="Cambria"/>
          <w:iCs/>
          <w:sz w:val="24"/>
          <w:szCs w:val="24"/>
          <w:lang w:val="pl-PL"/>
        </w:rPr>
      </w:pPr>
      <w:r w:rsidRPr="00511FDF">
        <w:rPr>
          <w:rFonts w:ascii="Cambria" w:hAnsi="Cambria" w:cs="Cambria"/>
          <w:color w:val="000000"/>
          <w:sz w:val="24"/>
          <w:szCs w:val="24"/>
          <w:lang w:val="pl-PL"/>
        </w:rPr>
        <w:t xml:space="preserve">W odniesieniu do warunków dotyczących wykształcenia, kwalifikacji zawodowych lub doświadczenia Wykonawcy wspólnie ubiegający się o udzielenie zamówienia wykazując </w:t>
      </w:r>
      <w:r w:rsidRPr="00511FDF">
        <w:rPr>
          <w:rFonts w:ascii="Cambria" w:hAnsi="Cambria" w:cs="Cambria"/>
          <w:color w:val="000000"/>
          <w:sz w:val="24"/>
          <w:szCs w:val="24"/>
          <w:lang w:val="pl-PL"/>
        </w:rPr>
        <w:lastRenderedPageBreak/>
        <w:t xml:space="preserve">warunek udziału w postępowaniu </w:t>
      </w:r>
      <w:r w:rsidRPr="00511FDF">
        <w:rPr>
          <w:rFonts w:ascii="Cambria" w:hAnsi="Cambria" w:cs="Cambria"/>
          <w:b/>
          <w:bCs/>
          <w:color w:val="000000"/>
          <w:sz w:val="24"/>
          <w:szCs w:val="24"/>
          <w:lang w:val="pl-PL"/>
        </w:rPr>
        <w:t xml:space="preserve">mogą polegać na zdolnościach tych </w:t>
      </w:r>
      <w:r w:rsidR="00A87102" w:rsidRPr="00511FDF">
        <w:rPr>
          <w:rFonts w:ascii="Cambria" w:hAnsi="Cambria" w:cs="Cambria"/>
          <w:b/>
          <w:bCs/>
          <w:color w:val="000000"/>
          <w:sz w:val="24"/>
          <w:szCs w:val="24"/>
          <w:lang w:val="pl-PL"/>
        </w:rPr>
        <w:br/>
      </w:r>
      <w:r w:rsidRPr="00511FDF">
        <w:rPr>
          <w:rFonts w:ascii="Cambria" w:hAnsi="Cambria" w:cs="Cambria"/>
          <w:b/>
          <w:bCs/>
          <w:color w:val="000000"/>
          <w:sz w:val="24"/>
          <w:szCs w:val="24"/>
          <w:lang w:val="pl-PL"/>
        </w:rPr>
        <w:t>z Wykonawców, którzy wykonają roboty budowlane lub usługi, do realizacji których te zdolności są wymagane</w:t>
      </w:r>
    </w:p>
    <w:p w14:paraId="1DD4C1EC" w14:textId="77777777" w:rsidR="001835D3" w:rsidRPr="00511FDF" w:rsidRDefault="001835D3" w:rsidP="00511FDF">
      <w:pPr>
        <w:pStyle w:val="Kolorowalistaakcent11"/>
        <w:numPr>
          <w:ilvl w:val="1"/>
          <w:numId w:val="5"/>
        </w:numPr>
        <w:tabs>
          <w:tab w:val="left" w:pos="567"/>
        </w:tabs>
        <w:spacing w:before="0" w:after="0" w:line="300" w:lineRule="auto"/>
        <w:ind w:left="567" w:hanging="567"/>
        <w:rPr>
          <w:rFonts w:ascii="Cambria" w:hAnsi="Cambria"/>
          <w:lang w:val="pl-PL"/>
        </w:rPr>
      </w:pPr>
      <w:r w:rsidRPr="00511FDF">
        <w:rPr>
          <w:rFonts w:ascii="Cambria" w:hAnsi="Cambria" w:cs="Cambria"/>
          <w:iCs/>
          <w:sz w:val="24"/>
          <w:szCs w:val="24"/>
          <w:lang w:val="pl-PL"/>
        </w:rPr>
        <w:t>Sposób wykazania warunków udziału w postępowaniu wskazano w rozdziale 8 SWZ.</w:t>
      </w:r>
    </w:p>
    <w:p w14:paraId="16A9DA7C" w14:textId="77777777" w:rsidR="00973046" w:rsidRPr="00511FDF" w:rsidRDefault="00973046" w:rsidP="00777173">
      <w:pPr>
        <w:pStyle w:val="Kolorowalistaakcent11"/>
        <w:tabs>
          <w:tab w:val="left" w:pos="567"/>
        </w:tabs>
        <w:spacing w:before="0" w:after="0" w:line="300" w:lineRule="auto"/>
        <w:ind w:left="0"/>
        <w:rPr>
          <w:rFonts w:ascii="Cambria" w:hAnsi="Cambria"/>
          <w:sz w:val="24"/>
          <w:szCs w:val="24"/>
          <w:lang w:val="pl-PL"/>
        </w:rPr>
      </w:pPr>
    </w:p>
    <w:tbl>
      <w:tblPr>
        <w:tblW w:w="9639" w:type="dxa"/>
        <w:tblInd w:w="108" w:type="dxa"/>
        <w:tblLayout w:type="fixed"/>
        <w:tblLook w:val="0000" w:firstRow="0" w:lastRow="0" w:firstColumn="0" w:lastColumn="0" w:noHBand="0" w:noVBand="0"/>
      </w:tblPr>
      <w:tblGrid>
        <w:gridCol w:w="9639"/>
      </w:tblGrid>
      <w:tr w:rsidR="001835D3" w:rsidRPr="00511FDF" w14:paraId="2942689C" w14:textId="77777777" w:rsidTr="00CD36A9">
        <w:tc>
          <w:tcPr>
            <w:tcW w:w="9639" w:type="dxa"/>
            <w:tcBorders>
              <w:bottom w:val="single" w:sz="4" w:space="0" w:color="000000"/>
            </w:tcBorders>
            <w:shd w:val="clear" w:color="auto" w:fill="D9D9D9"/>
          </w:tcPr>
          <w:p w14:paraId="1F7952AD" w14:textId="77777777" w:rsidR="001835D3" w:rsidRPr="00511FDF" w:rsidRDefault="001835D3" w:rsidP="00511FDF">
            <w:pPr>
              <w:spacing w:line="300" w:lineRule="auto"/>
              <w:jc w:val="center"/>
              <w:rPr>
                <w:rFonts w:ascii="Cambria" w:hAnsi="Cambria" w:cs="Cambria"/>
                <w:b/>
                <w:color w:val="000000"/>
                <w:sz w:val="26"/>
                <w:szCs w:val="26"/>
                <w:lang w:val="pl-PL"/>
              </w:rPr>
            </w:pPr>
            <w:r w:rsidRPr="00511FDF">
              <w:rPr>
                <w:rFonts w:ascii="Cambria" w:hAnsi="Cambria" w:cs="Cambria"/>
                <w:sz w:val="26"/>
                <w:szCs w:val="26"/>
                <w:lang w:val="pl-PL"/>
              </w:rPr>
              <w:t>Rozdział 7</w:t>
            </w:r>
          </w:p>
          <w:p w14:paraId="0C65678E"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color w:val="000000"/>
                <w:sz w:val="26"/>
                <w:szCs w:val="26"/>
                <w:lang w:val="pl-PL"/>
              </w:rPr>
              <w:t>PODSTAWY WYKLUCZENIA</w:t>
            </w:r>
          </w:p>
        </w:tc>
      </w:tr>
    </w:tbl>
    <w:p w14:paraId="73B40116" w14:textId="1C9B4BE3" w:rsidR="001835D3" w:rsidRPr="00511FDF" w:rsidRDefault="001835D3" w:rsidP="00511FDF">
      <w:pPr>
        <w:spacing w:line="300" w:lineRule="auto"/>
        <w:rPr>
          <w:rFonts w:ascii="Cambria" w:hAnsi="Cambria" w:cs="Cambria"/>
          <w:bCs/>
          <w:sz w:val="16"/>
          <w:szCs w:val="16"/>
          <w:lang w:val="pl-PL"/>
        </w:rPr>
      </w:pPr>
    </w:p>
    <w:p w14:paraId="55DE74F0" w14:textId="77777777" w:rsidR="00D244EF" w:rsidRPr="00511FDF" w:rsidRDefault="00D244EF" w:rsidP="00511FDF">
      <w:pPr>
        <w:pStyle w:val="Kolorowalistaakcent11"/>
        <w:widowControl/>
        <w:numPr>
          <w:ilvl w:val="1"/>
          <w:numId w:val="45"/>
        </w:numPr>
        <w:tabs>
          <w:tab w:val="left" w:pos="567"/>
        </w:tabs>
        <w:spacing w:before="0" w:after="0" w:line="300" w:lineRule="auto"/>
        <w:ind w:left="567" w:hanging="567"/>
        <w:contextualSpacing/>
        <w:rPr>
          <w:rFonts w:ascii="Cambria" w:hAnsi="Cambria" w:cs="Arial"/>
          <w:sz w:val="24"/>
          <w:szCs w:val="24"/>
          <w:lang w:val="pl-PL"/>
        </w:rPr>
      </w:pPr>
      <w:r w:rsidRPr="00511FDF">
        <w:rPr>
          <w:rFonts w:ascii="Cambria" w:hAnsi="Cambria" w:cs="Arial"/>
          <w:sz w:val="24"/>
          <w:szCs w:val="24"/>
          <w:lang w:val="pl-PL"/>
        </w:rPr>
        <w:t xml:space="preserve">Z postępowania o udzielenie zamówienia wyklucza się Wykonawcę, w stosunku, do którego zachodzi którakolwiek z okoliczności, o których mowa w art. 108 ustawy </w:t>
      </w:r>
      <w:proofErr w:type="spellStart"/>
      <w:r w:rsidRPr="00511FDF">
        <w:rPr>
          <w:rFonts w:ascii="Cambria" w:hAnsi="Cambria" w:cs="Arial"/>
          <w:sz w:val="24"/>
          <w:szCs w:val="24"/>
          <w:lang w:val="pl-PL"/>
        </w:rPr>
        <w:t>Pzp</w:t>
      </w:r>
      <w:proofErr w:type="spellEnd"/>
      <w:r w:rsidRPr="00511FDF">
        <w:rPr>
          <w:rFonts w:ascii="Cambria" w:hAnsi="Cambria" w:cs="Arial"/>
          <w:sz w:val="24"/>
          <w:szCs w:val="24"/>
          <w:lang w:val="pl-PL"/>
        </w:rPr>
        <w:t>, tj., jeżeli:</w:t>
      </w:r>
    </w:p>
    <w:p w14:paraId="5238FE2B" w14:textId="77777777" w:rsidR="00D244EF" w:rsidRPr="00511FDF" w:rsidRDefault="00D244EF" w:rsidP="00511FDF">
      <w:pPr>
        <w:pStyle w:val="Akapitzlist"/>
        <w:numPr>
          <w:ilvl w:val="2"/>
          <w:numId w:val="46"/>
        </w:numPr>
        <w:shd w:val="clear" w:color="auto" w:fill="FFFFFF"/>
        <w:spacing w:before="0" w:after="0" w:line="300" w:lineRule="auto"/>
        <w:ind w:left="851" w:hanging="284"/>
        <w:rPr>
          <w:rFonts w:ascii="Cambria" w:hAnsi="Cambria"/>
          <w:sz w:val="24"/>
          <w:szCs w:val="24"/>
        </w:rPr>
      </w:pPr>
      <w:r w:rsidRPr="00511FDF">
        <w:rPr>
          <w:rFonts w:ascii="Cambria" w:hAnsi="Cambria"/>
          <w:sz w:val="24"/>
          <w:szCs w:val="24"/>
        </w:rPr>
        <w:t>Wykonawca jest osobą fizyczną, którego prawomocnie skazano za przestępstwo:</w:t>
      </w:r>
    </w:p>
    <w:p w14:paraId="6F7B8F6F" w14:textId="77777777" w:rsidR="00D244EF" w:rsidRPr="00511FDF" w:rsidRDefault="00D244EF" w:rsidP="00511FDF">
      <w:pPr>
        <w:shd w:val="clear" w:color="auto" w:fill="FFFFFF"/>
        <w:spacing w:line="300" w:lineRule="auto"/>
        <w:ind w:left="1276" w:hanging="425"/>
        <w:jc w:val="both"/>
        <w:rPr>
          <w:rFonts w:ascii="Cambria" w:hAnsi="Cambria"/>
          <w:lang w:val="pl-PL"/>
        </w:rPr>
      </w:pPr>
      <w:r w:rsidRPr="00511FDF">
        <w:rPr>
          <w:rStyle w:val="alb"/>
          <w:rFonts w:ascii="Cambria" w:hAnsi="Cambria"/>
          <w:lang w:val="pl-PL"/>
        </w:rPr>
        <w:t xml:space="preserve">a) </w:t>
      </w:r>
      <w:r w:rsidRPr="00511FDF">
        <w:rPr>
          <w:rStyle w:val="alb"/>
          <w:rFonts w:ascii="Cambria" w:hAnsi="Cambria"/>
          <w:lang w:val="pl-PL"/>
        </w:rPr>
        <w:tab/>
      </w:r>
      <w:r w:rsidRPr="00511FDF">
        <w:rPr>
          <w:rFonts w:ascii="Cambria" w:hAnsi="Cambria"/>
          <w:lang w:val="pl-PL"/>
        </w:rPr>
        <w:t>udziału w zorganizowanej grupie przestępczej albo związku mającym na celu popełnienie przestępstwa lub przestępstwa skarbowego, o którym mowa w art. 258 Kodeksu karnego,</w:t>
      </w:r>
    </w:p>
    <w:p w14:paraId="723A9107" w14:textId="77777777" w:rsidR="00D244EF" w:rsidRPr="00511FDF" w:rsidRDefault="00D244EF" w:rsidP="00511FDF">
      <w:pPr>
        <w:shd w:val="clear" w:color="auto" w:fill="FFFFFF"/>
        <w:spacing w:line="300" w:lineRule="auto"/>
        <w:ind w:left="1276" w:hanging="425"/>
        <w:jc w:val="both"/>
        <w:rPr>
          <w:rFonts w:ascii="Cambria" w:hAnsi="Cambria"/>
          <w:lang w:val="pl-PL"/>
        </w:rPr>
      </w:pPr>
      <w:r w:rsidRPr="00511FDF">
        <w:rPr>
          <w:rStyle w:val="alb"/>
          <w:rFonts w:ascii="Cambria" w:hAnsi="Cambria"/>
          <w:lang w:val="pl-PL"/>
        </w:rPr>
        <w:t>b)</w:t>
      </w:r>
      <w:r w:rsidRPr="00511FDF">
        <w:rPr>
          <w:rStyle w:val="alb"/>
          <w:rFonts w:ascii="Cambria" w:hAnsi="Cambria"/>
          <w:lang w:val="pl-PL"/>
        </w:rPr>
        <w:tab/>
      </w:r>
      <w:r w:rsidRPr="00511FDF">
        <w:rPr>
          <w:rFonts w:ascii="Cambria" w:hAnsi="Cambria"/>
          <w:lang w:val="pl-PL"/>
        </w:rPr>
        <w:t>handlu ludźmi, o którym mowa w art. 189a Kodeksu karnego,</w:t>
      </w:r>
    </w:p>
    <w:p w14:paraId="4BDAB58D" w14:textId="5E7BA5D0" w:rsidR="00D244EF" w:rsidRPr="00511FDF" w:rsidRDefault="00D244EF" w:rsidP="00511FDF">
      <w:pPr>
        <w:shd w:val="clear" w:color="auto" w:fill="FFFFFF"/>
        <w:spacing w:line="300" w:lineRule="auto"/>
        <w:ind w:left="1276" w:hanging="425"/>
        <w:jc w:val="both"/>
        <w:rPr>
          <w:rFonts w:ascii="Cambria" w:hAnsi="Cambria"/>
          <w:lang w:val="pl-PL"/>
        </w:rPr>
      </w:pPr>
      <w:r w:rsidRPr="00511FDF">
        <w:rPr>
          <w:rStyle w:val="alb"/>
          <w:rFonts w:ascii="Cambria" w:hAnsi="Cambria"/>
          <w:lang w:val="pl-PL"/>
        </w:rPr>
        <w:t>c)</w:t>
      </w:r>
      <w:r w:rsidRPr="00511FDF">
        <w:rPr>
          <w:rStyle w:val="alb"/>
          <w:rFonts w:ascii="Cambria" w:hAnsi="Cambria"/>
          <w:lang w:val="pl-PL"/>
        </w:rPr>
        <w:tab/>
      </w:r>
      <w:r w:rsidRPr="00511FDF">
        <w:rPr>
          <w:rFonts w:ascii="Cambria" w:hAnsi="Cambria"/>
          <w:lang w:val="pl-PL"/>
        </w:rPr>
        <w:t>o którym mowa w art. 228-230a, art. 250a Kodeksu karnego, w art. 46-48 ustawy z dnia 25 czerwca 2010 r. o sporcie (Dz. U. z 2020 r.</w:t>
      </w:r>
      <w:r w:rsidR="001E1EE1" w:rsidRPr="00511FDF">
        <w:rPr>
          <w:rFonts w:ascii="Cambria" w:hAnsi="Cambria"/>
          <w:lang w:val="pl-PL"/>
        </w:rPr>
        <w:t>,</w:t>
      </w:r>
      <w:r w:rsidRPr="00511FDF">
        <w:rPr>
          <w:rFonts w:ascii="Cambria" w:hAnsi="Cambria"/>
          <w:lang w:val="pl-PL"/>
        </w:rPr>
        <w:t xml:space="preserve"> poz. 1133 oraz z 2021 r. poz. 2054) lub w art. 54 ust. 1-4 ustawy z dnia 12 maja 2011 r. o refundacji leków, środków spożywczych specjalnego przeznaczenia żywieniowego oraz wyrobów medycznych (Dz. U. z 2021 r.</w:t>
      </w:r>
      <w:r w:rsidR="001E1EE1" w:rsidRPr="00511FDF">
        <w:rPr>
          <w:rFonts w:ascii="Cambria" w:hAnsi="Cambria"/>
          <w:lang w:val="pl-PL"/>
        </w:rPr>
        <w:t>,</w:t>
      </w:r>
      <w:r w:rsidRPr="00511FDF">
        <w:rPr>
          <w:rFonts w:ascii="Cambria" w:hAnsi="Cambria"/>
          <w:lang w:val="pl-PL"/>
        </w:rPr>
        <w:t xml:space="preserve"> poz. 523, 1292, 1559 i 2054),</w:t>
      </w:r>
    </w:p>
    <w:p w14:paraId="2073AD61" w14:textId="77777777" w:rsidR="00D244EF" w:rsidRPr="00511FDF" w:rsidRDefault="00D244EF" w:rsidP="00511FDF">
      <w:pPr>
        <w:shd w:val="clear" w:color="auto" w:fill="FFFFFF"/>
        <w:spacing w:line="300" w:lineRule="auto"/>
        <w:ind w:left="1276" w:hanging="425"/>
        <w:jc w:val="both"/>
        <w:rPr>
          <w:rFonts w:ascii="Cambria" w:hAnsi="Cambria"/>
          <w:lang w:val="pl-PL"/>
        </w:rPr>
      </w:pPr>
      <w:r w:rsidRPr="00511FDF">
        <w:rPr>
          <w:rStyle w:val="alb"/>
          <w:rFonts w:ascii="Cambria" w:hAnsi="Cambria"/>
          <w:lang w:val="pl-PL"/>
        </w:rPr>
        <w:t>d)</w:t>
      </w:r>
      <w:r w:rsidRPr="00511FDF">
        <w:rPr>
          <w:rStyle w:val="alb"/>
          <w:rFonts w:ascii="Cambria" w:hAnsi="Cambria"/>
          <w:lang w:val="pl-PL"/>
        </w:rPr>
        <w:tab/>
      </w:r>
      <w:r w:rsidRPr="00511FDF">
        <w:rPr>
          <w:rFonts w:ascii="Cambria" w:hAnsi="Cambria"/>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0CF1CD6" w14:textId="77777777" w:rsidR="00D244EF" w:rsidRPr="00511FDF" w:rsidRDefault="00D244EF" w:rsidP="00511FDF">
      <w:pPr>
        <w:shd w:val="clear" w:color="auto" w:fill="FFFFFF"/>
        <w:spacing w:line="300" w:lineRule="auto"/>
        <w:ind w:left="1276" w:hanging="425"/>
        <w:jc w:val="both"/>
        <w:rPr>
          <w:rFonts w:ascii="Cambria" w:hAnsi="Cambria"/>
          <w:lang w:val="pl-PL"/>
        </w:rPr>
      </w:pPr>
      <w:r w:rsidRPr="00511FDF">
        <w:rPr>
          <w:rStyle w:val="alb"/>
          <w:rFonts w:ascii="Cambria" w:hAnsi="Cambria"/>
          <w:lang w:val="pl-PL"/>
        </w:rPr>
        <w:t>e)</w:t>
      </w:r>
      <w:r w:rsidRPr="00511FDF">
        <w:rPr>
          <w:rStyle w:val="alb"/>
          <w:rFonts w:ascii="Cambria" w:hAnsi="Cambria"/>
          <w:lang w:val="pl-PL"/>
        </w:rPr>
        <w:tab/>
      </w:r>
      <w:r w:rsidRPr="00511FDF">
        <w:rPr>
          <w:rFonts w:ascii="Cambria" w:hAnsi="Cambria"/>
          <w:lang w:val="pl-PL"/>
        </w:rPr>
        <w:t>o charakterze terrorystycznym, o którym mowa w art. 115 § 20 Kodeksu karnego, lub mające na celu popełnienie tego przestępstwa,</w:t>
      </w:r>
    </w:p>
    <w:p w14:paraId="7491F2DD" w14:textId="4BE32AFC" w:rsidR="00D244EF" w:rsidRPr="00511FDF" w:rsidRDefault="00D244EF" w:rsidP="00511FDF">
      <w:pPr>
        <w:shd w:val="clear" w:color="auto" w:fill="FFFFFF"/>
        <w:spacing w:line="300" w:lineRule="auto"/>
        <w:ind w:left="1276" w:hanging="425"/>
        <w:jc w:val="both"/>
        <w:rPr>
          <w:rFonts w:ascii="Cambria" w:hAnsi="Cambria"/>
          <w:lang w:val="pl-PL"/>
        </w:rPr>
      </w:pPr>
      <w:r w:rsidRPr="00511FDF">
        <w:rPr>
          <w:rStyle w:val="alb"/>
          <w:rFonts w:ascii="Cambria" w:hAnsi="Cambria"/>
          <w:lang w:val="pl-PL"/>
        </w:rPr>
        <w:t>f) </w:t>
      </w:r>
      <w:r w:rsidRPr="00511FDF">
        <w:rPr>
          <w:rStyle w:val="alb"/>
          <w:rFonts w:ascii="Cambria" w:hAnsi="Cambria"/>
          <w:lang w:val="pl-PL"/>
        </w:rPr>
        <w:tab/>
      </w:r>
      <w:r w:rsidRPr="00511FDF">
        <w:rPr>
          <w:rFonts w:ascii="Cambria" w:hAnsi="Cambria"/>
          <w:lang w:val="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0F7179" w:rsidRPr="00511FDF">
        <w:rPr>
          <w:rFonts w:ascii="Cambria" w:hAnsi="Cambria"/>
          <w:lang w:val="pl-PL"/>
        </w:rPr>
        <w:t xml:space="preserve">z 2012 r., </w:t>
      </w:r>
      <w:r w:rsidRPr="00511FDF">
        <w:rPr>
          <w:rFonts w:ascii="Cambria" w:hAnsi="Cambria"/>
          <w:lang w:val="pl-PL"/>
        </w:rPr>
        <w:t>poz. 769),</w:t>
      </w:r>
    </w:p>
    <w:p w14:paraId="1E1F002C" w14:textId="77777777" w:rsidR="00D244EF" w:rsidRPr="00511FDF" w:rsidRDefault="00D244EF" w:rsidP="00511FDF">
      <w:pPr>
        <w:shd w:val="clear" w:color="auto" w:fill="FFFFFF"/>
        <w:spacing w:line="300" w:lineRule="auto"/>
        <w:ind w:left="1276" w:hanging="425"/>
        <w:jc w:val="both"/>
        <w:rPr>
          <w:rFonts w:ascii="Cambria" w:hAnsi="Cambria"/>
          <w:lang w:val="pl-PL"/>
        </w:rPr>
      </w:pPr>
      <w:r w:rsidRPr="00511FDF">
        <w:rPr>
          <w:rStyle w:val="alb"/>
          <w:rFonts w:ascii="Cambria" w:hAnsi="Cambria"/>
          <w:lang w:val="pl-PL"/>
        </w:rPr>
        <w:t>g)</w:t>
      </w:r>
      <w:r w:rsidRPr="00511FDF">
        <w:rPr>
          <w:rStyle w:val="alb"/>
          <w:rFonts w:ascii="Cambria" w:hAnsi="Cambria"/>
          <w:lang w:val="pl-PL"/>
        </w:rPr>
        <w:tab/>
      </w:r>
      <w:r w:rsidRPr="00511FDF">
        <w:rPr>
          <w:rFonts w:ascii="Cambria" w:hAnsi="Cambria"/>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6566370" w14:textId="601EB0CE" w:rsidR="00D244EF" w:rsidRPr="00511FDF" w:rsidRDefault="00D244EF" w:rsidP="00511FDF">
      <w:pPr>
        <w:shd w:val="clear" w:color="auto" w:fill="FFFFFF"/>
        <w:spacing w:line="300" w:lineRule="auto"/>
        <w:ind w:left="1276" w:hanging="425"/>
        <w:jc w:val="both"/>
        <w:rPr>
          <w:rFonts w:ascii="Cambria" w:hAnsi="Cambria"/>
          <w:lang w:val="pl-PL"/>
        </w:rPr>
      </w:pPr>
      <w:r w:rsidRPr="00511FDF">
        <w:rPr>
          <w:rStyle w:val="alb"/>
          <w:rFonts w:ascii="Cambria" w:hAnsi="Cambria"/>
          <w:lang w:val="pl-PL"/>
        </w:rPr>
        <w:lastRenderedPageBreak/>
        <w:t>h)</w:t>
      </w:r>
      <w:r w:rsidRPr="00511FDF">
        <w:rPr>
          <w:rStyle w:val="alb"/>
          <w:rFonts w:ascii="Cambria" w:hAnsi="Cambria"/>
          <w:lang w:val="pl-PL"/>
        </w:rPr>
        <w:tab/>
      </w:r>
      <w:r w:rsidRPr="00511FDF">
        <w:rPr>
          <w:rFonts w:ascii="Cambria" w:hAnsi="Cambria"/>
          <w:lang w:val="pl-PL"/>
        </w:rPr>
        <w:t xml:space="preserve">o którym mowa w art. 9 ust. 1 i 3 lub art. 10 ustawy z dnia 15 czerwca 2012 r. </w:t>
      </w:r>
      <w:r w:rsidR="001F2E16" w:rsidRPr="00511FDF">
        <w:rPr>
          <w:rFonts w:ascii="Cambria" w:hAnsi="Cambria"/>
          <w:lang w:val="pl-PL"/>
        </w:rPr>
        <w:br/>
      </w:r>
      <w:r w:rsidRPr="00511FDF">
        <w:rPr>
          <w:rFonts w:ascii="Cambria" w:hAnsi="Cambria"/>
          <w:lang w:val="pl-PL"/>
        </w:rPr>
        <w:t>o skutkach powierzania wykonywania pracy cudzoziemcom przebywającym wbrew przepisom na terytorium Rzeczypospolitej Polskiej</w:t>
      </w:r>
    </w:p>
    <w:p w14:paraId="5B319627" w14:textId="77777777" w:rsidR="00D244EF" w:rsidRPr="00511FDF" w:rsidRDefault="00D244EF" w:rsidP="00511FDF">
      <w:pPr>
        <w:pStyle w:val="text-justify"/>
        <w:shd w:val="clear" w:color="auto" w:fill="FFFFFF"/>
        <w:spacing w:before="0" w:after="0" w:line="300" w:lineRule="auto"/>
        <w:ind w:left="1701" w:hanging="567"/>
        <w:jc w:val="both"/>
        <w:rPr>
          <w:rFonts w:ascii="Cambria" w:hAnsi="Cambria"/>
          <w:lang w:val="pl-PL"/>
        </w:rPr>
      </w:pPr>
      <w:r w:rsidRPr="00511FDF">
        <w:rPr>
          <w:rFonts w:ascii="Cambria" w:hAnsi="Cambria"/>
          <w:lang w:val="pl-PL"/>
        </w:rPr>
        <w:t>- lub za odpowiedni czyn zabroniony określony w przepisach prawa obcego;</w:t>
      </w:r>
    </w:p>
    <w:p w14:paraId="185A478A" w14:textId="77777777" w:rsidR="00D244EF" w:rsidRPr="00511FDF" w:rsidRDefault="00D244EF" w:rsidP="00511FDF">
      <w:pPr>
        <w:pStyle w:val="Akapitzlist"/>
        <w:numPr>
          <w:ilvl w:val="2"/>
          <w:numId w:val="46"/>
        </w:numPr>
        <w:shd w:val="clear" w:color="auto" w:fill="FFFFFF"/>
        <w:spacing w:before="0" w:after="0" w:line="300" w:lineRule="auto"/>
        <w:ind w:left="851" w:hanging="284"/>
        <w:rPr>
          <w:rFonts w:ascii="Cambria" w:hAnsi="Cambria"/>
          <w:sz w:val="24"/>
          <w:szCs w:val="24"/>
        </w:rPr>
      </w:pPr>
      <w:r w:rsidRPr="00511FDF">
        <w:rPr>
          <w:rFonts w:ascii="Cambria" w:hAnsi="Cambri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7725CA" w14:textId="1471B5CA" w:rsidR="00D244EF" w:rsidRPr="00511FDF" w:rsidRDefault="00D244EF" w:rsidP="00511FDF">
      <w:pPr>
        <w:pStyle w:val="Akapitzlist"/>
        <w:numPr>
          <w:ilvl w:val="2"/>
          <w:numId w:val="46"/>
        </w:numPr>
        <w:shd w:val="clear" w:color="auto" w:fill="FFFFFF"/>
        <w:spacing w:before="0" w:after="0" w:line="300" w:lineRule="auto"/>
        <w:ind w:left="851" w:hanging="284"/>
        <w:rPr>
          <w:rFonts w:ascii="Cambria" w:hAnsi="Cambria"/>
          <w:sz w:val="24"/>
          <w:szCs w:val="24"/>
        </w:rPr>
      </w:pPr>
      <w:r w:rsidRPr="00511FDF">
        <w:rPr>
          <w:rFonts w:ascii="Cambria" w:hAnsi="Cambria"/>
          <w:sz w:val="24"/>
          <w:szCs w:val="24"/>
        </w:rPr>
        <w:t xml:space="preserve">wobec Wykonawcy wydano prawomocny wyrok sądu lub ostateczną decyzję administracyjną o zaleganiu z uiszczeniem podatków, opłat lub składek na ubezpieczenie społeczne lub zdrowotne, chyba że </w:t>
      </w:r>
      <w:r w:rsidR="00B040FC" w:rsidRPr="00511FDF">
        <w:rPr>
          <w:rFonts w:ascii="Cambria" w:hAnsi="Cambria"/>
          <w:sz w:val="24"/>
          <w:szCs w:val="24"/>
        </w:rPr>
        <w:t>W</w:t>
      </w:r>
      <w:r w:rsidRPr="00511FDF">
        <w:rPr>
          <w:rFonts w:ascii="Cambria" w:hAnsi="Cambria"/>
          <w:sz w:val="24"/>
          <w:szCs w:val="24"/>
        </w:rPr>
        <w:t xml:space="preserve">ykonawca odpowiednio przed upływem terminu do składania wniosków o dopuszczenie do udziału </w:t>
      </w:r>
      <w:r w:rsidR="001F2E16" w:rsidRPr="00511FDF">
        <w:rPr>
          <w:rFonts w:ascii="Cambria" w:hAnsi="Cambria"/>
          <w:sz w:val="24"/>
          <w:szCs w:val="24"/>
        </w:rPr>
        <w:br/>
      </w:r>
      <w:r w:rsidRPr="00511FDF">
        <w:rPr>
          <w:rFonts w:ascii="Cambria" w:hAnsi="Cambria"/>
          <w:sz w:val="24"/>
          <w:szCs w:val="24"/>
        </w:rPr>
        <w:t xml:space="preserve">w postępowaniu albo przed upływem terminu składania ofert dokonał płatności należnych podatków, opłat lub składek na ubezpieczenie społeczne lub zdrowotne wraz z odsetkami lub grzywnami lub zawarł wiążące porozumienie </w:t>
      </w:r>
      <w:r w:rsidRPr="00511FDF">
        <w:rPr>
          <w:rFonts w:ascii="Cambria" w:hAnsi="Cambria"/>
          <w:sz w:val="24"/>
          <w:szCs w:val="24"/>
        </w:rPr>
        <w:br/>
        <w:t>w sprawie spłaty tych należności;</w:t>
      </w:r>
    </w:p>
    <w:p w14:paraId="27F19A1D" w14:textId="77777777" w:rsidR="00D244EF" w:rsidRPr="00511FDF" w:rsidRDefault="00D244EF" w:rsidP="00511FDF">
      <w:pPr>
        <w:pStyle w:val="Akapitzlist"/>
        <w:numPr>
          <w:ilvl w:val="2"/>
          <w:numId w:val="46"/>
        </w:numPr>
        <w:shd w:val="clear" w:color="auto" w:fill="FFFFFF"/>
        <w:spacing w:before="0" w:after="0" w:line="300" w:lineRule="auto"/>
        <w:ind w:left="851" w:hanging="284"/>
        <w:rPr>
          <w:rFonts w:ascii="Cambria" w:hAnsi="Cambria"/>
          <w:sz w:val="24"/>
          <w:szCs w:val="24"/>
        </w:rPr>
      </w:pPr>
      <w:r w:rsidRPr="00511FDF">
        <w:rPr>
          <w:rFonts w:ascii="Cambria" w:hAnsi="Cambria"/>
          <w:sz w:val="24"/>
          <w:szCs w:val="24"/>
        </w:rPr>
        <w:t>wobec Wykonawcy prawomocnie orzeczono zakaz ubiegania się o zamówienia publiczne;</w:t>
      </w:r>
    </w:p>
    <w:p w14:paraId="7AB21B4E" w14:textId="68CF1892" w:rsidR="00D244EF" w:rsidRPr="00511FDF" w:rsidRDefault="00F93D79" w:rsidP="00511FDF">
      <w:pPr>
        <w:pStyle w:val="Akapitzlist"/>
        <w:numPr>
          <w:ilvl w:val="2"/>
          <w:numId w:val="46"/>
        </w:numPr>
        <w:shd w:val="clear" w:color="auto" w:fill="FFFFFF"/>
        <w:spacing w:before="0" w:after="0" w:line="300" w:lineRule="auto"/>
        <w:ind w:left="851" w:hanging="284"/>
        <w:rPr>
          <w:rFonts w:ascii="Cambria" w:hAnsi="Cambria"/>
          <w:sz w:val="24"/>
          <w:szCs w:val="24"/>
        </w:rPr>
      </w:pPr>
      <w:r w:rsidRPr="00511FDF">
        <w:rPr>
          <w:rFonts w:ascii="Cambria" w:hAnsi="Cambria"/>
          <w:sz w:val="24"/>
          <w:szCs w:val="24"/>
        </w:rPr>
        <w:t>Z</w:t>
      </w:r>
      <w:r w:rsidR="00D244EF" w:rsidRPr="00511FDF">
        <w:rPr>
          <w:rFonts w:ascii="Cambria" w:hAnsi="Cambria"/>
          <w:sz w:val="24"/>
          <w:szCs w:val="24"/>
        </w:rPr>
        <w:t xml:space="preserve">amawiający może stwierdzić, na podstawie wiarygodnych przesłanek, </w:t>
      </w:r>
      <w:r w:rsidR="001F2E16" w:rsidRPr="00511FDF">
        <w:rPr>
          <w:rFonts w:ascii="Cambria" w:hAnsi="Cambria"/>
          <w:sz w:val="24"/>
          <w:szCs w:val="24"/>
        </w:rPr>
        <w:br/>
      </w:r>
      <w:r w:rsidR="00D244EF" w:rsidRPr="00511FDF">
        <w:rPr>
          <w:rFonts w:ascii="Cambria" w:hAnsi="Cambria"/>
          <w:sz w:val="24"/>
          <w:szCs w:val="24"/>
        </w:rPr>
        <w:t xml:space="preserve">że </w:t>
      </w:r>
      <w:r w:rsidR="00B040FC" w:rsidRPr="00511FDF">
        <w:rPr>
          <w:rFonts w:ascii="Cambria" w:hAnsi="Cambria"/>
          <w:sz w:val="24"/>
          <w:szCs w:val="24"/>
        </w:rPr>
        <w:t>W</w:t>
      </w:r>
      <w:r w:rsidR="00D244EF" w:rsidRPr="00511FDF">
        <w:rPr>
          <w:rFonts w:ascii="Cambria" w:hAnsi="Cambria"/>
          <w:sz w:val="24"/>
          <w:szCs w:val="24"/>
        </w:rPr>
        <w:t xml:space="preserve">ykonawca zawarł z innymi </w:t>
      </w:r>
      <w:r w:rsidR="00B040FC" w:rsidRPr="00511FDF">
        <w:rPr>
          <w:rFonts w:ascii="Cambria" w:hAnsi="Cambria"/>
          <w:sz w:val="24"/>
          <w:szCs w:val="24"/>
        </w:rPr>
        <w:t>W</w:t>
      </w:r>
      <w:r w:rsidR="00D244EF" w:rsidRPr="00511FDF">
        <w:rPr>
          <w:rFonts w:ascii="Cambria" w:hAnsi="Cambria"/>
          <w:sz w:val="24"/>
          <w:szCs w:val="24"/>
        </w:rPr>
        <w:t xml:space="preserve">ykonawcami porozumienie mające na celu zakłócenie konkurencji, w szczególności, jeżeli należąc do tej samej grupy kapitałowej w rozumieniu ustawy z dnia 16 lutego 2007 r. o ochronie konkurencji </w:t>
      </w:r>
      <w:r w:rsidR="001F2E16" w:rsidRPr="00511FDF">
        <w:rPr>
          <w:rFonts w:ascii="Cambria" w:hAnsi="Cambria"/>
          <w:sz w:val="24"/>
          <w:szCs w:val="24"/>
        </w:rPr>
        <w:br/>
      </w:r>
      <w:r w:rsidR="00D244EF" w:rsidRPr="00511FDF">
        <w:rPr>
          <w:rFonts w:ascii="Cambria" w:hAnsi="Cambria"/>
          <w:sz w:val="24"/>
          <w:szCs w:val="24"/>
        </w:rPr>
        <w:t>i konsumentów, złożyli odrębne oferty, oferty częściowe lub wnioski o dopuszczenie do udziału w postępowaniu, chyba że wykażą, że przygotowali te oferty lub wnioski niezależnie od siebie;</w:t>
      </w:r>
    </w:p>
    <w:p w14:paraId="1DCE7833" w14:textId="62462CE5" w:rsidR="00D244EF" w:rsidRPr="00511FDF" w:rsidRDefault="00D244EF" w:rsidP="00511FDF">
      <w:pPr>
        <w:pStyle w:val="Akapitzlist"/>
        <w:numPr>
          <w:ilvl w:val="2"/>
          <w:numId w:val="46"/>
        </w:numPr>
        <w:shd w:val="clear" w:color="auto" w:fill="FFFFFF"/>
        <w:spacing w:before="0" w:after="0" w:line="300" w:lineRule="auto"/>
        <w:ind w:left="851" w:hanging="284"/>
        <w:rPr>
          <w:rFonts w:ascii="Cambria" w:hAnsi="Cambria"/>
          <w:sz w:val="24"/>
          <w:szCs w:val="24"/>
        </w:rPr>
      </w:pPr>
      <w:r w:rsidRPr="00511FDF">
        <w:rPr>
          <w:rFonts w:ascii="Cambria" w:hAnsi="Cambria"/>
          <w:sz w:val="24"/>
          <w:szCs w:val="24"/>
        </w:rPr>
        <w:t xml:space="preserve">w przypadkach, o których mowa w art. 85 ust. 1, doszło do zakłócenia konkurencji wynikającego z wcześniejszego zaangażowania tego </w:t>
      </w:r>
      <w:r w:rsidR="00B040FC" w:rsidRPr="00511FDF">
        <w:rPr>
          <w:rFonts w:ascii="Cambria" w:hAnsi="Cambria"/>
          <w:sz w:val="24"/>
          <w:szCs w:val="24"/>
        </w:rPr>
        <w:t>W</w:t>
      </w:r>
      <w:r w:rsidRPr="00511FDF">
        <w:rPr>
          <w:rFonts w:ascii="Cambria" w:hAnsi="Cambria"/>
          <w:sz w:val="24"/>
          <w:szCs w:val="24"/>
        </w:rPr>
        <w:t xml:space="preserve">ykonawcy lub podmiotu, który należy z </w:t>
      </w:r>
      <w:r w:rsidR="00B040FC" w:rsidRPr="00511FDF">
        <w:rPr>
          <w:rFonts w:ascii="Cambria" w:hAnsi="Cambria"/>
          <w:sz w:val="24"/>
          <w:szCs w:val="24"/>
        </w:rPr>
        <w:t>W</w:t>
      </w:r>
      <w:r w:rsidRPr="00511FDF">
        <w:rPr>
          <w:rFonts w:ascii="Cambria" w:hAnsi="Cambria"/>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B040FC" w:rsidRPr="00511FDF">
        <w:rPr>
          <w:rFonts w:ascii="Cambria" w:hAnsi="Cambria"/>
          <w:sz w:val="24"/>
          <w:szCs w:val="24"/>
        </w:rPr>
        <w:t>W</w:t>
      </w:r>
      <w:r w:rsidRPr="00511FDF">
        <w:rPr>
          <w:rFonts w:ascii="Cambria" w:hAnsi="Cambria"/>
          <w:sz w:val="24"/>
          <w:szCs w:val="24"/>
        </w:rPr>
        <w:t>ykonawcy z udziału w postępowaniu o udzielenie zamówienia.</w:t>
      </w:r>
    </w:p>
    <w:p w14:paraId="14E5EF8E" w14:textId="77777777" w:rsidR="00D244EF" w:rsidRPr="00511FDF" w:rsidRDefault="00D244EF" w:rsidP="00511FDF">
      <w:pPr>
        <w:pStyle w:val="Kolorowalistaakcent11"/>
        <w:widowControl/>
        <w:numPr>
          <w:ilvl w:val="1"/>
          <w:numId w:val="45"/>
        </w:numPr>
        <w:tabs>
          <w:tab w:val="left" w:pos="567"/>
        </w:tabs>
        <w:spacing w:before="0" w:after="0" w:line="300" w:lineRule="auto"/>
        <w:ind w:left="567" w:hanging="567"/>
        <w:contextualSpacing/>
        <w:rPr>
          <w:rFonts w:ascii="Cambria" w:hAnsi="Cambria" w:cs="Arial"/>
          <w:b/>
          <w:bCs/>
          <w:sz w:val="24"/>
          <w:szCs w:val="24"/>
          <w:lang w:val="pl-PL"/>
        </w:rPr>
      </w:pPr>
      <w:r w:rsidRPr="00511FDF">
        <w:rPr>
          <w:rFonts w:ascii="Cambria" w:hAnsi="Cambria" w:cs="Arial"/>
          <w:b/>
          <w:bCs/>
          <w:sz w:val="24"/>
          <w:szCs w:val="24"/>
          <w:lang w:val="pl-PL"/>
        </w:rPr>
        <w:t xml:space="preserve">Zamawiający </w:t>
      </w:r>
      <w:r w:rsidRPr="00511FDF">
        <w:rPr>
          <w:rFonts w:ascii="Cambria" w:hAnsi="Cambria" w:cs="Arial"/>
          <w:b/>
          <w:bCs/>
          <w:sz w:val="24"/>
          <w:szCs w:val="24"/>
          <w:u w:val="single"/>
          <w:lang w:val="pl-PL"/>
        </w:rPr>
        <w:t>nie przewiduje</w:t>
      </w:r>
      <w:r w:rsidRPr="00511FDF">
        <w:rPr>
          <w:rFonts w:ascii="Cambria" w:hAnsi="Cambria" w:cs="Arial"/>
          <w:b/>
          <w:bCs/>
          <w:sz w:val="24"/>
          <w:szCs w:val="24"/>
          <w:lang w:val="pl-PL"/>
        </w:rPr>
        <w:t xml:space="preserve"> podstaw wykluczenia wskazanych w art. 109 ust. 1 ustawy </w:t>
      </w:r>
      <w:proofErr w:type="spellStart"/>
      <w:r w:rsidRPr="00511FDF">
        <w:rPr>
          <w:rFonts w:ascii="Cambria" w:hAnsi="Cambria" w:cs="Arial"/>
          <w:b/>
          <w:bCs/>
          <w:sz w:val="24"/>
          <w:szCs w:val="24"/>
          <w:lang w:val="pl-PL"/>
        </w:rPr>
        <w:t>Pzp</w:t>
      </w:r>
      <w:proofErr w:type="spellEnd"/>
      <w:r w:rsidRPr="00511FDF">
        <w:rPr>
          <w:rFonts w:ascii="Cambria" w:hAnsi="Cambria" w:cs="Arial"/>
          <w:b/>
          <w:bCs/>
          <w:sz w:val="24"/>
          <w:szCs w:val="24"/>
          <w:lang w:val="pl-PL"/>
        </w:rPr>
        <w:t>.</w:t>
      </w:r>
      <w:bookmarkStart w:id="3" w:name="_Hlk65227908"/>
      <w:bookmarkEnd w:id="3"/>
    </w:p>
    <w:p w14:paraId="5423E8CF" w14:textId="77777777" w:rsidR="00D244EF" w:rsidRPr="00511FDF" w:rsidRDefault="00D244EF" w:rsidP="00511FDF">
      <w:pPr>
        <w:pStyle w:val="Kolorowalistaakcent11"/>
        <w:widowControl/>
        <w:numPr>
          <w:ilvl w:val="1"/>
          <w:numId w:val="45"/>
        </w:numPr>
        <w:tabs>
          <w:tab w:val="left" w:pos="567"/>
        </w:tabs>
        <w:spacing w:before="0" w:after="0" w:line="300" w:lineRule="auto"/>
        <w:ind w:left="567" w:hanging="567"/>
        <w:contextualSpacing/>
        <w:rPr>
          <w:rFonts w:ascii="Cambria" w:hAnsi="Cambria" w:cs="Arial"/>
          <w:sz w:val="24"/>
          <w:szCs w:val="24"/>
          <w:lang w:val="pl-PL"/>
        </w:rPr>
      </w:pPr>
      <w:r w:rsidRPr="00511FDF">
        <w:rPr>
          <w:rFonts w:ascii="Cambria" w:hAnsi="Cambria"/>
          <w:color w:val="000000"/>
          <w:sz w:val="24"/>
          <w:szCs w:val="24"/>
          <w:shd w:val="clear" w:color="auto" w:fill="FFFFFF"/>
          <w:lang w:val="pl-PL"/>
        </w:rPr>
        <w:t xml:space="preserve">Wykonawca może zostać wykluczony przez Zamawiającego na każdym etapie postępowania o udzielenie zamówienia </w:t>
      </w:r>
    </w:p>
    <w:p w14:paraId="00A73F52" w14:textId="77777777" w:rsidR="00D244EF" w:rsidRPr="00511FDF" w:rsidRDefault="00D244EF" w:rsidP="00511FDF">
      <w:pPr>
        <w:pStyle w:val="Kolorowalistaakcent11"/>
        <w:widowControl/>
        <w:numPr>
          <w:ilvl w:val="1"/>
          <w:numId w:val="45"/>
        </w:numPr>
        <w:tabs>
          <w:tab w:val="left" w:pos="567"/>
        </w:tabs>
        <w:spacing w:before="0" w:after="0" w:line="300" w:lineRule="auto"/>
        <w:ind w:left="567" w:hanging="567"/>
        <w:contextualSpacing/>
        <w:rPr>
          <w:rFonts w:ascii="Cambria" w:hAnsi="Cambria"/>
          <w:sz w:val="24"/>
          <w:szCs w:val="24"/>
          <w:lang w:val="pl-PL"/>
        </w:rPr>
      </w:pPr>
      <w:r w:rsidRPr="00511FDF">
        <w:rPr>
          <w:rFonts w:ascii="Cambria" w:hAnsi="Cambria"/>
          <w:color w:val="000000"/>
          <w:sz w:val="24"/>
          <w:szCs w:val="24"/>
          <w:lang w:val="pl-PL"/>
        </w:rPr>
        <w:lastRenderedPageBreak/>
        <w:t xml:space="preserve">Wykonawca nie podlega wykluczeniu w okolicznościach określonych w art. 108 ust.  1 pkt 1,2 i 5 ustawy </w:t>
      </w:r>
      <w:proofErr w:type="spellStart"/>
      <w:r w:rsidRPr="00511FDF">
        <w:rPr>
          <w:rFonts w:ascii="Cambria" w:hAnsi="Cambria"/>
          <w:color w:val="000000"/>
          <w:sz w:val="24"/>
          <w:szCs w:val="24"/>
          <w:lang w:val="pl-PL"/>
        </w:rPr>
        <w:t>Pzp</w:t>
      </w:r>
      <w:proofErr w:type="spellEnd"/>
      <w:r w:rsidRPr="00511FDF">
        <w:rPr>
          <w:rFonts w:ascii="Cambria" w:hAnsi="Cambria"/>
          <w:color w:val="000000"/>
          <w:sz w:val="24"/>
          <w:szCs w:val="24"/>
          <w:lang w:val="pl-PL"/>
        </w:rPr>
        <w:t>, jeżeli udowodni Zamawiającemu, że spełnił łącznie następujące przesłanki:</w:t>
      </w:r>
    </w:p>
    <w:p w14:paraId="2B34D268" w14:textId="77777777" w:rsidR="00D244EF" w:rsidRPr="00511FDF" w:rsidRDefault="00D244EF" w:rsidP="00511FDF">
      <w:pPr>
        <w:pStyle w:val="Akapitzlist"/>
        <w:numPr>
          <w:ilvl w:val="2"/>
          <w:numId w:val="43"/>
        </w:numPr>
        <w:shd w:val="clear" w:color="auto" w:fill="FFFFFF"/>
        <w:suppressAutoHyphens/>
        <w:spacing w:before="0" w:after="0" w:line="300" w:lineRule="auto"/>
        <w:ind w:left="993" w:hanging="426"/>
        <w:rPr>
          <w:rFonts w:ascii="Cambria" w:hAnsi="Cambria"/>
          <w:color w:val="000000"/>
          <w:sz w:val="24"/>
          <w:szCs w:val="24"/>
        </w:rPr>
      </w:pPr>
      <w:r w:rsidRPr="00511FDF">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24789A4E" w14:textId="77777777" w:rsidR="00D244EF" w:rsidRPr="00511FDF" w:rsidRDefault="00D244EF" w:rsidP="00511FDF">
      <w:pPr>
        <w:pStyle w:val="Akapitzlist"/>
        <w:numPr>
          <w:ilvl w:val="2"/>
          <w:numId w:val="43"/>
        </w:numPr>
        <w:shd w:val="clear" w:color="auto" w:fill="FFFFFF"/>
        <w:suppressAutoHyphens/>
        <w:spacing w:before="0" w:after="0" w:line="300" w:lineRule="auto"/>
        <w:ind w:left="993" w:hanging="426"/>
        <w:rPr>
          <w:rFonts w:ascii="Cambria" w:hAnsi="Cambria"/>
          <w:color w:val="000000"/>
          <w:sz w:val="24"/>
          <w:szCs w:val="24"/>
        </w:rPr>
      </w:pPr>
      <w:r w:rsidRPr="00511FDF">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1C45BFE" w14:textId="77777777" w:rsidR="00D244EF" w:rsidRPr="00511FDF" w:rsidRDefault="00D244EF" w:rsidP="00511FDF">
      <w:pPr>
        <w:pStyle w:val="Akapitzlist"/>
        <w:numPr>
          <w:ilvl w:val="2"/>
          <w:numId w:val="43"/>
        </w:numPr>
        <w:shd w:val="clear" w:color="auto" w:fill="FFFFFF"/>
        <w:suppressAutoHyphens/>
        <w:spacing w:before="0" w:after="0" w:line="300" w:lineRule="auto"/>
        <w:ind w:left="993" w:hanging="426"/>
        <w:rPr>
          <w:rFonts w:ascii="Cambria" w:hAnsi="Cambria"/>
          <w:color w:val="000000"/>
          <w:sz w:val="24"/>
          <w:szCs w:val="24"/>
        </w:rPr>
      </w:pPr>
      <w:r w:rsidRPr="00511FDF">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250A0391" w14:textId="77777777" w:rsidR="00D244EF" w:rsidRPr="00511FDF" w:rsidRDefault="00D244EF" w:rsidP="00511FDF">
      <w:pPr>
        <w:pStyle w:val="Akapitzlist"/>
        <w:numPr>
          <w:ilvl w:val="1"/>
          <w:numId w:val="44"/>
        </w:numPr>
        <w:shd w:val="clear" w:color="auto" w:fill="FFFFFF"/>
        <w:suppressAutoHyphens/>
        <w:spacing w:before="0" w:after="0" w:line="300" w:lineRule="auto"/>
        <w:ind w:left="1418" w:hanging="425"/>
        <w:rPr>
          <w:rFonts w:ascii="Cambria" w:hAnsi="Cambria"/>
          <w:color w:val="000000"/>
          <w:sz w:val="24"/>
          <w:szCs w:val="24"/>
        </w:rPr>
      </w:pPr>
      <w:r w:rsidRPr="00511FDF">
        <w:rPr>
          <w:rFonts w:ascii="Cambria" w:hAnsi="Cambria"/>
          <w:color w:val="000000"/>
          <w:sz w:val="24"/>
          <w:szCs w:val="24"/>
        </w:rPr>
        <w:t>zerwał wszelkie powiązania z osobami lub podmiotami odpowiedzialnymi za nieprawidłowe postępowanie Wykonawcy,</w:t>
      </w:r>
    </w:p>
    <w:p w14:paraId="0C379D35" w14:textId="77777777" w:rsidR="00D244EF" w:rsidRPr="00511FDF" w:rsidRDefault="00D244EF" w:rsidP="00511FDF">
      <w:pPr>
        <w:pStyle w:val="Akapitzlist"/>
        <w:numPr>
          <w:ilvl w:val="1"/>
          <w:numId w:val="44"/>
        </w:numPr>
        <w:shd w:val="clear" w:color="auto" w:fill="FFFFFF"/>
        <w:suppressAutoHyphens/>
        <w:spacing w:before="0" w:after="0" w:line="300" w:lineRule="auto"/>
        <w:ind w:left="1418" w:hanging="425"/>
        <w:rPr>
          <w:rFonts w:ascii="Cambria" w:hAnsi="Cambria"/>
          <w:color w:val="000000"/>
          <w:sz w:val="24"/>
          <w:szCs w:val="24"/>
        </w:rPr>
      </w:pPr>
      <w:r w:rsidRPr="00511FDF">
        <w:rPr>
          <w:rFonts w:ascii="Cambria" w:hAnsi="Cambria"/>
          <w:color w:val="000000"/>
          <w:sz w:val="24"/>
          <w:szCs w:val="24"/>
        </w:rPr>
        <w:t>zreorganizował personel,</w:t>
      </w:r>
    </w:p>
    <w:p w14:paraId="4C96B153" w14:textId="77777777" w:rsidR="00D244EF" w:rsidRPr="00511FDF" w:rsidRDefault="00D244EF" w:rsidP="00511FDF">
      <w:pPr>
        <w:pStyle w:val="Akapitzlist"/>
        <w:numPr>
          <w:ilvl w:val="1"/>
          <w:numId w:val="44"/>
        </w:numPr>
        <w:shd w:val="clear" w:color="auto" w:fill="FFFFFF"/>
        <w:suppressAutoHyphens/>
        <w:spacing w:before="0" w:after="0" w:line="300" w:lineRule="auto"/>
        <w:ind w:left="1418" w:hanging="425"/>
        <w:rPr>
          <w:rFonts w:ascii="Cambria" w:hAnsi="Cambria"/>
          <w:color w:val="000000"/>
          <w:sz w:val="24"/>
          <w:szCs w:val="24"/>
        </w:rPr>
      </w:pPr>
      <w:r w:rsidRPr="00511FDF">
        <w:rPr>
          <w:rFonts w:ascii="Cambria" w:hAnsi="Cambria"/>
          <w:color w:val="000000"/>
          <w:sz w:val="24"/>
          <w:szCs w:val="24"/>
        </w:rPr>
        <w:t>wdrożył system sprawozdawczości i kontroli,</w:t>
      </w:r>
    </w:p>
    <w:p w14:paraId="4C1DAA66" w14:textId="77777777" w:rsidR="00D244EF" w:rsidRPr="00511FDF" w:rsidRDefault="00D244EF" w:rsidP="00511FDF">
      <w:pPr>
        <w:pStyle w:val="Akapitzlist"/>
        <w:numPr>
          <w:ilvl w:val="1"/>
          <w:numId w:val="44"/>
        </w:numPr>
        <w:shd w:val="clear" w:color="auto" w:fill="FFFFFF"/>
        <w:suppressAutoHyphens/>
        <w:spacing w:before="0" w:after="0" w:line="300" w:lineRule="auto"/>
        <w:ind w:left="1418" w:hanging="425"/>
        <w:rPr>
          <w:rFonts w:ascii="Cambria" w:hAnsi="Cambria"/>
          <w:color w:val="000000"/>
          <w:sz w:val="24"/>
          <w:szCs w:val="24"/>
        </w:rPr>
      </w:pPr>
      <w:r w:rsidRPr="00511FDF">
        <w:rPr>
          <w:rFonts w:ascii="Cambria" w:hAnsi="Cambria"/>
          <w:color w:val="000000"/>
          <w:sz w:val="24"/>
          <w:szCs w:val="24"/>
        </w:rPr>
        <w:t>utworzył struktury audytu wewnętrznego do monitorowania przestrzegania przepisów, wewnętrznych regulacji lub standardów,</w:t>
      </w:r>
    </w:p>
    <w:p w14:paraId="291EDE74" w14:textId="77777777" w:rsidR="00D244EF" w:rsidRPr="00511FDF" w:rsidRDefault="00D244EF" w:rsidP="00511FDF">
      <w:pPr>
        <w:pStyle w:val="Akapitzlist"/>
        <w:numPr>
          <w:ilvl w:val="1"/>
          <w:numId w:val="44"/>
        </w:numPr>
        <w:shd w:val="clear" w:color="auto" w:fill="FFFFFF"/>
        <w:suppressAutoHyphens/>
        <w:spacing w:before="0" w:after="0" w:line="300" w:lineRule="auto"/>
        <w:ind w:left="1418" w:hanging="425"/>
        <w:rPr>
          <w:rFonts w:ascii="Cambria" w:hAnsi="Cambria"/>
          <w:color w:val="000000"/>
          <w:sz w:val="24"/>
          <w:szCs w:val="24"/>
        </w:rPr>
      </w:pPr>
      <w:r w:rsidRPr="00511FDF">
        <w:rPr>
          <w:rFonts w:ascii="Cambria" w:hAnsi="Cambria"/>
          <w:color w:val="000000"/>
          <w:sz w:val="24"/>
          <w:szCs w:val="24"/>
        </w:rPr>
        <w:t xml:space="preserve">wprowadził wewnętrzne regulacje dotyczące odpowiedzialności </w:t>
      </w:r>
      <w:r w:rsidRPr="00511FDF">
        <w:rPr>
          <w:rFonts w:ascii="Cambria" w:hAnsi="Cambria"/>
          <w:color w:val="000000"/>
          <w:sz w:val="24"/>
          <w:szCs w:val="24"/>
        </w:rPr>
        <w:br/>
        <w:t>i odszkodowań za nieprzestrzeganie przepisów, wewnętrznych regulacji lub standardów.</w:t>
      </w:r>
    </w:p>
    <w:p w14:paraId="611781CF" w14:textId="77777777" w:rsidR="00653ABF" w:rsidRPr="00511FDF" w:rsidRDefault="00D244EF" w:rsidP="00511FDF">
      <w:pPr>
        <w:pStyle w:val="Kolorowalistaakcent11"/>
        <w:widowControl/>
        <w:numPr>
          <w:ilvl w:val="1"/>
          <w:numId w:val="45"/>
        </w:numPr>
        <w:tabs>
          <w:tab w:val="left" w:pos="567"/>
        </w:tabs>
        <w:spacing w:before="0" w:after="0" w:line="300" w:lineRule="auto"/>
        <w:ind w:left="567" w:hanging="567"/>
        <w:contextualSpacing/>
        <w:rPr>
          <w:rFonts w:ascii="Cambria" w:hAnsi="Cambria" w:cs="Arial"/>
          <w:iCs/>
          <w:sz w:val="24"/>
          <w:szCs w:val="24"/>
          <w:lang w:val="pl-PL"/>
        </w:rPr>
      </w:pPr>
      <w:r w:rsidRPr="00511FDF">
        <w:rPr>
          <w:rFonts w:ascii="Cambria" w:hAnsi="Cambria"/>
          <w:sz w:val="24"/>
          <w:szCs w:val="24"/>
          <w:lang w:val="pl-PL"/>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4F910DE1" w14:textId="04EE27CE" w:rsidR="00166B2A" w:rsidRPr="00511FDF" w:rsidRDefault="00166B2A" w:rsidP="00511FDF">
      <w:pPr>
        <w:pStyle w:val="Kolorowalistaakcent11"/>
        <w:widowControl/>
        <w:numPr>
          <w:ilvl w:val="1"/>
          <w:numId w:val="45"/>
        </w:numPr>
        <w:tabs>
          <w:tab w:val="left" w:pos="567"/>
        </w:tabs>
        <w:spacing w:before="0" w:after="0" w:line="300" w:lineRule="auto"/>
        <w:ind w:left="567" w:hanging="567"/>
        <w:contextualSpacing/>
        <w:rPr>
          <w:rFonts w:ascii="Cambria" w:hAnsi="Cambria" w:cs="Arial"/>
          <w:iCs/>
          <w:sz w:val="24"/>
          <w:szCs w:val="24"/>
          <w:lang w:val="pl-PL"/>
        </w:rPr>
      </w:pPr>
      <w:r w:rsidRPr="00511FDF">
        <w:rPr>
          <w:rFonts w:ascii="Cambria" w:hAnsi="Cambria" w:cs="Cambria"/>
          <w:sz w:val="24"/>
          <w:szCs w:val="24"/>
          <w:lang w:val="pl-PL"/>
        </w:rPr>
        <w:t xml:space="preserve">Wykonawca podlega wykluczeniu także w oparciu o podstawy wykluczenia wskazane </w:t>
      </w:r>
      <w:r w:rsidRPr="00511FDF">
        <w:rPr>
          <w:rFonts w:ascii="Cambria" w:hAnsi="Cambria" w:cs="Cambria"/>
          <w:iCs/>
          <w:sz w:val="24"/>
          <w:szCs w:val="24"/>
          <w:lang w:val="pl-PL"/>
        </w:rPr>
        <w:t>art. 7 ustawy</w:t>
      </w:r>
      <w:r w:rsidRPr="00511FDF">
        <w:rPr>
          <w:rFonts w:ascii="Cambria" w:hAnsi="Cambria" w:cs="Cambria"/>
          <w:sz w:val="24"/>
          <w:szCs w:val="24"/>
          <w:lang w:val="pl-PL"/>
        </w:rPr>
        <w:t xml:space="preserve"> z dnia 13 kwietnia 2022 r. o szczególnych rozwiązaniach w zakresie przeciwdziałania wspieraniu agresji na Ukrainę oraz służących ochronie bezpieczeństwa narodowego</w:t>
      </w:r>
      <w:r w:rsidR="00E7245C" w:rsidRPr="00511FDF">
        <w:rPr>
          <w:rFonts w:ascii="Cambria" w:hAnsi="Cambria" w:cs="Cambria"/>
          <w:sz w:val="24"/>
          <w:szCs w:val="24"/>
          <w:lang w:val="pl-PL"/>
        </w:rPr>
        <w:t xml:space="preserve"> (</w:t>
      </w:r>
      <w:proofErr w:type="spellStart"/>
      <w:r w:rsidR="00E7245C" w:rsidRPr="00511FDF">
        <w:rPr>
          <w:rFonts w:ascii="Cambria" w:hAnsi="Cambria" w:cs="Cambria"/>
          <w:sz w:val="24"/>
          <w:szCs w:val="24"/>
          <w:lang w:val="pl-PL"/>
        </w:rPr>
        <w:t>t.j</w:t>
      </w:r>
      <w:proofErr w:type="spellEnd"/>
      <w:r w:rsidR="00E7245C" w:rsidRPr="00511FDF">
        <w:rPr>
          <w:rFonts w:ascii="Cambria" w:hAnsi="Cambria" w:cs="Cambria"/>
          <w:sz w:val="24"/>
          <w:szCs w:val="24"/>
          <w:lang w:val="pl-PL"/>
        </w:rPr>
        <w:t xml:space="preserve">. Dz. U. 2022 r., poz. 835 z </w:t>
      </w:r>
      <w:proofErr w:type="spellStart"/>
      <w:r w:rsidR="00E7245C" w:rsidRPr="00511FDF">
        <w:rPr>
          <w:rFonts w:ascii="Cambria" w:hAnsi="Cambria" w:cs="Cambria"/>
          <w:sz w:val="24"/>
          <w:szCs w:val="24"/>
          <w:lang w:val="pl-PL"/>
        </w:rPr>
        <w:t>późn</w:t>
      </w:r>
      <w:proofErr w:type="spellEnd"/>
      <w:r w:rsidR="00E7245C" w:rsidRPr="00511FDF">
        <w:rPr>
          <w:rFonts w:ascii="Cambria" w:hAnsi="Cambria" w:cs="Cambria"/>
          <w:sz w:val="24"/>
          <w:szCs w:val="24"/>
          <w:lang w:val="pl-PL"/>
        </w:rPr>
        <w:t>. zm.).</w:t>
      </w:r>
    </w:p>
    <w:p w14:paraId="0ACE44E3" w14:textId="52CF3189" w:rsidR="00166B2A" w:rsidRPr="00511FDF" w:rsidRDefault="00166B2A" w:rsidP="00511FDF">
      <w:pPr>
        <w:pStyle w:val="Akapitzlist"/>
        <w:widowControl w:val="0"/>
        <w:numPr>
          <w:ilvl w:val="1"/>
          <w:numId w:val="52"/>
        </w:numPr>
        <w:tabs>
          <w:tab w:val="left" w:pos="567"/>
        </w:tabs>
        <w:suppressAutoHyphens/>
        <w:spacing w:before="0" w:after="0" w:line="300" w:lineRule="auto"/>
        <w:ind w:left="567" w:hanging="567"/>
        <w:contextualSpacing w:val="0"/>
        <w:rPr>
          <w:rFonts w:ascii="Cambria" w:hAnsi="Cambria" w:cs="Cambria"/>
          <w:sz w:val="24"/>
          <w:szCs w:val="24"/>
        </w:rPr>
      </w:pPr>
      <w:r w:rsidRPr="00511FDF">
        <w:rPr>
          <w:rFonts w:ascii="Cambria" w:hAnsi="Cambria" w:cs="Cambria"/>
          <w:iCs/>
          <w:sz w:val="24"/>
          <w:szCs w:val="24"/>
        </w:rPr>
        <w:t>Zamawiający informuje, że wykluczeniu z postępowania na podstawie pkt 7.</w:t>
      </w:r>
      <w:r w:rsidR="00653ABF" w:rsidRPr="00511FDF">
        <w:rPr>
          <w:rFonts w:ascii="Cambria" w:hAnsi="Cambria" w:cs="Cambria"/>
          <w:iCs/>
          <w:sz w:val="24"/>
          <w:szCs w:val="24"/>
        </w:rPr>
        <w:t>6</w:t>
      </w:r>
      <w:r w:rsidRPr="00511FDF">
        <w:rPr>
          <w:rFonts w:ascii="Cambria" w:hAnsi="Cambria" w:cs="Cambria"/>
          <w:iCs/>
          <w:sz w:val="24"/>
          <w:szCs w:val="24"/>
        </w:rPr>
        <w:t xml:space="preserve"> SWZ podlegają:</w:t>
      </w:r>
    </w:p>
    <w:p w14:paraId="26356B45" w14:textId="380FD883" w:rsidR="00166B2A" w:rsidRPr="00511FDF" w:rsidRDefault="00B040FC" w:rsidP="00511FDF">
      <w:pPr>
        <w:pStyle w:val="Akapitzlist"/>
        <w:numPr>
          <w:ilvl w:val="2"/>
          <w:numId w:val="51"/>
        </w:numPr>
        <w:suppressAutoHyphens/>
        <w:spacing w:before="0" w:after="0" w:line="300" w:lineRule="auto"/>
        <w:ind w:left="851" w:hanging="284"/>
        <w:rPr>
          <w:rFonts w:ascii="Cambria" w:hAnsi="Cambria" w:cs="Cambria"/>
          <w:sz w:val="24"/>
          <w:szCs w:val="24"/>
        </w:rPr>
      </w:pPr>
      <w:r w:rsidRPr="00511FDF">
        <w:rPr>
          <w:rFonts w:ascii="Cambria" w:hAnsi="Cambria" w:cs="Cambria"/>
          <w:sz w:val="24"/>
          <w:szCs w:val="24"/>
        </w:rPr>
        <w:t>W</w:t>
      </w:r>
      <w:r w:rsidR="00166B2A" w:rsidRPr="00511FDF">
        <w:rPr>
          <w:rFonts w:ascii="Cambria" w:hAnsi="Cambria" w:cs="Cambria"/>
          <w:sz w:val="24"/>
          <w:szCs w:val="24"/>
        </w:rPr>
        <w:t xml:space="preserve">ykonawcy wymienieni w wykazach określonych w rozporządzeniu Rady (WE) </w:t>
      </w:r>
      <w:r w:rsidR="001F2E16" w:rsidRPr="00511FDF">
        <w:rPr>
          <w:rFonts w:ascii="Cambria" w:hAnsi="Cambria" w:cs="Cambria"/>
          <w:sz w:val="24"/>
          <w:szCs w:val="24"/>
        </w:rPr>
        <w:br/>
      </w:r>
      <w:r w:rsidR="00166B2A" w:rsidRPr="00511FDF">
        <w:rPr>
          <w:rFonts w:ascii="Cambria" w:hAnsi="Cambria" w:cs="Cambria"/>
          <w:sz w:val="24"/>
          <w:szCs w:val="24"/>
        </w:rPr>
        <w:t xml:space="preserve">nr 765/2006 z dnia 18 maja 2006 r. dotyczącego środków ograniczających w związku </w:t>
      </w:r>
      <w:r w:rsidR="00166B2A" w:rsidRPr="00511FDF">
        <w:rPr>
          <w:rFonts w:ascii="Cambria" w:hAnsi="Cambria" w:cs="Cambria"/>
          <w:sz w:val="24"/>
          <w:szCs w:val="24"/>
        </w:rPr>
        <w:lastRenderedPageBreak/>
        <w:t xml:space="preserve">z sytuacją na Białorusi i udziałem Białorusi w agresji Rosji wobec Ukrainy (Dz. Urz. UE L 134 z 20.05.2006, str. 1, z </w:t>
      </w:r>
      <w:proofErr w:type="spellStart"/>
      <w:r w:rsidR="00166B2A" w:rsidRPr="00511FDF">
        <w:rPr>
          <w:rFonts w:ascii="Cambria" w:hAnsi="Cambria" w:cs="Cambria"/>
          <w:sz w:val="24"/>
          <w:szCs w:val="24"/>
        </w:rPr>
        <w:t>późn</w:t>
      </w:r>
      <w:proofErr w:type="spellEnd"/>
      <w:r w:rsidR="00166B2A" w:rsidRPr="00511FDF">
        <w:rPr>
          <w:rFonts w:ascii="Cambria" w:hAnsi="Cambria" w:cs="Cambria"/>
          <w:sz w:val="24"/>
          <w:szCs w:val="24"/>
        </w:rPr>
        <w:t xml:space="preserve">. zm.) i rozporządzeniu Rady (UE) nr 269/2014 </w:t>
      </w:r>
      <w:r w:rsidR="001F2E16" w:rsidRPr="00511FDF">
        <w:rPr>
          <w:rFonts w:ascii="Cambria" w:hAnsi="Cambria" w:cs="Cambria"/>
          <w:sz w:val="24"/>
          <w:szCs w:val="24"/>
        </w:rPr>
        <w:br/>
      </w:r>
      <w:r w:rsidR="00166B2A" w:rsidRPr="00511FDF">
        <w:rPr>
          <w:rFonts w:ascii="Cambria" w:hAnsi="Cambria" w:cs="Cambria"/>
          <w:sz w:val="24"/>
          <w:szCs w:val="24"/>
        </w:rPr>
        <w:t xml:space="preserve">z dnia 17 marca 2014 r. w sprawie środków ograniczających w odniesieniu do działań podważających integralność terytorialną, suwerenność i niezależność Ukrainy lub im zagrażających (Dz. Urz. UE L 78 z 17.03.2014, str. 6, z </w:t>
      </w:r>
      <w:proofErr w:type="spellStart"/>
      <w:r w:rsidR="00166B2A" w:rsidRPr="00511FDF">
        <w:rPr>
          <w:rFonts w:ascii="Cambria" w:hAnsi="Cambria" w:cs="Cambria"/>
          <w:sz w:val="24"/>
          <w:szCs w:val="24"/>
        </w:rPr>
        <w:t>późn</w:t>
      </w:r>
      <w:proofErr w:type="spellEnd"/>
      <w:r w:rsidR="00166B2A" w:rsidRPr="00511FDF">
        <w:rPr>
          <w:rFonts w:ascii="Cambria" w:hAnsi="Cambria" w:cs="Cambria"/>
          <w:sz w:val="24"/>
          <w:szCs w:val="24"/>
        </w:rPr>
        <w:t xml:space="preserve">.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6A60EF62" w14:textId="3E5F8783" w:rsidR="00166B2A" w:rsidRPr="00511FDF" w:rsidRDefault="00B040FC" w:rsidP="00511FDF">
      <w:pPr>
        <w:pStyle w:val="Akapitzlist"/>
        <w:numPr>
          <w:ilvl w:val="2"/>
          <w:numId w:val="51"/>
        </w:numPr>
        <w:suppressAutoHyphens/>
        <w:spacing w:before="0" w:after="0" w:line="300" w:lineRule="auto"/>
        <w:ind w:left="851" w:hanging="284"/>
        <w:rPr>
          <w:rFonts w:ascii="Cambria" w:hAnsi="Cambria" w:cs="Cambria"/>
          <w:sz w:val="24"/>
          <w:szCs w:val="24"/>
        </w:rPr>
      </w:pPr>
      <w:r w:rsidRPr="00511FDF">
        <w:rPr>
          <w:rFonts w:ascii="Cambria" w:hAnsi="Cambria" w:cs="Cambria"/>
          <w:sz w:val="24"/>
          <w:szCs w:val="24"/>
        </w:rPr>
        <w:t>W</w:t>
      </w:r>
      <w:r w:rsidR="00166B2A" w:rsidRPr="00511FDF">
        <w:rPr>
          <w:rFonts w:ascii="Cambria" w:hAnsi="Cambria" w:cs="Cambria"/>
          <w:sz w:val="24"/>
          <w:szCs w:val="24"/>
        </w:rPr>
        <w:t xml:space="preserve">ykonawcy, których beneficjentem rzeczywistym w rozumieniu ustawy </w:t>
      </w:r>
      <w:r w:rsidR="00166B2A" w:rsidRPr="00511FDF">
        <w:rPr>
          <w:rFonts w:ascii="Cambria" w:hAnsi="Cambria" w:cs="Cambria"/>
          <w:sz w:val="24"/>
          <w:szCs w:val="24"/>
        </w:rPr>
        <w:br/>
        <w:t>z dnia 1 marca 2018 r. o przeciwdziałaniu praniu pieniędzy oraz finansowaniu terroryzmu (Dz. U. z 2022 r.</w:t>
      </w:r>
      <w:r w:rsidR="001E1EE1" w:rsidRPr="00511FDF">
        <w:rPr>
          <w:rFonts w:ascii="Cambria" w:hAnsi="Cambria" w:cs="Cambria"/>
          <w:sz w:val="24"/>
          <w:szCs w:val="24"/>
        </w:rPr>
        <w:t>,</w:t>
      </w:r>
      <w:r w:rsidR="00166B2A" w:rsidRPr="00511FDF">
        <w:rPr>
          <w:rFonts w:ascii="Cambria" w:hAnsi="Cambria" w:cs="Cambria"/>
          <w:sz w:val="24"/>
          <w:szCs w:val="24"/>
        </w:rPr>
        <w:t xml:space="preserve">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w:t>
      </w:r>
      <w:r w:rsidR="001F2E16" w:rsidRPr="00511FDF">
        <w:rPr>
          <w:rFonts w:ascii="Cambria" w:hAnsi="Cambria" w:cs="Cambria"/>
          <w:sz w:val="24"/>
          <w:szCs w:val="24"/>
        </w:rPr>
        <w:br/>
      </w:r>
      <w:r w:rsidR="00166B2A" w:rsidRPr="00511FDF">
        <w:rPr>
          <w:rFonts w:ascii="Cambria" w:hAnsi="Cambria" w:cs="Cambria"/>
          <w:sz w:val="24"/>
          <w:szCs w:val="24"/>
        </w:rPr>
        <w:t xml:space="preserve">z </w:t>
      </w:r>
      <w:proofErr w:type="spellStart"/>
      <w:r w:rsidR="00166B2A" w:rsidRPr="00511FDF">
        <w:rPr>
          <w:rFonts w:ascii="Cambria" w:hAnsi="Cambria" w:cs="Cambria"/>
          <w:sz w:val="24"/>
          <w:szCs w:val="24"/>
        </w:rPr>
        <w:t>późn</w:t>
      </w:r>
      <w:proofErr w:type="spellEnd"/>
      <w:r w:rsidR="00166B2A" w:rsidRPr="00511FDF">
        <w:rPr>
          <w:rFonts w:ascii="Cambria" w:hAnsi="Cambria" w:cs="Cambria"/>
          <w:sz w:val="24"/>
          <w:szCs w:val="24"/>
        </w:rPr>
        <w:t xml:space="preserve">. zm.) i rozporządzeniu Rady (UE) nr 269/2014 z dnia 17 marca 2014 r. </w:t>
      </w:r>
      <w:r w:rsidR="00166B2A" w:rsidRPr="00511FDF">
        <w:rPr>
          <w:rFonts w:ascii="Cambria" w:hAnsi="Cambria" w:cs="Cambria"/>
          <w:sz w:val="24"/>
          <w:szCs w:val="24"/>
        </w:rPr>
        <w:br/>
        <w:t xml:space="preserve">w sprawie środków ograniczających w odniesieniu do działań podważających integralność terytorialną, suwerenność i niezależność Ukrainy lub im zagrażających (Dz. Urz. UE L 78 z 17.03.2014, str. 6, z </w:t>
      </w:r>
      <w:proofErr w:type="spellStart"/>
      <w:r w:rsidR="00166B2A" w:rsidRPr="00511FDF">
        <w:rPr>
          <w:rFonts w:ascii="Cambria" w:hAnsi="Cambria" w:cs="Cambria"/>
          <w:sz w:val="24"/>
          <w:szCs w:val="24"/>
        </w:rPr>
        <w:t>późn</w:t>
      </w:r>
      <w:proofErr w:type="spellEnd"/>
      <w:r w:rsidR="00166B2A" w:rsidRPr="00511FDF">
        <w:rPr>
          <w:rFonts w:ascii="Cambria" w:hAnsi="Cambria" w:cs="Cambria"/>
          <w:sz w:val="24"/>
          <w:szCs w:val="24"/>
        </w:rPr>
        <w:t>.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3CC8115" w14:textId="71DE77BD" w:rsidR="00166B2A" w:rsidRPr="00511FDF" w:rsidRDefault="00B040FC" w:rsidP="00511FDF">
      <w:pPr>
        <w:pStyle w:val="Akapitzlist"/>
        <w:numPr>
          <w:ilvl w:val="2"/>
          <w:numId w:val="51"/>
        </w:numPr>
        <w:suppressAutoHyphens/>
        <w:spacing w:before="0" w:after="0" w:line="300" w:lineRule="auto"/>
        <w:ind w:left="851" w:hanging="284"/>
        <w:rPr>
          <w:rFonts w:ascii="Cambria" w:hAnsi="Cambria" w:cs="Cambria"/>
          <w:sz w:val="24"/>
          <w:szCs w:val="24"/>
        </w:rPr>
      </w:pPr>
      <w:r w:rsidRPr="00511FDF">
        <w:rPr>
          <w:rFonts w:ascii="Cambria" w:hAnsi="Cambria" w:cs="Cambria"/>
          <w:sz w:val="24"/>
          <w:szCs w:val="24"/>
        </w:rPr>
        <w:t>W</w:t>
      </w:r>
      <w:r w:rsidR="00166B2A" w:rsidRPr="00511FDF">
        <w:rPr>
          <w:rFonts w:ascii="Cambria" w:hAnsi="Cambria" w:cs="Cambria"/>
          <w:sz w:val="24"/>
          <w:szCs w:val="24"/>
        </w:rPr>
        <w:t>ykonawcy, których jednostką dominującą w rozumieniu art. 3 ust. 1 pkt 37 ustawy z dnia 29 września 1994 r. o rachunkowości (Dz. U. z 2021 r.</w:t>
      </w:r>
      <w:r w:rsidR="001E1EE1" w:rsidRPr="00511FDF">
        <w:rPr>
          <w:rFonts w:ascii="Cambria" w:hAnsi="Cambria" w:cs="Cambria"/>
          <w:sz w:val="24"/>
          <w:szCs w:val="24"/>
        </w:rPr>
        <w:t>,</w:t>
      </w:r>
      <w:r w:rsidR="00166B2A" w:rsidRPr="00511FDF">
        <w:rPr>
          <w:rFonts w:ascii="Cambria" w:hAnsi="Cambria" w:cs="Cambria"/>
          <w:sz w:val="24"/>
          <w:szCs w:val="24"/>
        </w:rPr>
        <w:t xml:space="preserve"> poz. 217, 2105 i 2106) jest podmiot wymieniony w wykazach określonych w rozporządzeniu Rady (WE) </w:t>
      </w:r>
      <w:r w:rsidR="001F2E16" w:rsidRPr="00511FDF">
        <w:rPr>
          <w:rFonts w:ascii="Cambria" w:hAnsi="Cambria" w:cs="Cambria"/>
          <w:sz w:val="24"/>
          <w:szCs w:val="24"/>
        </w:rPr>
        <w:br/>
      </w:r>
      <w:r w:rsidR="00166B2A" w:rsidRPr="00511FDF">
        <w:rPr>
          <w:rFonts w:ascii="Cambria" w:hAnsi="Cambria" w:cs="Cambria"/>
          <w:sz w:val="24"/>
          <w:szCs w:val="24"/>
        </w:rPr>
        <w:t xml:space="preserve">nr 765/2006 z dnia 18 maja 2006 r. dotyczącego środków ograniczających w związku z sytuacją na Białorusi i udziałem Białorusi w agresji Rosji wobec Ukrainy (Dz. Urz. UE L 134 z 20.05.2006, str. 1, z </w:t>
      </w:r>
      <w:proofErr w:type="spellStart"/>
      <w:r w:rsidR="00166B2A" w:rsidRPr="00511FDF">
        <w:rPr>
          <w:rFonts w:ascii="Cambria" w:hAnsi="Cambria" w:cs="Cambria"/>
          <w:sz w:val="24"/>
          <w:szCs w:val="24"/>
        </w:rPr>
        <w:t>późn</w:t>
      </w:r>
      <w:proofErr w:type="spellEnd"/>
      <w:r w:rsidR="00166B2A" w:rsidRPr="00511FDF">
        <w:rPr>
          <w:rFonts w:ascii="Cambria" w:hAnsi="Cambria" w:cs="Cambria"/>
          <w:sz w:val="24"/>
          <w:szCs w:val="24"/>
        </w:rPr>
        <w:t xml:space="preserve">. zm.) i rozporządzeniu Rady (UE) nr 269/2014 </w:t>
      </w:r>
      <w:r w:rsidR="001F2E16" w:rsidRPr="00511FDF">
        <w:rPr>
          <w:rFonts w:ascii="Cambria" w:hAnsi="Cambria" w:cs="Cambria"/>
          <w:sz w:val="24"/>
          <w:szCs w:val="24"/>
        </w:rPr>
        <w:br/>
      </w:r>
      <w:r w:rsidR="00166B2A" w:rsidRPr="00511FDF">
        <w:rPr>
          <w:rFonts w:ascii="Cambria" w:hAnsi="Cambria" w:cs="Cambria"/>
          <w:sz w:val="24"/>
          <w:szCs w:val="24"/>
        </w:rPr>
        <w:t xml:space="preserve">z dnia 17 marca 2014 r. w sprawie środków ograniczających w odniesieniu do działań </w:t>
      </w:r>
      <w:r w:rsidR="00166B2A" w:rsidRPr="00511FDF">
        <w:rPr>
          <w:rFonts w:ascii="Cambria" w:hAnsi="Cambria" w:cs="Cambria"/>
          <w:sz w:val="24"/>
          <w:szCs w:val="24"/>
        </w:rPr>
        <w:lastRenderedPageBreak/>
        <w:t xml:space="preserve">podważających integralność terytorialną, suwerenność i niezależność Ukrainy lub im zagrażających (Dz. Urz. UE L 78 z 17.03.2014, str. 6, z </w:t>
      </w:r>
      <w:proofErr w:type="spellStart"/>
      <w:r w:rsidR="00166B2A" w:rsidRPr="00511FDF">
        <w:rPr>
          <w:rFonts w:ascii="Cambria" w:hAnsi="Cambria" w:cs="Cambria"/>
          <w:sz w:val="24"/>
          <w:szCs w:val="24"/>
        </w:rPr>
        <w:t>późn</w:t>
      </w:r>
      <w:proofErr w:type="spellEnd"/>
      <w:r w:rsidR="00166B2A" w:rsidRPr="00511FDF">
        <w:rPr>
          <w:rFonts w:ascii="Cambria" w:hAnsi="Cambria" w:cs="Cambria"/>
          <w:sz w:val="24"/>
          <w:szCs w:val="24"/>
        </w:rPr>
        <w:t xml:space="preserve">.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w:t>
      </w:r>
      <w:r w:rsidR="001F2E16" w:rsidRPr="00511FDF">
        <w:rPr>
          <w:rFonts w:ascii="Cambria" w:hAnsi="Cambria" w:cs="Cambria"/>
          <w:sz w:val="24"/>
          <w:szCs w:val="24"/>
        </w:rPr>
        <w:br/>
      </w:r>
      <w:r w:rsidR="00166B2A" w:rsidRPr="00511FDF">
        <w:rPr>
          <w:rFonts w:ascii="Cambria" w:hAnsi="Cambria" w:cs="Cambria"/>
          <w:sz w:val="24"/>
          <w:szCs w:val="24"/>
        </w:rPr>
        <w:t xml:space="preserve">o którym mowa w art. 1 pkt 3 ustawy z dnia 13 kwietnia 2022 r. o szczególnych rozwiązaniach w zakresie przeciwdziałania wspieraniu agresji na Ukrainę oraz służących ochronie bezpieczeństwa narodowego. </w:t>
      </w:r>
    </w:p>
    <w:p w14:paraId="7780CD7B" w14:textId="76BE3A3F" w:rsidR="00166B2A" w:rsidRPr="00511FDF" w:rsidRDefault="00166B2A" w:rsidP="00511FDF">
      <w:pPr>
        <w:pStyle w:val="Akapitzlist"/>
        <w:widowControl w:val="0"/>
        <w:numPr>
          <w:ilvl w:val="1"/>
          <w:numId w:val="52"/>
        </w:numPr>
        <w:tabs>
          <w:tab w:val="left" w:pos="567"/>
        </w:tabs>
        <w:suppressAutoHyphens/>
        <w:spacing w:before="0" w:after="0" w:line="300" w:lineRule="auto"/>
        <w:ind w:left="567" w:hanging="567"/>
        <w:contextualSpacing w:val="0"/>
        <w:rPr>
          <w:rFonts w:ascii="Cambria" w:hAnsi="Cambria" w:cs="Cambria"/>
          <w:sz w:val="24"/>
          <w:szCs w:val="24"/>
        </w:rPr>
      </w:pPr>
      <w:r w:rsidRPr="00511FDF">
        <w:rPr>
          <w:rFonts w:ascii="Cambria" w:hAnsi="Cambria" w:cs="Cambria"/>
          <w:sz w:val="24"/>
          <w:szCs w:val="24"/>
        </w:rPr>
        <w:t>Wykluczenie, o którym mowa w pkt 7.</w:t>
      </w:r>
      <w:r w:rsidR="00653ABF" w:rsidRPr="00511FDF">
        <w:rPr>
          <w:rFonts w:ascii="Cambria" w:hAnsi="Cambria" w:cs="Cambria"/>
          <w:sz w:val="24"/>
          <w:szCs w:val="24"/>
        </w:rPr>
        <w:t>6</w:t>
      </w:r>
      <w:r w:rsidRPr="00511FDF">
        <w:rPr>
          <w:rFonts w:ascii="Cambria" w:hAnsi="Cambria" w:cs="Cambria"/>
          <w:sz w:val="24"/>
          <w:szCs w:val="24"/>
        </w:rPr>
        <w:t xml:space="preserve"> SWZ następuje na okres trwania ww. okoliczności.</w:t>
      </w:r>
    </w:p>
    <w:p w14:paraId="2357D322" w14:textId="35090AB2" w:rsidR="00166B2A" w:rsidRPr="00511FDF" w:rsidRDefault="00166B2A" w:rsidP="00511FDF">
      <w:pPr>
        <w:pStyle w:val="Akapitzlist"/>
        <w:widowControl w:val="0"/>
        <w:numPr>
          <w:ilvl w:val="1"/>
          <w:numId w:val="52"/>
        </w:numPr>
        <w:tabs>
          <w:tab w:val="left" w:pos="567"/>
        </w:tabs>
        <w:suppressAutoHyphens/>
        <w:spacing w:before="0" w:after="0" w:line="300" w:lineRule="auto"/>
        <w:ind w:left="567" w:hanging="567"/>
        <w:contextualSpacing w:val="0"/>
        <w:rPr>
          <w:rFonts w:ascii="Cambria" w:hAnsi="Cambria" w:cs="Cambria"/>
          <w:sz w:val="24"/>
          <w:szCs w:val="24"/>
        </w:rPr>
      </w:pPr>
      <w:r w:rsidRPr="00511FDF">
        <w:rPr>
          <w:rFonts w:ascii="Cambria" w:hAnsi="Cambria" w:cs="Cambria"/>
          <w:sz w:val="24"/>
          <w:szCs w:val="24"/>
        </w:rPr>
        <w:t>W przypadku Wykonawcy wykluczonego na podstawie przesłanek wskazanych w pkt 7.</w:t>
      </w:r>
      <w:r w:rsidR="00653ABF" w:rsidRPr="00511FDF">
        <w:rPr>
          <w:rFonts w:ascii="Cambria" w:hAnsi="Cambria" w:cs="Cambria"/>
          <w:sz w:val="24"/>
          <w:szCs w:val="24"/>
        </w:rPr>
        <w:t>7</w:t>
      </w:r>
      <w:r w:rsidRPr="00511FDF">
        <w:rPr>
          <w:rFonts w:ascii="Cambria" w:hAnsi="Cambria" w:cs="Cambria"/>
          <w:sz w:val="24"/>
          <w:szCs w:val="24"/>
        </w:rPr>
        <w:t xml:space="preserve"> SWZ, Zamawiający odrzuca ofertę takiego Wykonawcy.</w:t>
      </w:r>
    </w:p>
    <w:p w14:paraId="5994C6A7" w14:textId="50FC0EC1" w:rsidR="00166B2A" w:rsidRPr="00511FDF" w:rsidRDefault="00166B2A" w:rsidP="00511FDF">
      <w:pPr>
        <w:pStyle w:val="Akapitzlist"/>
        <w:widowControl w:val="0"/>
        <w:numPr>
          <w:ilvl w:val="1"/>
          <w:numId w:val="52"/>
        </w:numPr>
        <w:tabs>
          <w:tab w:val="left" w:pos="567"/>
        </w:tabs>
        <w:suppressAutoHyphens/>
        <w:spacing w:before="0" w:after="0" w:line="300" w:lineRule="auto"/>
        <w:ind w:left="567" w:hanging="567"/>
        <w:contextualSpacing w:val="0"/>
        <w:rPr>
          <w:rFonts w:ascii="Cambria" w:hAnsi="Cambria" w:cs="Cambria"/>
          <w:sz w:val="24"/>
          <w:szCs w:val="24"/>
        </w:rPr>
      </w:pPr>
      <w:r w:rsidRPr="00511FDF">
        <w:rPr>
          <w:rFonts w:ascii="Cambria" w:hAnsi="Cambria" w:cs="Cambria"/>
          <w:sz w:val="24"/>
          <w:szCs w:val="24"/>
        </w:rPr>
        <w:t>Osoba lub podmiot podlegające wykluczeniu</w:t>
      </w:r>
      <w:r w:rsidR="007D7EA4" w:rsidRPr="00511FDF">
        <w:rPr>
          <w:rFonts w:ascii="Cambria" w:hAnsi="Cambria" w:cs="Cambria"/>
          <w:sz w:val="24"/>
          <w:szCs w:val="24"/>
        </w:rPr>
        <w:t xml:space="preserve"> na podstawie pkt 7.6 SWZ</w:t>
      </w:r>
      <w:r w:rsidRPr="00511FDF">
        <w:rPr>
          <w:rFonts w:ascii="Cambria" w:hAnsi="Cambria" w:cs="Cambria"/>
          <w:sz w:val="24"/>
          <w:szCs w:val="24"/>
        </w:rPr>
        <w:t xml:space="preserve">, które w okresie tego wykluczenia ubiegają się o udzielenie zamówienia publicznego lub biorą udział </w:t>
      </w:r>
      <w:r w:rsidR="001F2E16" w:rsidRPr="00511FDF">
        <w:rPr>
          <w:rFonts w:ascii="Cambria" w:hAnsi="Cambria" w:cs="Cambria"/>
          <w:sz w:val="24"/>
          <w:szCs w:val="24"/>
        </w:rPr>
        <w:br/>
      </w:r>
      <w:r w:rsidRPr="00511FDF">
        <w:rPr>
          <w:rFonts w:ascii="Cambria" w:hAnsi="Cambria" w:cs="Cambria"/>
          <w:sz w:val="24"/>
          <w:szCs w:val="24"/>
        </w:rPr>
        <w:t xml:space="preserve">w postępowaniu o udzielenie zamówienia publicznego, podlegają karze pieniężnej. Karę pieniężną, nakłada Prezes Urzędu Zamówień Publicznych, w drodze decyzji, </w:t>
      </w:r>
      <w:r w:rsidR="001F2E16" w:rsidRPr="00511FDF">
        <w:rPr>
          <w:rFonts w:ascii="Cambria" w:hAnsi="Cambria" w:cs="Cambria"/>
          <w:sz w:val="24"/>
          <w:szCs w:val="24"/>
        </w:rPr>
        <w:br/>
      </w:r>
      <w:r w:rsidRPr="00511FDF">
        <w:rPr>
          <w:rFonts w:ascii="Cambria" w:hAnsi="Cambria" w:cs="Cambria"/>
          <w:sz w:val="24"/>
          <w:szCs w:val="24"/>
        </w:rPr>
        <w:t xml:space="preserve">w wysokości do 20 000 000,00 zł. </w:t>
      </w:r>
    </w:p>
    <w:p w14:paraId="2246C314" w14:textId="1D72D652" w:rsidR="00D244EF" w:rsidRPr="00511FDF" w:rsidRDefault="00D244EF" w:rsidP="00511FDF">
      <w:pPr>
        <w:pStyle w:val="Akapitzlist"/>
        <w:widowControl w:val="0"/>
        <w:numPr>
          <w:ilvl w:val="1"/>
          <w:numId w:val="52"/>
        </w:numPr>
        <w:tabs>
          <w:tab w:val="left" w:pos="567"/>
        </w:tabs>
        <w:suppressAutoHyphens/>
        <w:spacing w:before="0" w:after="0" w:line="300" w:lineRule="auto"/>
        <w:ind w:left="567" w:hanging="567"/>
        <w:contextualSpacing w:val="0"/>
        <w:rPr>
          <w:rFonts w:ascii="Cambria" w:hAnsi="Cambria" w:cs="Cambria"/>
          <w:sz w:val="24"/>
          <w:szCs w:val="24"/>
        </w:rPr>
      </w:pPr>
      <w:r w:rsidRPr="00511FDF">
        <w:rPr>
          <w:rFonts w:ascii="Cambria" w:hAnsi="Cambria"/>
          <w:iCs/>
          <w:sz w:val="24"/>
          <w:szCs w:val="24"/>
        </w:rPr>
        <w:t>Sposób wykazania braku podstaw wykluczenia wskazano w rozdziale 8 SWZ.</w:t>
      </w:r>
      <w:bookmarkStart w:id="4" w:name="_Hlk65229320"/>
      <w:bookmarkEnd w:id="4"/>
    </w:p>
    <w:p w14:paraId="4E2BCB08" w14:textId="77777777" w:rsidR="001F2E16" w:rsidRPr="00777173" w:rsidRDefault="001F2E16" w:rsidP="00511FDF">
      <w:pPr>
        <w:spacing w:line="300" w:lineRule="auto"/>
        <w:rPr>
          <w:rFonts w:ascii="Cambria" w:hAnsi="Cambria" w:cs="Cambria"/>
          <w:bCs/>
          <w:lang w:val="pl-PL"/>
        </w:rPr>
      </w:pPr>
    </w:p>
    <w:tbl>
      <w:tblPr>
        <w:tblW w:w="0" w:type="auto"/>
        <w:tblInd w:w="108" w:type="dxa"/>
        <w:tblLayout w:type="fixed"/>
        <w:tblLook w:val="0000" w:firstRow="0" w:lastRow="0" w:firstColumn="0" w:lastColumn="0" w:noHBand="0" w:noVBand="0"/>
      </w:tblPr>
      <w:tblGrid>
        <w:gridCol w:w="9639"/>
      </w:tblGrid>
      <w:tr w:rsidR="001835D3" w:rsidRPr="00535D76" w14:paraId="292F6823" w14:textId="77777777" w:rsidTr="00CD36A9">
        <w:tc>
          <w:tcPr>
            <w:tcW w:w="9639" w:type="dxa"/>
            <w:tcBorders>
              <w:bottom w:val="single" w:sz="4" w:space="0" w:color="000000"/>
            </w:tcBorders>
            <w:shd w:val="clear" w:color="auto" w:fill="D9D9D9"/>
          </w:tcPr>
          <w:p w14:paraId="6BD38F4F"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t>Rozdział 8</w:t>
            </w:r>
          </w:p>
          <w:p w14:paraId="2E2DAC15" w14:textId="24791BFC"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 xml:space="preserve">INFORMACJA O OŚWIADCZENIU WSTĘPNYM </w:t>
            </w:r>
            <w:r w:rsidR="00D244EF" w:rsidRPr="00511FDF">
              <w:rPr>
                <w:rFonts w:ascii="Cambria" w:hAnsi="Cambria" w:cs="Cambria"/>
                <w:b/>
                <w:sz w:val="26"/>
                <w:szCs w:val="26"/>
                <w:lang w:val="pl-PL"/>
              </w:rPr>
              <w:br/>
            </w:r>
            <w:r w:rsidRPr="00511FDF">
              <w:rPr>
                <w:rFonts w:ascii="Cambria" w:hAnsi="Cambria" w:cs="Cambria"/>
                <w:b/>
                <w:sz w:val="26"/>
                <w:szCs w:val="26"/>
                <w:lang w:val="pl-PL"/>
              </w:rPr>
              <w:t>I PODMIOTOWYCH ŚRODKACH DOWODOWYCH</w:t>
            </w:r>
          </w:p>
        </w:tc>
      </w:tr>
    </w:tbl>
    <w:p w14:paraId="1ABADDA2" w14:textId="77777777" w:rsidR="001835D3" w:rsidRPr="00511FDF" w:rsidRDefault="001835D3" w:rsidP="00511FDF">
      <w:pPr>
        <w:pStyle w:val="Kolorowalistaakcent11"/>
        <w:spacing w:before="0" w:after="0" w:line="300" w:lineRule="auto"/>
        <w:ind w:left="0"/>
        <w:rPr>
          <w:rFonts w:ascii="Cambria" w:hAnsi="Cambria" w:cs="Cambria"/>
          <w:sz w:val="16"/>
          <w:szCs w:val="16"/>
          <w:lang w:val="pl-PL"/>
        </w:rPr>
      </w:pPr>
    </w:p>
    <w:p w14:paraId="0DD55E4E" w14:textId="77777777" w:rsidR="001835D3" w:rsidRPr="00511FDF" w:rsidRDefault="001835D3" w:rsidP="00511FDF">
      <w:pPr>
        <w:pStyle w:val="Kolorowalistaakcent11"/>
        <w:spacing w:before="0" w:after="0" w:line="300" w:lineRule="auto"/>
        <w:ind w:left="0"/>
        <w:rPr>
          <w:rFonts w:ascii="Cambria" w:hAnsi="Cambria" w:cs="Cambria"/>
          <w:bCs/>
          <w:vanish/>
          <w:sz w:val="24"/>
          <w:szCs w:val="24"/>
          <w:lang w:val="pl-PL"/>
        </w:rPr>
      </w:pPr>
    </w:p>
    <w:p w14:paraId="4D8F90A1" w14:textId="77D40517" w:rsidR="001835D3" w:rsidRPr="00511FDF" w:rsidRDefault="001835D3" w:rsidP="00511FDF">
      <w:pPr>
        <w:pStyle w:val="Kolorowalistaakcent11"/>
        <w:numPr>
          <w:ilvl w:val="1"/>
          <w:numId w:val="11"/>
        </w:numPr>
        <w:spacing w:before="0" w:after="0" w:line="300" w:lineRule="auto"/>
        <w:ind w:left="709" w:hanging="709"/>
        <w:rPr>
          <w:rFonts w:ascii="Cambria" w:hAnsi="Cambria" w:cs="Cambria"/>
          <w:sz w:val="24"/>
          <w:szCs w:val="24"/>
          <w:lang w:val="pl-PL"/>
        </w:rPr>
      </w:pPr>
      <w:r w:rsidRPr="00511FDF">
        <w:rPr>
          <w:rFonts w:ascii="Cambria" w:hAnsi="Cambria" w:cs="Cambria"/>
          <w:bCs/>
          <w:sz w:val="24"/>
          <w:szCs w:val="24"/>
          <w:lang w:val="pl-PL"/>
        </w:rPr>
        <w:t xml:space="preserve">Wykonawca zobowiązany jest złożyć </w:t>
      </w:r>
      <w:r w:rsidRPr="00511FDF">
        <w:rPr>
          <w:rFonts w:ascii="Cambria" w:hAnsi="Cambria" w:cs="Cambria"/>
          <w:b/>
          <w:sz w:val="24"/>
          <w:szCs w:val="24"/>
          <w:u w:val="single"/>
          <w:lang w:val="pl-PL"/>
        </w:rPr>
        <w:t>wraz z ofertą</w:t>
      </w:r>
      <w:r w:rsidR="00A87102" w:rsidRPr="00511FDF">
        <w:rPr>
          <w:rFonts w:ascii="Cambria" w:hAnsi="Cambria" w:cs="Cambria"/>
          <w:b/>
          <w:sz w:val="24"/>
          <w:szCs w:val="24"/>
          <w:u w:val="single"/>
          <w:lang w:val="pl-PL"/>
        </w:rPr>
        <w:t xml:space="preserve"> </w:t>
      </w:r>
      <w:r w:rsidRPr="00511FDF">
        <w:rPr>
          <w:rFonts w:ascii="Cambria" w:hAnsi="Cambria" w:cs="Cambria"/>
          <w:sz w:val="24"/>
          <w:szCs w:val="24"/>
          <w:lang w:val="pl-PL"/>
        </w:rPr>
        <w:t>oświadczeni</w:t>
      </w:r>
      <w:r w:rsidR="000235FB" w:rsidRPr="00511FDF">
        <w:rPr>
          <w:rFonts w:ascii="Cambria" w:hAnsi="Cambria" w:cs="Cambria"/>
          <w:sz w:val="24"/>
          <w:szCs w:val="24"/>
          <w:lang w:val="pl-PL"/>
        </w:rPr>
        <w:t>e</w:t>
      </w:r>
      <w:r w:rsidRPr="00511FDF">
        <w:rPr>
          <w:rFonts w:ascii="Cambria" w:hAnsi="Cambria" w:cs="Cambria"/>
          <w:sz w:val="24"/>
          <w:szCs w:val="24"/>
          <w:lang w:val="pl-PL"/>
        </w:rPr>
        <w:t xml:space="preserve"> stanowiące wstępne potwierdzenie, że Wykonawca na dzień składania ofert:</w:t>
      </w:r>
    </w:p>
    <w:p w14:paraId="17AC5678" w14:textId="77777777" w:rsidR="001835D3" w:rsidRPr="00511FDF" w:rsidRDefault="001835D3" w:rsidP="00511FDF">
      <w:pPr>
        <w:pStyle w:val="Kolorowalistaakcent11"/>
        <w:numPr>
          <w:ilvl w:val="0"/>
          <w:numId w:val="27"/>
        </w:numPr>
        <w:tabs>
          <w:tab w:val="left" w:pos="851"/>
          <w:tab w:val="left" w:pos="1134"/>
        </w:tabs>
        <w:spacing w:before="0" w:after="0" w:line="300" w:lineRule="auto"/>
        <w:ind w:left="1134" w:hanging="425"/>
        <w:rPr>
          <w:rFonts w:ascii="Cambria" w:hAnsi="Cambria" w:cs="Cambria"/>
          <w:sz w:val="24"/>
          <w:szCs w:val="24"/>
          <w:lang w:val="pl-PL"/>
        </w:rPr>
      </w:pPr>
      <w:r w:rsidRPr="00511FDF">
        <w:rPr>
          <w:rFonts w:ascii="Cambria" w:hAnsi="Cambria" w:cs="Cambria"/>
          <w:sz w:val="24"/>
          <w:szCs w:val="24"/>
          <w:lang w:val="pl-PL"/>
        </w:rPr>
        <w:t>nie podlega wykluczeniu,</w:t>
      </w:r>
    </w:p>
    <w:p w14:paraId="497DF53D" w14:textId="77777777" w:rsidR="001835D3" w:rsidRPr="00511FDF" w:rsidRDefault="001835D3" w:rsidP="00511FDF">
      <w:pPr>
        <w:pStyle w:val="Kolorowalistaakcent11"/>
        <w:numPr>
          <w:ilvl w:val="0"/>
          <w:numId w:val="27"/>
        </w:numPr>
        <w:tabs>
          <w:tab w:val="left" w:pos="851"/>
          <w:tab w:val="left" w:pos="1134"/>
        </w:tabs>
        <w:spacing w:before="0" w:after="0" w:line="300" w:lineRule="auto"/>
        <w:ind w:left="1134" w:hanging="425"/>
        <w:rPr>
          <w:rFonts w:ascii="Cambria" w:hAnsi="Cambria" w:cs="Cambria"/>
          <w:sz w:val="24"/>
          <w:szCs w:val="24"/>
          <w:lang w:val="pl-PL"/>
        </w:rPr>
      </w:pPr>
      <w:r w:rsidRPr="00511FDF">
        <w:rPr>
          <w:rFonts w:ascii="Cambria" w:hAnsi="Cambria" w:cs="Cambria"/>
          <w:sz w:val="24"/>
          <w:szCs w:val="24"/>
          <w:lang w:val="pl-PL"/>
        </w:rPr>
        <w:t>spełnia warunki udziału w postępowaniu.</w:t>
      </w:r>
    </w:p>
    <w:p w14:paraId="30231017" w14:textId="6CBC7D9D" w:rsidR="001835D3" w:rsidRPr="00511FDF" w:rsidRDefault="001835D3" w:rsidP="00511FDF">
      <w:pPr>
        <w:pStyle w:val="Kolorowalistaakcent11"/>
        <w:numPr>
          <w:ilvl w:val="2"/>
          <w:numId w:val="11"/>
        </w:numPr>
        <w:spacing w:before="0" w:after="0" w:line="300" w:lineRule="auto"/>
        <w:ind w:left="1418" w:hanging="709"/>
        <w:rPr>
          <w:rFonts w:ascii="Cambria" w:hAnsi="Cambria" w:cs="Cambria"/>
          <w:color w:val="000000"/>
          <w:sz w:val="24"/>
          <w:szCs w:val="24"/>
          <w:lang w:val="pl-PL"/>
        </w:rPr>
      </w:pPr>
      <w:r w:rsidRPr="00511FDF">
        <w:rPr>
          <w:rFonts w:ascii="Cambria" w:hAnsi="Cambria" w:cs="Cambria"/>
          <w:b/>
          <w:bCs/>
          <w:color w:val="000000"/>
          <w:sz w:val="24"/>
          <w:szCs w:val="24"/>
          <w:lang w:val="pl-PL"/>
        </w:rPr>
        <w:t>Oświadczeni</w:t>
      </w:r>
      <w:r w:rsidR="000235FB" w:rsidRPr="00511FDF">
        <w:rPr>
          <w:rFonts w:ascii="Cambria" w:hAnsi="Cambria" w:cs="Cambria"/>
          <w:b/>
          <w:bCs/>
          <w:color w:val="000000"/>
          <w:sz w:val="24"/>
          <w:szCs w:val="24"/>
          <w:lang w:val="pl-PL"/>
        </w:rPr>
        <w:t>e</w:t>
      </w:r>
      <w:r w:rsidRPr="00511FDF">
        <w:rPr>
          <w:rFonts w:ascii="Cambria" w:hAnsi="Cambria" w:cs="Cambria"/>
          <w:b/>
          <w:bCs/>
          <w:color w:val="000000"/>
          <w:sz w:val="24"/>
          <w:szCs w:val="24"/>
          <w:lang w:val="pl-PL"/>
        </w:rPr>
        <w:t xml:space="preserve"> należy złożyć wg</w:t>
      </w:r>
      <w:r w:rsidRPr="00511FDF">
        <w:rPr>
          <w:rFonts w:ascii="Cambria" w:hAnsi="Cambria" w:cs="Cambria"/>
          <w:b/>
          <w:bCs/>
          <w:sz w:val="24"/>
          <w:szCs w:val="24"/>
          <w:lang w:val="pl-PL"/>
        </w:rPr>
        <w:t xml:space="preserve"> wymogów </w:t>
      </w:r>
      <w:r w:rsidR="005B1DBB" w:rsidRPr="00511FDF">
        <w:rPr>
          <w:rFonts w:ascii="Cambria" w:hAnsi="Cambria" w:cs="Cambria"/>
          <w:b/>
          <w:bCs/>
          <w:sz w:val="24"/>
          <w:szCs w:val="24"/>
          <w:lang w:val="pl-PL"/>
        </w:rPr>
        <w:t>Z</w:t>
      </w:r>
      <w:r w:rsidRPr="00511FDF">
        <w:rPr>
          <w:rFonts w:ascii="Cambria" w:hAnsi="Cambria" w:cs="Cambria"/>
          <w:b/>
          <w:bCs/>
          <w:sz w:val="24"/>
          <w:szCs w:val="24"/>
          <w:lang w:val="pl-PL"/>
        </w:rPr>
        <w:t xml:space="preserve">ałącznika Nr </w:t>
      </w:r>
      <w:r w:rsidR="000235FB" w:rsidRPr="00511FDF">
        <w:rPr>
          <w:rFonts w:ascii="Cambria" w:hAnsi="Cambria" w:cs="Cambria"/>
          <w:b/>
          <w:bCs/>
          <w:sz w:val="24"/>
          <w:szCs w:val="24"/>
          <w:lang w:val="pl-PL"/>
        </w:rPr>
        <w:t xml:space="preserve">4 </w:t>
      </w:r>
      <w:r w:rsidRPr="00511FDF">
        <w:rPr>
          <w:rFonts w:ascii="Cambria" w:hAnsi="Cambria" w:cs="Cambria"/>
          <w:b/>
          <w:bCs/>
          <w:sz w:val="24"/>
          <w:szCs w:val="24"/>
          <w:lang w:val="pl-PL"/>
        </w:rPr>
        <w:t>do SWZ</w:t>
      </w:r>
      <w:r w:rsidRPr="00511FDF">
        <w:rPr>
          <w:rFonts w:ascii="Cambria" w:hAnsi="Cambria" w:cs="Cambria"/>
          <w:bCs/>
          <w:sz w:val="24"/>
          <w:szCs w:val="24"/>
          <w:lang w:val="pl-PL"/>
        </w:rPr>
        <w:t>.</w:t>
      </w:r>
    </w:p>
    <w:p w14:paraId="4C2D130E" w14:textId="429E5108" w:rsidR="001835D3" w:rsidRPr="00511FDF" w:rsidRDefault="001835D3" w:rsidP="00511FDF">
      <w:pPr>
        <w:pStyle w:val="Kolorowalistaakcent11"/>
        <w:numPr>
          <w:ilvl w:val="2"/>
          <w:numId w:val="11"/>
        </w:numPr>
        <w:spacing w:before="0" w:after="0" w:line="300" w:lineRule="auto"/>
        <w:ind w:left="1418" w:hanging="709"/>
        <w:rPr>
          <w:rFonts w:ascii="Cambria" w:hAnsi="Cambria" w:cs="Cambria"/>
          <w:color w:val="000000"/>
          <w:sz w:val="24"/>
          <w:szCs w:val="24"/>
          <w:lang w:val="pl-PL"/>
        </w:rPr>
      </w:pPr>
      <w:r w:rsidRPr="00511FDF">
        <w:rPr>
          <w:rFonts w:ascii="Cambria" w:hAnsi="Cambria" w:cs="Cambria"/>
          <w:color w:val="000000"/>
          <w:sz w:val="24"/>
          <w:szCs w:val="24"/>
          <w:lang w:val="pl-PL"/>
        </w:rPr>
        <w:t>Jeżeli Wykonawca nie złożył oświadcze</w:t>
      </w:r>
      <w:r w:rsidR="000235FB" w:rsidRPr="00511FDF">
        <w:rPr>
          <w:rFonts w:ascii="Cambria" w:hAnsi="Cambria" w:cs="Cambria"/>
          <w:color w:val="000000"/>
          <w:sz w:val="24"/>
          <w:szCs w:val="24"/>
          <w:lang w:val="pl-PL"/>
        </w:rPr>
        <w:t>nia</w:t>
      </w:r>
      <w:r w:rsidRPr="00511FDF">
        <w:rPr>
          <w:rFonts w:ascii="Cambria" w:hAnsi="Cambria" w:cs="Cambria"/>
          <w:color w:val="000000"/>
          <w:sz w:val="24"/>
          <w:szCs w:val="24"/>
          <w:lang w:val="pl-PL"/>
        </w:rPr>
        <w:t xml:space="preserve">, o którym mowa w pkt 8.1 SWZ lub </w:t>
      </w:r>
      <w:r w:rsidR="000235FB" w:rsidRPr="00511FDF">
        <w:rPr>
          <w:rFonts w:ascii="Cambria" w:hAnsi="Cambria" w:cs="Cambria"/>
          <w:color w:val="000000"/>
          <w:sz w:val="24"/>
          <w:szCs w:val="24"/>
          <w:lang w:val="pl-PL"/>
        </w:rPr>
        <w:t>jest</w:t>
      </w:r>
      <w:r w:rsidRPr="00511FDF">
        <w:rPr>
          <w:rFonts w:ascii="Cambria" w:hAnsi="Cambria" w:cs="Cambria"/>
          <w:color w:val="000000"/>
          <w:sz w:val="24"/>
          <w:szCs w:val="24"/>
          <w:lang w:val="pl-PL"/>
        </w:rPr>
        <w:t xml:space="preserve"> on</w:t>
      </w:r>
      <w:r w:rsidR="000235FB" w:rsidRPr="00511FDF">
        <w:rPr>
          <w:rFonts w:ascii="Cambria" w:hAnsi="Cambria" w:cs="Cambria"/>
          <w:color w:val="000000"/>
          <w:sz w:val="24"/>
          <w:szCs w:val="24"/>
          <w:lang w:val="pl-PL"/>
        </w:rPr>
        <w:t>o</w:t>
      </w:r>
      <w:r w:rsidRPr="00511FDF">
        <w:rPr>
          <w:rFonts w:ascii="Cambria" w:hAnsi="Cambria" w:cs="Cambria"/>
          <w:color w:val="000000"/>
          <w:sz w:val="24"/>
          <w:szCs w:val="24"/>
          <w:lang w:val="pl-PL"/>
        </w:rPr>
        <w:t xml:space="preserve"> niekompletne lub zawiera błędy, Zamawiający wezwie Wykonawcę odpowiednio do </w:t>
      </w:r>
      <w:r w:rsidR="000235FB" w:rsidRPr="00511FDF">
        <w:rPr>
          <w:rFonts w:ascii="Cambria" w:hAnsi="Cambria" w:cs="Cambria"/>
          <w:color w:val="000000"/>
          <w:sz w:val="24"/>
          <w:szCs w:val="24"/>
          <w:lang w:val="pl-PL"/>
        </w:rPr>
        <w:t>jego</w:t>
      </w:r>
      <w:r w:rsidRPr="00511FDF">
        <w:rPr>
          <w:rFonts w:ascii="Cambria" w:hAnsi="Cambria" w:cs="Cambria"/>
          <w:color w:val="000000"/>
          <w:sz w:val="24"/>
          <w:szCs w:val="24"/>
          <w:lang w:val="pl-PL"/>
        </w:rPr>
        <w:t xml:space="preserve"> złożenia, poprawienia lub uzupełnienia w wyznaczonym terminie, chyba że oferta Wykonawcy podlega odrzuceniu bez względu na ich złożenie, uzupełnienie lub poprawienie lub zachodzą przesłanki unieważnienia </w:t>
      </w:r>
      <w:r w:rsidRPr="00511FDF">
        <w:rPr>
          <w:rFonts w:ascii="Cambria" w:hAnsi="Cambria" w:cs="Cambria"/>
          <w:color w:val="000000"/>
          <w:sz w:val="24"/>
          <w:szCs w:val="24"/>
          <w:lang w:val="pl-PL"/>
        </w:rPr>
        <w:lastRenderedPageBreak/>
        <w:t>postępowania.</w:t>
      </w:r>
    </w:p>
    <w:p w14:paraId="7840D9FF" w14:textId="459F6D50" w:rsidR="001835D3" w:rsidRPr="00511FDF" w:rsidRDefault="001835D3" w:rsidP="00511FDF">
      <w:pPr>
        <w:pStyle w:val="Kolorowalistaakcent11"/>
        <w:numPr>
          <w:ilvl w:val="2"/>
          <w:numId w:val="11"/>
        </w:numPr>
        <w:spacing w:before="0" w:after="0" w:line="300" w:lineRule="auto"/>
        <w:ind w:left="1418" w:hanging="709"/>
        <w:rPr>
          <w:rFonts w:ascii="Cambria" w:hAnsi="Cambria" w:cs="Cambria"/>
          <w:color w:val="000000"/>
          <w:sz w:val="24"/>
          <w:szCs w:val="24"/>
          <w:lang w:val="pl-PL"/>
        </w:rPr>
      </w:pPr>
      <w:r w:rsidRPr="00511FDF">
        <w:rPr>
          <w:rFonts w:ascii="Cambria" w:hAnsi="Cambria" w:cs="Cambria"/>
          <w:color w:val="000000"/>
          <w:sz w:val="24"/>
          <w:szCs w:val="24"/>
          <w:lang w:val="pl-PL"/>
        </w:rPr>
        <w:t xml:space="preserve">Zamawiający może żądać od </w:t>
      </w:r>
      <w:r w:rsidR="00B040FC" w:rsidRPr="00511FDF">
        <w:rPr>
          <w:rFonts w:ascii="Cambria" w:hAnsi="Cambria" w:cs="Cambria"/>
          <w:color w:val="000000"/>
          <w:sz w:val="24"/>
          <w:szCs w:val="24"/>
          <w:lang w:val="pl-PL"/>
        </w:rPr>
        <w:t>W</w:t>
      </w:r>
      <w:r w:rsidRPr="00511FDF">
        <w:rPr>
          <w:rFonts w:ascii="Cambria" w:hAnsi="Cambria" w:cs="Cambria"/>
          <w:color w:val="000000"/>
          <w:sz w:val="24"/>
          <w:szCs w:val="24"/>
          <w:lang w:val="pl-PL"/>
        </w:rPr>
        <w:t>ykonawców wyjaśnień dotyczących treści złożon</w:t>
      </w:r>
      <w:r w:rsidR="000235FB" w:rsidRPr="00511FDF">
        <w:rPr>
          <w:rFonts w:ascii="Cambria" w:hAnsi="Cambria" w:cs="Cambria"/>
          <w:color w:val="000000"/>
          <w:sz w:val="24"/>
          <w:szCs w:val="24"/>
          <w:lang w:val="pl-PL"/>
        </w:rPr>
        <w:t>ego</w:t>
      </w:r>
      <w:r w:rsidRPr="00511FDF">
        <w:rPr>
          <w:rFonts w:ascii="Cambria" w:hAnsi="Cambria" w:cs="Cambria"/>
          <w:color w:val="000000"/>
          <w:sz w:val="24"/>
          <w:szCs w:val="24"/>
          <w:lang w:val="pl-PL"/>
        </w:rPr>
        <w:t xml:space="preserve"> oświadcze</w:t>
      </w:r>
      <w:r w:rsidR="000235FB" w:rsidRPr="00511FDF">
        <w:rPr>
          <w:rFonts w:ascii="Cambria" w:hAnsi="Cambria" w:cs="Cambria"/>
          <w:color w:val="000000"/>
          <w:sz w:val="24"/>
          <w:szCs w:val="24"/>
          <w:lang w:val="pl-PL"/>
        </w:rPr>
        <w:t>nia</w:t>
      </w:r>
      <w:r w:rsidRPr="00511FDF">
        <w:rPr>
          <w:rFonts w:ascii="Cambria" w:hAnsi="Cambria" w:cs="Cambria"/>
          <w:color w:val="000000"/>
          <w:sz w:val="24"/>
          <w:szCs w:val="24"/>
          <w:lang w:val="pl-PL"/>
        </w:rPr>
        <w:t>, o który</w:t>
      </w:r>
      <w:r w:rsidR="000235FB" w:rsidRPr="00511FDF">
        <w:rPr>
          <w:rFonts w:ascii="Cambria" w:hAnsi="Cambria" w:cs="Cambria"/>
          <w:color w:val="000000"/>
          <w:sz w:val="24"/>
          <w:szCs w:val="24"/>
          <w:lang w:val="pl-PL"/>
        </w:rPr>
        <w:t>m</w:t>
      </w:r>
      <w:r w:rsidRPr="00511FDF">
        <w:rPr>
          <w:rFonts w:ascii="Cambria" w:hAnsi="Cambria" w:cs="Cambria"/>
          <w:color w:val="000000"/>
          <w:sz w:val="24"/>
          <w:szCs w:val="24"/>
          <w:lang w:val="pl-PL"/>
        </w:rPr>
        <w:t xml:space="preserve"> mowa w pkt 8.1 SWZ.</w:t>
      </w:r>
    </w:p>
    <w:p w14:paraId="6AF80AA3" w14:textId="3768FC2B" w:rsidR="001835D3" w:rsidRPr="00511FDF" w:rsidRDefault="001835D3" w:rsidP="00511FDF">
      <w:pPr>
        <w:pStyle w:val="Kolorowalistaakcent11"/>
        <w:numPr>
          <w:ilvl w:val="2"/>
          <w:numId w:val="11"/>
        </w:numPr>
        <w:spacing w:before="0" w:after="0" w:line="300" w:lineRule="auto"/>
        <w:ind w:left="1418" w:hanging="709"/>
        <w:rPr>
          <w:rFonts w:ascii="Cambria" w:hAnsi="Cambria" w:cs="Cambria"/>
          <w:color w:val="000000"/>
          <w:sz w:val="24"/>
          <w:szCs w:val="24"/>
          <w:lang w:val="pl-PL"/>
        </w:rPr>
      </w:pPr>
      <w:r w:rsidRPr="00511FDF">
        <w:rPr>
          <w:rFonts w:ascii="Cambria" w:hAnsi="Cambria" w:cs="Cambria"/>
          <w:color w:val="000000"/>
          <w:sz w:val="24"/>
          <w:szCs w:val="24"/>
          <w:lang w:val="pl-PL"/>
        </w:rPr>
        <w:t>Jeżeli złożone przez Wykonawcę oświadczeni</w:t>
      </w:r>
      <w:r w:rsidR="000235FB" w:rsidRPr="00511FDF">
        <w:rPr>
          <w:rFonts w:ascii="Cambria" w:hAnsi="Cambria" w:cs="Cambria"/>
          <w:color w:val="000000"/>
          <w:sz w:val="24"/>
          <w:szCs w:val="24"/>
          <w:lang w:val="pl-PL"/>
        </w:rPr>
        <w:t>e</w:t>
      </w:r>
      <w:r w:rsidRPr="00511FDF">
        <w:rPr>
          <w:rFonts w:ascii="Cambria" w:hAnsi="Cambria" w:cs="Cambria"/>
          <w:color w:val="000000"/>
          <w:sz w:val="24"/>
          <w:szCs w:val="24"/>
          <w:lang w:val="pl-PL"/>
        </w:rPr>
        <w:t>, o którym mowa w pkt 8.1 SWZ budz</w:t>
      </w:r>
      <w:r w:rsidR="000235FB" w:rsidRPr="00511FDF">
        <w:rPr>
          <w:rFonts w:ascii="Cambria" w:hAnsi="Cambria" w:cs="Cambria"/>
          <w:color w:val="000000"/>
          <w:sz w:val="24"/>
          <w:szCs w:val="24"/>
          <w:lang w:val="pl-PL"/>
        </w:rPr>
        <w:t>i</w:t>
      </w:r>
      <w:r w:rsidRPr="00511FDF">
        <w:rPr>
          <w:rFonts w:ascii="Cambria" w:hAnsi="Cambria" w:cs="Cambria"/>
          <w:color w:val="000000"/>
          <w:sz w:val="24"/>
          <w:szCs w:val="24"/>
          <w:lang w:val="pl-PL"/>
        </w:rPr>
        <w:t xml:space="preserve"> wątpliwości Zamawiającego, może on zwrócić się bezpośrednio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 xml:space="preserve">do podmiotu, który jest w posiadaniu informacji lub dokumentów istotnych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 xml:space="preserve">w tym zakresie dla oceny spełniania przez Wykonawcę warunków udziału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w postępowaniu lub braku podstaw wykluczenia, o przedstawienie takich informacji lub dokumentów.</w:t>
      </w:r>
    </w:p>
    <w:p w14:paraId="48BD0AEC" w14:textId="1FBE0E91" w:rsidR="001835D3" w:rsidRPr="00511FDF" w:rsidRDefault="001835D3" w:rsidP="00511FDF">
      <w:pPr>
        <w:pStyle w:val="Kolorowalistaakcent11"/>
        <w:numPr>
          <w:ilvl w:val="1"/>
          <w:numId w:val="11"/>
        </w:numPr>
        <w:spacing w:before="0" w:after="0" w:line="300" w:lineRule="auto"/>
        <w:rPr>
          <w:rFonts w:ascii="Cambria" w:hAnsi="Cambria" w:cs="Cambria"/>
          <w:sz w:val="24"/>
          <w:szCs w:val="24"/>
          <w:lang w:val="pl-PL"/>
        </w:rPr>
      </w:pPr>
      <w:r w:rsidRPr="00511FDF">
        <w:rPr>
          <w:rFonts w:ascii="Cambria" w:hAnsi="Cambria" w:cs="Cambria"/>
          <w:color w:val="000000"/>
          <w:sz w:val="24"/>
          <w:szCs w:val="24"/>
          <w:lang w:val="pl-PL"/>
        </w:rPr>
        <w:t xml:space="preserve">W przypadku, o którym mowa w rozdziale 6.3 SWZ Wykonawcy wspólnie ubiegający się o udzielenie zamówienia </w:t>
      </w:r>
      <w:r w:rsidRPr="00511FDF">
        <w:rPr>
          <w:rFonts w:ascii="Cambria" w:hAnsi="Cambria" w:cs="Cambria"/>
          <w:b/>
          <w:bCs/>
          <w:color w:val="000000"/>
          <w:sz w:val="24"/>
          <w:szCs w:val="24"/>
          <w:lang w:val="pl-PL"/>
        </w:rPr>
        <w:t>dołączają do oferty</w:t>
      </w:r>
      <w:r w:rsidRPr="00511FDF">
        <w:rPr>
          <w:rFonts w:ascii="Cambria" w:hAnsi="Cambria" w:cs="Cambria"/>
          <w:color w:val="000000"/>
          <w:sz w:val="24"/>
          <w:szCs w:val="24"/>
          <w:lang w:val="pl-PL"/>
        </w:rPr>
        <w:t xml:space="preserve"> oświadczenie, z którego wynika, które roboty budowlane, dostawy lub usługi wykonają poszczególni </w:t>
      </w:r>
      <w:r w:rsidRPr="00511FDF">
        <w:rPr>
          <w:rFonts w:ascii="Cambria" w:hAnsi="Cambria" w:cs="Cambria"/>
          <w:sz w:val="24"/>
          <w:szCs w:val="24"/>
          <w:lang w:val="pl-PL"/>
        </w:rPr>
        <w:t xml:space="preserve">Wykonawcy. </w:t>
      </w:r>
      <w:r w:rsidR="00A87102" w:rsidRPr="00511FDF">
        <w:rPr>
          <w:rFonts w:ascii="Cambria" w:hAnsi="Cambria" w:cs="Cambria"/>
          <w:sz w:val="24"/>
          <w:szCs w:val="24"/>
          <w:lang w:val="pl-PL"/>
        </w:rPr>
        <w:br/>
      </w:r>
      <w:r w:rsidRPr="00511FDF">
        <w:rPr>
          <w:rFonts w:ascii="Cambria" w:hAnsi="Cambria" w:cs="Cambria"/>
          <w:sz w:val="24"/>
          <w:szCs w:val="24"/>
          <w:lang w:val="pl-PL"/>
        </w:rPr>
        <w:t>W przypadku gdy ofertę składa spółka cywilna, a pełen zakres prac wykonają wspólnicy wspólnie w ramach umowy spółki oświadczenie powinno potwierdzać ten fakt</w:t>
      </w:r>
      <w:r w:rsidRPr="00511FDF">
        <w:rPr>
          <w:rFonts w:ascii="Cambria" w:hAnsi="Cambria" w:cs="Cambria"/>
          <w:bCs/>
          <w:sz w:val="24"/>
          <w:szCs w:val="24"/>
          <w:lang w:val="pl-PL"/>
        </w:rPr>
        <w:t>.</w:t>
      </w:r>
      <w:r w:rsidRPr="00511FDF">
        <w:rPr>
          <w:rFonts w:ascii="Cambria" w:hAnsi="Cambria" w:cs="Cambria"/>
          <w:b/>
          <w:bCs/>
          <w:sz w:val="24"/>
          <w:szCs w:val="24"/>
          <w:lang w:val="pl-PL"/>
        </w:rPr>
        <w:t xml:space="preserve"> Oświadczenie należy złożyć wg wymogów </w:t>
      </w:r>
      <w:r w:rsidR="005B1DBB" w:rsidRPr="00511FDF">
        <w:rPr>
          <w:rFonts w:ascii="Cambria" w:hAnsi="Cambria" w:cs="Cambria"/>
          <w:b/>
          <w:bCs/>
          <w:sz w:val="24"/>
          <w:szCs w:val="24"/>
          <w:lang w:val="pl-PL"/>
        </w:rPr>
        <w:t>Z</w:t>
      </w:r>
      <w:r w:rsidRPr="00511FDF">
        <w:rPr>
          <w:rFonts w:ascii="Cambria" w:hAnsi="Cambria" w:cs="Cambria"/>
          <w:b/>
          <w:bCs/>
          <w:sz w:val="24"/>
          <w:szCs w:val="24"/>
          <w:lang w:val="pl-PL"/>
        </w:rPr>
        <w:t xml:space="preserve">ałącznika </w:t>
      </w:r>
      <w:r w:rsidR="005B1DBB" w:rsidRPr="00511FDF">
        <w:rPr>
          <w:rFonts w:ascii="Cambria" w:hAnsi="Cambria" w:cs="Cambria"/>
          <w:b/>
          <w:bCs/>
          <w:sz w:val="24"/>
          <w:szCs w:val="24"/>
          <w:lang w:val="pl-PL"/>
        </w:rPr>
        <w:t>N</w:t>
      </w:r>
      <w:r w:rsidRPr="00511FDF">
        <w:rPr>
          <w:rFonts w:ascii="Cambria" w:hAnsi="Cambria" w:cs="Cambria"/>
          <w:b/>
          <w:bCs/>
          <w:sz w:val="24"/>
          <w:szCs w:val="24"/>
          <w:lang w:val="pl-PL"/>
        </w:rPr>
        <w:t>r 6 do SWZ.</w:t>
      </w:r>
    </w:p>
    <w:p w14:paraId="1758D561" w14:textId="77777777" w:rsidR="001835D3" w:rsidRPr="00511FDF" w:rsidRDefault="001835D3" w:rsidP="00511FDF">
      <w:pPr>
        <w:pStyle w:val="Kolorowalistaakcent11"/>
        <w:numPr>
          <w:ilvl w:val="1"/>
          <w:numId w:val="11"/>
        </w:numPr>
        <w:spacing w:before="0" w:after="0" w:line="300" w:lineRule="auto"/>
        <w:rPr>
          <w:rFonts w:ascii="Cambria" w:hAnsi="Cambria" w:cs="Cambria"/>
          <w:sz w:val="24"/>
          <w:szCs w:val="24"/>
          <w:lang w:val="pl-PL"/>
        </w:rPr>
      </w:pPr>
      <w:r w:rsidRPr="00511FDF">
        <w:rPr>
          <w:rFonts w:ascii="Cambria" w:hAnsi="Cambria" w:cs="Cambria"/>
          <w:sz w:val="24"/>
          <w:szCs w:val="24"/>
          <w:lang w:val="pl-PL"/>
        </w:rPr>
        <w:t xml:space="preserve">Zamawiający </w:t>
      </w:r>
      <w:r w:rsidRPr="00511FDF">
        <w:rPr>
          <w:rFonts w:ascii="Cambria" w:hAnsi="Cambria" w:cs="Cambria"/>
          <w:b/>
          <w:bCs/>
          <w:sz w:val="24"/>
          <w:szCs w:val="24"/>
          <w:lang w:val="pl-PL"/>
        </w:rPr>
        <w:t xml:space="preserve">wezwie </w:t>
      </w:r>
      <w:r w:rsidRPr="00511FDF">
        <w:rPr>
          <w:rFonts w:ascii="Cambria" w:hAnsi="Cambria" w:cs="Cambria"/>
          <w:b/>
          <w:bCs/>
          <w:color w:val="000000"/>
          <w:sz w:val="24"/>
          <w:szCs w:val="24"/>
          <w:lang w:val="pl-PL"/>
        </w:rPr>
        <w:t>Wykonawcę</w:t>
      </w:r>
      <w:r w:rsidRPr="00511FDF">
        <w:rPr>
          <w:rFonts w:ascii="Cambria" w:hAnsi="Cambria" w:cs="Cambria"/>
          <w:color w:val="000000"/>
          <w:sz w:val="24"/>
          <w:szCs w:val="24"/>
          <w:lang w:val="pl-PL"/>
        </w:rPr>
        <w:t xml:space="preserve">, którego oferta została najwyżej oceniona,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 xml:space="preserve">do złożenia w wyznaczonym terminie </w:t>
      </w:r>
      <w:r w:rsidRPr="00511FDF">
        <w:rPr>
          <w:rFonts w:ascii="Cambria" w:hAnsi="Cambria" w:cs="Cambria"/>
          <w:b/>
          <w:bCs/>
          <w:color w:val="000000"/>
          <w:sz w:val="24"/>
          <w:szCs w:val="24"/>
          <w:lang w:val="pl-PL"/>
        </w:rPr>
        <w:t>(nie krótszym niż 5 dni od dnia wezwania)</w:t>
      </w:r>
      <w:r w:rsidRPr="00511FDF">
        <w:rPr>
          <w:rFonts w:ascii="Cambria" w:hAnsi="Cambria" w:cs="Cambria"/>
          <w:color w:val="000000"/>
          <w:sz w:val="24"/>
          <w:szCs w:val="24"/>
          <w:lang w:val="pl-PL"/>
        </w:rPr>
        <w:t xml:space="preserve"> następujących podmiotowych środków dowodowych </w:t>
      </w:r>
      <w:r w:rsidRPr="00511FDF">
        <w:rPr>
          <w:rFonts w:ascii="Cambria" w:hAnsi="Cambria" w:cs="Cambria"/>
          <w:b/>
          <w:bCs/>
          <w:color w:val="000000"/>
          <w:sz w:val="24"/>
          <w:szCs w:val="24"/>
          <w:lang w:val="pl-PL"/>
        </w:rPr>
        <w:t>(aktualnych na dzień złożenia)</w:t>
      </w:r>
      <w:r w:rsidRPr="00511FDF">
        <w:rPr>
          <w:rFonts w:ascii="Cambria" w:hAnsi="Cambria" w:cs="Cambria"/>
          <w:color w:val="000000"/>
          <w:sz w:val="24"/>
          <w:szCs w:val="24"/>
          <w:lang w:val="pl-PL"/>
        </w:rPr>
        <w:t>:</w:t>
      </w:r>
    </w:p>
    <w:p w14:paraId="577EBE6A" w14:textId="77777777" w:rsidR="001835D3" w:rsidRPr="00511FDF" w:rsidRDefault="001835D3" w:rsidP="00511FDF">
      <w:pPr>
        <w:pStyle w:val="Kolorowalistaakcent11"/>
        <w:numPr>
          <w:ilvl w:val="2"/>
          <w:numId w:val="11"/>
        </w:numPr>
        <w:spacing w:before="0" w:after="0" w:line="300" w:lineRule="auto"/>
        <w:ind w:left="709" w:hanging="709"/>
        <w:rPr>
          <w:rFonts w:ascii="Cambria" w:hAnsi="Cambria" w:cs="Cambria"/>
          <w:b/>
          <w:bCs/>
          <w:sz w:val="24"/>
          <w:szCs w:val="24"/>
          <w:lang w:val="pl-PL"/>
        </w:rPr>
      </w:pPr>
      <w:r w:rsidRPr="00511FDF">
        <w:rPr>
          <w:rFonts w:ascii="Cambria" w:hAnsi="Cambria" w:cs="Cambria"/>
          <w:b/>
          <w:sz w:val="24"/>
          <w:szCs w:val="24"/>
          <w:lang w:val="pl-PL"/>
        </w:rPr>
        <w:t>W celu potwierdzenia spełniania warunków udziału w postępowaniu:</w:t>
      </w:r>
    </w:p>
    <w:p w14:paraId="345BC81E" w14:textId="54FD72D0" w:rsidR="001835D3" w:rsidRPr="00511FDF" w:rsidRDefault="001835D3" w:rsidP="00511FDF">
      <w:pPr>
        <w:pStyle w:val="Akapitzlist2"/>
        <w:numPr>
          <w:ilvl w:val="0"/>
          <w:numId w:val="29"/>
        </w:numPr>
        <w:spacing w:before="0" w:after="0" w:line="300" w:lineRule="auto"/>
        <w:ind w:left="993" w:hanging="284"/>
        <w:rPr>
          <w:rFonts w:ascii="Cambria" w:hAnsi="Cambria" w:cs="Cambria"/>
          <w:b/>
          <w:bCs/>
          <w:sz w:val="24"/>
          <w:szCs w:val="24"/>
          <w:lang w:val="pl-PL"/>
        </w:rPr>
      </w:pPr>
      <w:r w:rsidRPr="00511FDF">
        <w:rPr>
          <w:rFonts w:ascii="Cambria" w:hAnsi="Cambria" w:cs="Cambria"/>
          <w:b/>
          <w:bCs/>
          <w:sz w:val="24"/>
          <w:szCs w:val="24"/>
          <w:lang w:val="pl-PL"/>
        </w:rPr>
        <w:t>wykaz robót budowlanych</w:t>
      </w:r>
      <w:r w:rsidRPr="00511FDF">
        <w:rPr>
          <w:rFonts w:ascii="Cambria" w:hAnsi="Cambria" w:cs="Cambria"/>
          <w:sz w:val="24"/>
          <w:szCs w:val="24"/>
          <w:lang w:val="pl-PL"/>
        </w:rPr>
        <w:t xml:space="preserve"> wykonanych nie wcześniej niż w okresie ostatnich </w:t>
      </w:r>
      <w:r w:rsidRPr="00511FDF">
        <w:rPr>
          <w:rFonts w:ascii="Cambria" w:hAnsi="Cambria" w:cs="Cambria"/>
          <w:sz w:val="24"/>
          <w:szCs w:val="24"/>
          <w:lang w:val="pl-PL"/>
        </w:rPr>
        <w:br/>
      </w:r>
      <w:r w:rsidRPr="00511FDF">
        <w:rPr>
          <w:rFonts w:ascii="Cambria" w:hAnsi="Cambria" w:cs="Cambria"/>
          <w:b/>
          <w:bCs/>
          <w:sz w:val="24"/>
          <w:szCs w:val="24"/>
          <w:lang w:val="pl-PL"/>
        </w:rPr>
        <w:t>5 lat przed terminem składania ofert</w:t>
      </w:r>
      <w:r w:rsidRPr="00511FDF">
        <w:rPr>
          <w:rFonts w:ascii="Cambria" w:hAnsi="Cambria" w:cs="Cambria"/>
          <w:sz w:val="24"/>
          <w:szCs w:val="24"/>
          <w:lang w:val="pl-PL"/>
        </w:rPr>
        <w:t xml:space="preserve">, a jeżeli okres prowadzenia działalności jest krótszy – w tym okresie, wraz z podaniem ich rodzaju, wartości, daty i miejsca wykonania oraz podmiotów, na rzecz których roboty te zostały wykonane </w:t>
      </w:r>
      <w:r w:rsidRPr="00511FDF">
        <w:rPr>
          <w:rFonts w:ascii="Cambria" w:hAnsi="Cambria" w:cs="Cambria"/>
          <w:color w:val="000000"/>
          <w:sz w:val="24"/>
          <w:szCs w:val="24"/>
          <w:lang w:val="pl-PL"/>
        </w:rPr>
        <w:t>(</w:t>
      </w:r>
      <w:r w:rsidRPr="00511FDF">
        <w:rPr>
          <w:rFonts w:ascii="Cambria" w:hAnsi="Cambria" w:cs="Cambria"/>
          <w:sz w:val="24"/>
          <w:szCs w:val="24"/>
          <w:lang w:val="pl-PL"/>
        </w:rPr>
        <w:t xml:space="preserve">sporządzonego zgodnie z </w:t>
      </w:r>
      <w:r w:rsidRPr="00511FDF">
        <w:rPr>
          <w:rFonts w:ascii="Cambria" w:hAnsi="Cambria" w:cs="Cambria"/>
          <w:b/>
          <w:sz w:val="24"/>
          <w:szCs w:val="24"/>
          <w:lang w:val="pl-PL"/>
        </w:rPr>
        <w:t>Załącznikiem Nr 7 do SWZ</w:t>
      </w:r>
      <w:r w:rsidRPr="00511FDF">
        <w:rPr>
          <w:rFonts w:ascii="Cambria" w:hAnsi="Cambria" w:cs="Cambria"/>
          <w:sz w:val="24"/>
          <w:szCs w:val="24"/>
          <w:lang w:val="pl-PL"/>
        </w:rPr>
        <w:t xml:space="preserve">), </w:t>
      </w:r>
      <w:r w:rsidRPr="00511FDF">
        <w:rPr>
          <w:rFonts w:ascii="Cambria" w:hAnsi="Cambria" w:cs="Cambria"/>
          <w:b/>
          <w:bCs/>
          <w:sz w:val="24"/>
          <w:szCs w:val="24"/>
          <w:lang w:val="pl-PL"/>
        </w:rPr>
        <w:t>oraz załączeniem dowodów określających</w:t>
      </w:r>
      <w:r w:rsidRPr="00511FDF">
        <w:rPr>
          <w:rFonts w:ascii="Cambria" w:hAnsi="Cambria" w:cs="Cambria"/>
          <w:sz w:val="24"/>
          <w:szCs w:val="24"/>
          <w:lang w:val="pl-PL"/>
        </w:rPr>
        <w:t xml:space="preserve">, czy te roboty budowlane zostały wykonane należycie, przy czym dowodami, o których mowa, są referencje bądź inne dokumenty sporządzone przez podmiot, na rzecz którego roboty budowlane zostały wykonane, a jeżeli </w:t>
      </w:r>
      <w:r w:rsidR="00B040FC" w:rsidRPr="00511FDF">
        <w:rPr>
          <w:rFonts w:ascii="Cambria" w:hAnsi="Cambria" w:cs="Cambria"/>
          <w:sz w:val="24"/>
          <w:szCs w:val="24"/>
          <w:lang w:val="pl-PL"/>
        </w:rPr>
        <w:t>W</w:t>
      </w:r>
      <w:r w:rsidRPr="00511FDF">
        <w:rPr>
          <w:rFonts w:ascii="Cambria" w:hAnsi="Cambria" w:cs="Cambria"/>
          <w:sz w:val="24"/>
          <w:szCs w:val="24"/>
          <w:lang w:val="pl-PL"/>
        </w:rPr>
        <w:t>ykonawca z przyczyn niezależnych od niego nie jest w</w:t>
      </w:r>
      <w:r w:rsidR="00A87102" w:rsidRPr="00511FDF">
        <w:rPr>
          <w:rFonts w:ascii="Cambria" w:hAnsi="Cambria" w:cs="Cambria"/>
          <w:sz w:val="24"/>
          <w:szCs w:val="24"/>
          <w:lang w:val="pl-PL"/>
        </w:rPr>
        <w:t xml:space="preserve">stanie uzyskać tych dokumentów - </w:t>
      </w:r>
      <w:r w:rsidRPr="00511FDF">
        <w:rPr>
          <w:rFonts w:ascii="Cambria" w:hAnsi="Cambria" w:cs="Cambria"/>
          <w:sz w:val="24"/>
          <w:szCs w:val="24"/>
          <w:lang w:val="pl-PL"/>
        </w:rPr>
        <w:t xml:space="preserve">inne odpowiednie dokumenty </w:t>
      </w:r>
      <w:r w:rsidRPr="00511FDF">
        <w:rPr>
          <w:rFonts w:ascii="Cambria" w:hAnsi="Cambria" w:cs="Cambria"/>
          <w:b/>
          <w:color w:val="000000"/>
          <w:sz w:val="24"/>
          <w:szCs w:val="24"/>
          <w:lang w:val="pl-PL"/>
        </w:rPr>
        <w:t xml:space="preserve"> </w:t>
      </w:r>
      <w:r w:rsidRPr="00511FDF">
        <w:rPr>
          <w:rFonts w:ascii="Cambria" w:hAnsi="Cambria" w:cs="Cambria"/>
          <w:i/>
          <w:color w:val="000000"/>
          <w:sz w:val="24"/>
          <w:szCs w:val="24"/>
          <w:u w:val="single"/>
          <w:lang w:val="pl-PL"/>
        </w:rPr>
        <w:t xml:space="preserve">w odniesieniu do warunku określonego w pkt. 6.1.4. </w:t>
      </w:r>
      <w:proofErr w:type="spellStart"/>
      <w:r w:rsidRPr="00511FDF">
        <w:rPr>
          <w:rFonts w:ascii="Cambria" w:hAnsi="Cambria" w:cs="Cambria"/>
          <w:i/>
          <w:color w:val="000000"/>
          <w:sz w:val="24"/>
          <w:szCs w:val="24"/>
          <w:u w:val="single"/>
          <w:lang w:val="pl-PL"/>
        </w:rPr>
        <w:t>ppkt</w:t>
      </w:r>
      <w:proofErr w:type="spellEnd"/>
      <w:r w:rsidRPr="00511FDF">
        <w:rPr>
          <w:rFonts w:ascii="Cambria" w:hAnsi="Cambria" w:cs="Cambria"/>
          <w:i/>
          <w:color w:val="000000"/>
          <w:sz w:val="24"/>
          <w:szCs w:val="24"/>
          <w:u w:val="single"/>
          <w:lang w:val="pl-PL"/>
        </w:rPr>
        <w:t>. 1) SWZ,</w:t>
      </w:r>
    </w:p>
    <w:p w14:paraId="4018F80C" w14:textId="1C4A9D39" w:rsidR="001835D3" w:rsidRPr="00511FDF" w:rsidRDefault="001835D3" w:rsidP="00511FDF">
      <w:pPr>
        <w:pStyle w:val="Akapitzlist2"/>
        <w:numPr>
          <w:ilvl w:val="0"/>
          <w:numId w:val="29"/>
        </w:numPr>
        <w:spacing w:before="0" w:after="0" w:line="300" w:lineRule="auto"/>
        <w:ind w:left="993" w:hanging="284"/>
        <w:rPr>
          <w:rFonts w:ascii="Cambria" w:hAnsi="Cambria" w:cs="Cambria"/>
          <w:sz w:val="10"/>
          <w:szCs w:val="10"/>
          <w:lang w:val="pl-PL"/>
        </w:rPr>
      </w:pPr>
      <w:r w:rsidRPr="00511FDF">
        <w:rPr>
          <w:rFonts w:ascii="Cambria" w:hAnsi="Cambria" w:cs="Cambria"/>
          <w:b/>
          <w:bCs/>
          <w:sz w:val="24"/>
          <w:szCs w:val="24"/>
          <w:lang w:val="pl-PL"/>
        </w:rPr>
        <w:t>wykaz osób</w:t>
      </w:r>
      <w:r w:rsidRPr="00511FDF">
        <w:rPr>
          <w:rFonts w:ascii="Cambria" w:hAnsi="Cambria" w:cs="Cambria"/>
          <w:sz w:val="24"/>
          <w:szCs w:val="24"/>
          <w:lang w:val="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Pr="00511FDF">
        <w:rPr>
          <w:rFonts w:ascii="Cambria" w:hAnsi="Cambria" w:cs="Cambria"/>
          <w:sz w:val="24"/>
          <w:szCs w:val="24"/>
          <w:lang w:val="pl-PL"/>
        </w:rPr>
        <w:lastRenderedPageBreak/>
        <w:t xml:space="preserve">informacją o podstawie do dysponowania tymi osobami sporządzonego zgodnie </w:t>
      </w:r>
      <w:r w:rsidR="001F2E16" w:rsidRPr="00511FDF">
        <w:rPr>
          <w:rFonts w:ascii="Cambria" w:hAnsi="Cambria" w:cs="Cambria"/>
          <w:sz w:val="24"/>
          <w:szCs w:val="24"/>
          <w:lang w:val="pl-PL"/>
        </w:rPr>
        <w:br/>
      </w:r>
      <w:r w:rsidRPr="00511FDF">
        <w:rPr>
          <w:rFonts w:ascii="Cambria" w:hAnsi="Cambria" w:cs="Cambria"/>
          <w:sz w:val="24"/>
          <w:szCs w:val="24"/>
          <w:lang w:val="pl-PL"/>
        </w:rPr>
        <w:t xml:space="preserve">z </w:t>
      </w:r>
      <w:r w:rsidRPr="00511FDF">
        <w:rPr>
          <w:rFonts w:ascii="Cambria" w:hAnsi="Cambria" w:cs="Cambria"/>
          <w:b/>
          <w:sz w:val="24"/>
          <w:szCs w:val="24"/>
          <w:lang w:val="pl-PL"/>
        </w:rPr>
        <w:t>Załącznikiem Nr 8 do SWZ</w:t>
      </w:r>
      <w:r w:rsidR="00A87102" w:rsidRPr="00511FDF">
        <w:rPr>
          <w:rFonts w:ascii="Cambria" w:hAnsi="Cambria" w:cs="Cambria"/>
          <w:i/>
          <w:color w:val="000000"/>
          <w:sz w:val="24"/>
          <w:szCs w:val="24"/>
          <w:lang w:val="pl-PL"/>
        </w:rPr>
        <w:t xml:space="preserve"> -</w:t>
      </w:r>
      <w:r w:rsidRPr="00511FDF">
        <w:rPr>
          <w:rFonts w:ascii="Cambria" w:hAnsi="Cambria" w:cs="Cambria"/>
          <w:i/>
          <w:color w:val="000000"/>
          <w:sz w:val="24"/>
          <w:szCs w:val="24"/>
          <w:lang w:val="pl-PL"/>
        </w:rPr>
        <w:t xml:space="preserve"> w odniesieniu do warunku określonego w pkt. 6.1.4. </w:t>
      </w:r>
      <w:proofErr w:type="spellStart"/>
      <w:r w:rsidRPr="00511FDF">
        <w:rPr>
          <w:rFonts w:ascii="Cambria" w:hAnsi="Cambria" w:cs="Cambria"/>
          <w:i/>
          <w:color w:val="000000"/>
          <w:sz w:val="24"/>
          <w:szCs w:val="24"/>
          <w:lang w:val="pl-PL"/>
        </w:rPr>
        <w:t>ppkt</w:t>
      </w:r>
      <w:proofErr w:type="spellEnd"/>
      <w:r w:rsidRPr="00511FDF">
        <w:rPr>
          <w:rFonts w:ascii="Cambria" w:hAnsi="Cambria" w:cs="Cambria"/>
          <w:i/>
          <w:color w:val="000000"/>
          <w:sz w:val="24"/>
          <w:szCs w:val="24"/>
          <w:lang w:val="pl-PL"/>
        </w:rPr>
        <w:t>. 2) SWZ.</w:t>
      </w:r>
    </w:p>
    <w:p w14:paraId="6B9D5008" w14:textId="77777777" w:rsidR="00D244EF" w:rsidRPr="00511FDF" w:rsidRDefault="00D244EF" w:rsidP="00511FDF">
      <w:pPr>
        <w:pStyle w:val="Akapitzlist2"/>
        <w:spacing w:before="0" w:after="0" w:line="300" w:lineRule="auto"/>
        <w:ind w:left="993"/>
        <w:rPr>
          <w:rFonts w:ascii="Cambria" w:hAnsi="Cambria" w:cs="Cambria"/>
          <w:sz w:val="10"/>
          <w:szCs w:val="10"/>
          <w:lang w:val="pl-PL"/>
        </w:rPr>
      </w:pPr>
    </w:p>
    <w:p w14:paraId="18F0B356" w14:textId="77777777" w:rsidR="001835D3" w:rsidRPr="00511FDF" w:rsidRDefault="001835D3" w:rsidP="00511FDF">
      <w:pPr>
        <w:pStyle w:val="Kolorowalistaakcent11"/>
        <w:numPr>
          <w:ilvl w:val="2"/>
          <w:numId w:val="11"/>
        </w:numPr>
        <w:spacing w:before="0" w:after="0" w:line="300" w:lineRule="auto"/>
        <w:ind w:left="709" w:hanging="709"/>
        <w:rPr>
          <w:rFonts w:ascii="Cambria" w:hAnsi="Cambria" w:cs="Cambria"/>
          <w:bCs/>
          <w:i/>
          <w:iCs/>
          <w:sz w:val="24"/>
          <w:szCs w:val="24"/>
          <w:lang w:val="pl-PL"/>
        </w:rPr>
      </w:pPr>
      <w:r w:rsidRPr="00511FDF">
        <w:rPr>
          <w:rFonts w:ascii="Cambria" w:hAnsi="Cambria" w:cs="Cambria"/>
          <w:b/>
          <w:sz w:val="24"/>
          <w:szCs w:val="24"/>
          <w:lang w:val="pl-PL"/>
        </w:rPr>
        <w:t>W celu potwierdzenia braku podstaw do wykluczenia z udziału w postępowaniu:</w:t>
      </w:r>
    </w:p>
    <w:p w14:paraId="5ADE57AF" w14:textId="757E5830" w:rsidR="00D244EF" w:rsidRPr="00511FDF" w:rsidRDefault="001835D3" w:rsidP="00511FDF">
      <w:pPr>
        <w:pStyle w:val="Kolorowalistaakcent11"/>
        <w:spacing w:before="0" w:after="0" w:line="300" w:lineRule="auto"/>
        <w:ind w:left="709"/>
        <w:rPr>
          <w:rFonts w:ascii="Cambria" w:hAnsi="Cambria" w:cs="Cambria"/>
          <w:bCs/>
          <w:i/>
          <w:iCs/>
          <w:sz w:val="24"/>
          <w:szCs w:val="24"/>
          <w:lang w:val="pl-PL"/>
        </w:rPr>
      </w:pPr>
      <w:r w:rsidRPr="00511FDF">
        <w:rPr>
          <w:rFonts w:ascii="Cambria" w:hAnsi="Cambria" w:cs="Cambria"/>
          <w:bCs/>
          <w:i/>
          <w:iCs/>
          <w:sz w:val="24"/>
          <w:szCs w:val="24"/>
          <w:lang w:val="pl-PL"/>
        </w:rPr>
        <w:t xml:space="preserve">Zamawiający </w:t>
      </w:r>
      <w:r w:rsidRPr="00511FDF">
        <w:rPr>
          <w:rFonts w:ascii="Cambria" w:hAnsi="Cambria" w:cs="Cambria"/>
          <w:bCs/>
          <w:i/>
          <w:iCs/>
          <w:sz w:val="24"/>
          <w:szCs w:val="24"/>
          <w:u w:val="single"/>
          <w:lang w:val="pl-PL"/>
        </w:rPr>
        <w:t>nie wymaga</w:t>
      </w:r>
      <w:r w:rsidRPr="00511FDF">
        <w:rPr>
          <w:rFonts w:ascii="Cambria" w:hAnsi="Cambria" w:cs="Cambria"/>
          <w:bCs/>
          <w:i/>
          <w:iCs/>
          <w:sz w:val="24"/>
          <w:szCs w:val="24"/>
          <w:lang w:val="pl-PL"/>
        </w:rPr>
        <w:t xml:space="preserve"> złożenia przez Wykonawcę podmiotowych środków dowodowych w tym zakresie.</w:t>
      </w:r>
    </w:p>
    <w:p w14:paraId="18708FC6" w14:textId="68541BD9" w:rsidR="001835D3" w:rsidRPr="00511FDF" w:rsidRDefault="001835D3" w:rsidP="00511FDF">
      <w:pPr>
        <w:pStyle w:val="Kolorowalistaakcent11"/>
        <w:numPr>
          <w:ilvl w:val="1"/>
          <w:numId w:val="11"/>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 xml:space="preserve">Jeżeli jest to niezbędne do zapewnienia odpowiedniego przebiegu postępowania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 xml:space="preserve">o udzielenie zamówienia, Zamawiający może na każdym etapie postępowania wezwać </w:t>
      </w:r>
      <w:r w:rsidR="00B040FC" w:rsidRPr="00511FDF">
        <w:rPr>
          <w:rFonts w:ascii="Cambria" w:hAnsi="Cambria" w:cs="Cambria"/>
          <w:color w:val="000000"/>
          <w:sz w:val="24"/>
          <w:szCs w:val="24"/>
          <w:lang w:val="pl-PL"/>
        </w:rPr>
        <w:t>W</w:t>
      </w:r>
      <w:r w:rsidRPr="00511FDF">
        <w:rPr>
          <w:rFonts w:ascii="Cambria" w:hAnsi="Cambria" w:cs="Cambria"/>
          <w:color w:val="000000"/>
          <w:sz w:val="24"/>
          <w:szCs w:val="24"/>
          <w:lang w:val="pl-PL"/>
        </w:rPr>
        <w:t>ykonawców do złożenia wszystkich lub niektórych podmiotowych środków dowodowych, wskazanych w pkt. 8.3.1 SWZ.</w:t>
      </w:r>
    </w:p>
    <w:p w14:paraId="31485D32" w14:textId="77777777" w:rsidR="001835D3" w:rsidRPr="00511FDF" w:rsidRDefault="001835D3" w:rsidP="00511FDF">
      <w:pPr>
        <w:pStyle w:val="Kolorowalistaakcent11"/>
        <w:numPr>
          <w:ilvl w:val="1"/>
          <w:numId w:val="11"/>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Wykonawca składa podmiotowe środki dowodowe na wezwanie Zamawiającego. Dokumenty te powinny być aktualne na dzień ich złożenia.</w:t>
      </w:r>
    </w:p>
    <w:p w14:paraId="402C1ED5" w14:textId="600C1472" w:rsidR="001835D3" w:rsidRPr="00511FDF" w:rsidRDefault="001835D3" w:rsidP="00511FDF">
      <w:pPr>
        <w:pStyle w:val="Kolorowalistaakcent11"/>
        <w:numPr>
          <w:ilvl w:val="1"/>
          <w:numId w:val="11"/>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 xml:space="preserve">Jeżeli zachodzą uzasadnione podstawy do uznania, że złożone uprzednio podmiotowe środki dowodowe nie są już aktualne, Zamawiający może w każdym czasie wezwać Wykonawcę lub </w:t>
      </w:r>
      <w:r w:rsidR="00B040FC" w:rsidRPr="00511FDF">
        <w:rPr>
          <w:rFonts w:ascii="Cambria" w:hAnsi="Cambria" w:cs="Cambria"/>
          <w:color w:val="000000"/>
          <w:sz w:val="24"/>
          <w:szCs w:val="24"/>
          <w:lang w:val="pl-PL"/>
        </w:rPr>
        <w:t>W</w:t>
      </w:r>
      <w:r w:rsidRPr="00511FDF">
        <w:rPr>
          <w:rFonts w:ascii="Cambria" w:hAnsi="Cambria" w:cs="Cambria"/>
          <w:color w:val="000000"/>
          <w:sz w:val="24"/>
          <w:szCs w:val="24"/>
          <w:lang w:val="pl-PL"/>
        </w:rPr>
        <w:t>ykonawców do złożenia wszystkich lub niektórych podmiotowych środków dowodowych, aktualnych na dzień ich złożenia.</w:t>
      </w:r>
    </w:p>
    <w:p w14:paraId="77A798C8" w14:textId="77777777" w:rsidR="001835D3" w:rsidRPr="00511FDF" w:rsidRDefault="001835D3" w:rsidP="00511FDF">
      <w:pPr>
        <w:pStyle w:val="Kolorowalistaakcent11"/>
        <w:numPr>
          <w:ilvl w:val="1"/>
          <w:numId w:val="11"/>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 xml:space="preserve">Zamawiający nie będzie wzywał do złożenia podmiotowych środków dowodowych, jeżeli może je uzyskać za pomocą bezpłatnych i ogólnodostępnych baz danych,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 xml:space="preserve">w szczególności rejestrów publicznych w rozumieniu ustawy z dnia 17 lutego 2005 r.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o informatyzacji działalności podmiotów realizujących zadania publiczne, o ile Wykonawca wskazał w oświadczeniu, o którym mowa w pkt 8.1 SWZ dane umożliwiające dostęp do tych środków.</w:t>
      </w:r>
    </w:p>
    <w:p w14:paraId="739D34D4" w14:textId="77777777" w:rsidR="001835D3" w:rsidRPr="00511FDF" w:rsidRDefault="001835D3" w:rsidP="00511FDF">
      <w:pPr>
        <w:pStyle w:val="Kolorowalistaakcent11"/>
        <w:numPr>
          <w:ilvl w:val="1"/>
          <w:numId w:val="11"/>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Wykonawca nie jest zobowiązany do złożenia podmiotowych środków dowodowych, które Zamawiający posiada, jeżeli Wykonawca wskaże te środki oraz potwierdzi ich prawidłowość i aktualność.</w:t>
      </w:r>
    </w:p>
    <w:p w14:paraId="710092BD" w14:textId="77777777" w:rsidR="001835D3" w:rsidRPr="00511FDF" w:rsidRDefault="001835D3" w:rsidP="00511FDF">
      <w:pPr>
        <w:pStyle w:val="Kolorowalistaakcent11"/>
        <w:numPr>
          <w:ilvl w:val="1"/>
          <w:numId w:val="11"/>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E0A41E4" w14:textId="277F0CFA" w:rsidR="001835D3" w:rsidRPr="00511FDF" w:rsidRDefault="001835D3" w:rsidP="00511FDF">
      <w:pPr>
        <w:pStyle w:val="Kolorowalistaakcent11"/>
        <w:numPr>
          <w:ilvl w:val="1"/>
          <w:numId w:val="11"/>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 xml:space="preserve">Zamawiający może żądać od </w:t>
      </w:r>
      <w:r w:rsidR="00B040FC" w:rsidRPr="00511FDF">
        <w:rPr>
          <w:rFonts w:ascii="Cambria" w:hAnsi="Cambria" w:cs="Cambria"/>
          <w:color w:val="000000"/>
          <w:sz w:val="24"/>
          <w:szCs w:val="24"/>
          <w:lang w:val="pl-PL"/>
        </w:rPr>
        <w:t>W</w:t>
      </w:r>
      <w:r w:rsidRPr="00511FDF">
        <w:rPr>
          <w:rFonts w:ascii="Cambria" w:hAnsi="Cambria" w:cs="Cambria"/>
          <w:color w:val="000000"/>
          <w:sz w:val="24"/>
          <w:szCs w:val="24"/>
          <w:lang w:val="pl-PL"/>
        </w:rPr>
        <w:t>ykonawców wyjaśnień dotyczących treści złożonych podmiotowych środków dowodowych.</w:t>
      </w:r>
    </w:p>
    <w:p w14:paraId="2A8E8A97" w14:textId="77777777" w:rsidR="001835D3" w:rsidRPr="00511FDF" w:rsidRDefault="001835D3" w:rsidP="00511FDF">
      <w:pPr>
        <w:pStyle w:val="Kolorowalistaakcent11"/>
        <w:numPr>
          <w:ilvl w:val="1"/>
          <w:numId w:val="11"/>
        </w:numPr>
        <w:spacing w:before="0" w:after="0" w:line="300" w:lineRule="auto"/>
        <w:ind w:left="709" w:hanging="709"/>
        <w:rPr>
          <w:rFonts w:ascii="Cambria" w:hAnsi="Cambria" w:cs="Cambria"/>
          <w:sz w:val="24"/>
          <w:szCs w:val="24"/>
          <w:lang w:val="pl-PL"/>
        </w:rPr>
      </w:pPr>
      <w:r w:rsidRPr="00511FDF">
        <w:rPr>
          <w:rFonts w:ascii="Cambria" w:hAnsi="Cambria" w:cs="Cambria"/>
          <w:color w:val="000000"/>
          <w:sz w:val="24"/>
          <w:szCs w:val="24"/>
          <w:lang w:val="pl-PL"/>
        </w:rPr>
        <w:t xml:space="preserve">Jeżeli złożone przez Wykonawcę podmiotowe środki dowodowe budzą wątpliwości Zamawiającego, może on zwrócić się bezpośrednio do podmiotu, który jest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 xml:space="preserve">w posiadaniu informacji lub dokumentów istotnych w tym zakresie dla oceny </w:t>
      </w:r>
      <w:r w:rsidRPr="00511FDF">
        <w:rPr>
          <w:rFonts w:ascii="Cambria" w:hAnsi="Cambria" w:cs="Cambria"/>
          <w:color w:val="000000"/>
          <w:sz w:val="24"/>
          <w:szCs w:val="24"/>
          <w:lang w:val="pl-PL"/>
        </w:rPr>
        <w:lastRenderedPageBreak/>
        <w:t>spełniania przez Wykonawcę warunków udziału w postępowaniu lub braku podstaw wykluczenia, o przedstawienie takich informacji lub dokumentów.</w:t>
      </w:r>
    </w:p>
    <w:p w14:paraId="396796A0" w14:textId="0B0A2A65" w:rsidR="001835D3" w:rsidRPr="00511FDF" w:rsidRDefault="001835D3" w:rsidP="00511FDF">
      <w:pPr>
        <w:pStyle w:val="Kolorowalistaakcent11"/>
        <w:numPr>
          <w:ilvl w:val="1"/>
          <w:numId w:val="11"/>
        </w:numPr>
        <w:spacing w:before="0" w:after="0" w:line="300" w:lineRule="auto"/>
        <w:ind w:left="709" w:hanging="709"/>
        <w:rPr>
          <w:rFonts w:ascii="Cambria" w:hAnsi="Cambria" w:cs="Cambria"/>
          <w:sz w:val="24"/>
          <w:szCs w:val="24"/>
          <w:lang w:val="pl-PL"/>
        </w:rPr>
      </w:pPr>
      <w:r w:rsidRPr="00511FDF">
        <w:rPr>
          <w:rFonts w:ascii="Cambria" w:hAnsi="Cambria" w:cs="Cambria"/>
          <w:sz w:val="24"/>
          <w:szCs w:val="24"/>
          <w:lang w:val="pl-PL"/>
        </w:rPr>
        <w:t>Oświadczeni</w:t>
      </w:r>
      <w:r w:rsidR="00C040FF" w:rsidRPr="00511FDF">
        <w:rPr>
          <w:rFonts w:ascii="Cambria" w:hAnsi="Cambria" w:cs="Cambria"/>
          <w:sz w:val="24"/>
          <w:szCs w:val="24"/>
          <w:lang w:val="pl-PL"/>
        </w:rPr>
        <w:t>e,</w:t>
      </w:r>
      <w:r w:rsidRPr="00511FDF">
        <w:rPr>
          <w:rFonts w:ascii="Cambria" w:hAnsi="Cambria" w:cs="Cambria"/>
          <w:sz w:val="24"/>
          <w:szCs w:val="24"/>
          <w:lang w:val="pl-PL"/>
        </w:rPr>
        <w:t xml:space="preserve"> o który</w:t>
      </w:r>
      <w:r w:rsidR="00C040FF" w:rsidRPr="00511FDF">
        <w:rPr>
          <w:rFonts w:ascii="Cambria" w:hAnsi="Cambria" w:cs="Cambria"/>
          <w:sz w:val="24"/>
          <w:szCs w:val="24"/>
          <w:lang w:val="pl-PL"/>
        </w:rPr>
        <w:t>m</w:t>
      </w:r>
      <w:r w:rsidRPr="00511FDF">
        <w:rPr>
          <w:rFonts w:ascii="Cambria" w:hAnsi="Cambria" w:cs="Cambria"/>
          <w:sz w:val="24"/>
          <w:szCs w:val="24"/>
          <w:lang w:val="pl-PL"/>
        </w:rPr>
        <w:t xml:space="preserve"> mowa w </w:t>
      </w:r>
      <w:r w:rsidR="00C040FF" w:rsidRPr="00511FDF">
        <w:rPr>
          <w:rFonts w:ascii="Cambria" w:hAnsi="Cambria" w:cs="Cambria"/>
          <w:sz w:val="24"/>
          <w:szCs w:val="24"/>
          <w:lang w:val="pl-PL"/>
        </w:rPr>
        <w:t>pkt</w:t>
      </w:r>
      <w:r w:rsidRPr="00511FDF">
        <w:rPr>
          <w:rFonts w:ascii="Cambria" w:hAnsi="Cambria" w:cs="Cambria"/>
          <w:sz w:val="24"/>
          <w:szCs w:val="24"/>
          <w:lang w:val="pl-PL"/>
        </w:rPr>
        <w:t xml:space="preserve"> 8.1 SWZ </w:t>
      </w:r>
      <w:r w:rsidRPr="00511FDF">
        <w:rPr>
          <w:rFonts w:ascii="Cambria" w:hAnsi="Cambria" w:cs="Cambria"/>
          <w:color w:val="000000"/>
          <w:sz w:val="24"/>
          <w:szCs w:val="24"/>
          <w:lang w:val="pl-PL"/>
        </w:rPr>
        <w:t xml:space="preserve">składa się, pod rygorem nieważności, </w:t>
      </w:r>
      <w:r w:rsidR="001F2E16" w:rsidRPr="00511FDF">
        <w:rPr>
          <w:rFonts w:ascii="Cambria" w:hAnsi="Cambria" w:cs="Cambria"/>
          <w:color w:val="000000"/>
          <w:sz w:val="24"/>
          <w:szCs w:val="24"/>
          <w:lang w:val="pl-PL"/>
        </w:rPr>
        <w:br/>
      </w:r>
      <w:r w:rsidRPr="00511FDF">
        <w:rPr>
          <w:rFonts w:ascii="Cambria" w:hAnsi="Cambria" w:cs="Cambria"/>
          <w:color w:val="000000"/>
          <w:sz w:val="24"/>
          <w:szCs w:val="24"/>
          <w:lang w:val="pl-PL"/>
        </w:rPr>
        <w:t>w formie elektronicznej lub w postaci elektronicznej opatrzonej podpisem zaufanym lub podpisem osobistym.</w:t>
      </w:r>
    </w:p>
    <w:p w14:paraId="560A54CF" w14:textId="7EA494FA" w:rsidR="001835D3" w:rsidRPr="00511FDF" w:rsidRDefault="001835D3" w:rsidP="00511FDF">
      <w:pPr>
        <w:pStyle w:val="Kolorowalistaakcent11"/>
        <w:numPr>
          <w:ilvl w:val="1"/>
          <w:numId w:val="11"/>
        </w:numPr>
        <w:spacing w:before="0" w:after="0" w:line="300" w:lineRule="auto"/>
        <w:ind w:left="709" w:hanging="709"/>
        <w:rPr>
          <w:rFonts w:ascii="Cambria" w:hAnsi="Cambria" w:cs="Cambria"/>
          <w:sz w:val="24"/>
          <w:szCs w:val="24"/>
          <w:lang w:val="pl-PL"/>
        </w:rPr>
      </w:pPr>
      <w:r w:rsidRPr="00511FDF">
        <w:rPr>
          <w:rFonts w:ascii="Cambria" w:hAnsi="Cambria" w:cs="Cambria"/>
          <w:sz w:val="24"/>
          <w:szCs w:val="24"/>
          <w:lang w:val="pl-PL"/>
        </w:rPr>
        <w:t xml:space="preserve">Podmiotowe środki dowodowe </w:t>
      </w:r>
      <w:r w:rsidRPr="00511FDF">
        <w:rPr>
          <w:rFonts w:ascii="Cambria" w:hAnsi="Cambria" w:cs="Cambria"/>
          <w:color w:val="000000"/>
          <w:sz w:val="24"/>
          <w:szCs w:val="24"/>
          <w:lang w:val="pl-PL"/>
        </w:rPr>
        <w:t xml:space="preserve">sporządza się w postaci elektronicznej, w formatach danych określonych w przepisach wydanych na podstawie </w:t>
      </w:r>
      <w:r w:rsidRPr="00511FDF">
        <w:rPr>
          <w:rFonts w:ascii="Cambria" w:hAnsi="Cambria" w:cs="Cambria"/>
          <w:sz w:val="24"/>
          <w:szCs w:val="24"/>
          <w:lang w:val="pl-PL"/>
        </w:rPr>
        <w:t>art. 18</w:t>
      </w:r>
      <w:r w:rsidRPr="00511FDF">
        <w:rPr>
          <w:rFonts w:ascii="Cambria" w:hAnsi="Cambria" w:cs="Cambria"/>
          <w:color w:val="000000"/>
          <w:sz w:val="24"/>
          <w:szCs w:val="24"/>
          <w:lang w:val="pl-PL"/>
        </w:rPr>
        <w:t xml:space="preserve"> ustawy z dnia </w:t>
      </w:r>
      <w:r w:rsidR="001F2E16" w:rsidRPr="00511FDF">
        <w:rPr>
          <w:rFonts w:ascii="Cambria" w:hAnsi="Cambria" w:cs="Cambria"/>
          <w:color w:val="000000"/>
          <w:sz w:val="24"/>
          <w:szCs w:val="24"/>
          <w:lang w:val="pl-PL"/>
        </w:rPr>
        <w:br/>
      </w:r>
      <w:r w:rsidRPr="00511FDF">
        <w:rPr>
          <w:rFonts w:ascii="Cambria" w:hAnsi="Cambria" w:cs="Cambria"/>
          <w:color w:val="000000"/>
          <w:sz w:val="24"/>
          <w:szCs w:val="24"/>
          <w:lang w:val="pl-PL"/>
        </w:rPr>
        <w:t>17 lutego 2005 r. o informatyzacji działalności podmiotów realizujących zadania publiczne (Dz. U. z 202</w:t>
      </w:r>
      <w:r w:rsidR="00C040FF" w:rsidRPr="00511FDF">
        <w:rPr>
          <w:rFonts w:ascii="Cambria" w:hAnsi="Cambria" w:cs="Cambria"/>
          <w:color w:val="000000"/>
          <w:sz w:val="24"/>
          <w:szCs w:val="24"/>
          <w:lang w:val="pl-PL"/>
        </w:rPr>
        <w:t>1</w:t>
      </w:r>
      <w:r w:rsidRPr="00511FDF">
        <w:rPr>
          <w:rFonts w:ascii="Cambria" w:hAnsi="Cambria" w:cs="Cambria"/>
          <w:color w:val="000000"/>
          <w:sz w:val="24"/>
          <w:szCs w:val="24"/>
          <w:lang w:val="pl-PL"/>
        </w:rPr>
        <w:t xml:space="preserve"> r.</w:t>
      </w:r>
      <w:r w:rsidR="001E1EE1" w:rsidRPr="00511FDF">
        <w:rPr>
          <w:rFonts w:ascii="Cambria" w:hAnsi="Cambria" w:cs="Cambria"/>
          <w:color w:val="000000"/>
          <w:sz w:val="24"/>
          <w:szCs w:val="24"/>
          <w:lang w:val="pl-PL"/>
        </w:rPr>
        <w:t>,</w:t>
      </w:r>
      <w:r w:rsidRPr="00511FDF">
        <w:rPr>
          <w:rFonts w:ascii="Cambria" w:hAnsi="Cambria" w:cs="Cambria"/>
          <w:color w:val="000000"/>
          <w:sz w:val="24"/>
          <w:szCs w:val="24"/>
          <w:lang w:val="pl-PL"/>
        </w:rPr>
        <w:t xml:space="preserve"> poz. </w:t>
      </w:r>
      <w:r w:rsidR="00C040FF" w:rsidRPr="00511FDF">
        <w:rPr>
          <w:rFonts w:ascii="Cambria" w:hAnsi="Cambria" w:cs="Cambria"/>
          <w:color w:val="000000"/>
          <w:sz w:val="24"/>
          <w:szCs w:val="24"/>
          <w:lang w:val="pl-PL"/>
        </w:rPr>
        <w:t>2070 ze zm.</w:t>
      </w:r>
      <w:r w:rsidRPr="00511FDF">
        <w:rPr>
          <w:rFonts w:ascii="Cambria" w:hAnsi="Cambria" w:cs="Cambria"/>
          <w:color w:val="000000"/>
          <w:sz w:val="24"/>
          <w:szCs w:val="24"/>
          <w:lang w:val="pl-PL"/>
        </w:rPr>
        <w:t>), z zastrzeżeniem formatów, o których mowa w </w:t>
      </w:r>
      <w:r w:rsidRPr="00511FDF">
        <w:rPr>
          <w:rFonts w:ascii="Cambria" w:hAnsi="Cambria" w:cs="Cambria"/>
          <w:sz w:val="24"/>
          <w:szCs w:val="24"/>
          <w:lang w:val="pl-PL"/>
        </w:rPr>
        <w:t>art. 66 ust. 1</w:t>
      </w:r>
      <w:r w:rsidRPr="00511FDF">
        <w:rPr>
          <w:rFonts w:ascii="Cambria" w:hAnsi="Cambria" w:cs="Cambria"/>
          <w:color w:val="000000"/>
          <w:sz w:val="24"/>
          <w:szCs w:val="24"/>
          <w:lang w:val="pl-PL"/>
        </w:rPr>
        <w:t xml:space="preserve"> ustawy, z uwzględnieniem rodzaju przekazywanych danych.</w:t>
      </w:r>
    </w:p>
    <w:p w14:paraId="65647D7C" w14:textId="0AF43CD3" w:rsidR="001835D3" w:rsidRPr="00511FDF" w:rsidRDefault="001835D3" w:rsidP="00511FDF">
      <w:pPr>
        <w:pStyle w:val="Kolorowalistaakcent11"/>
        <w:numPr>
          <w:ilvl w:val="1"/>
          <w:numId w:val="11"/>
        </w:numPr>
        <w:spacing w:before="0" w:after="0" w:line="300" w:lineRule="auto"/>
        <w:ind w:left="709" w:hanging="709"/>
        <w:rPr>
          <w:rFonts w:ascii="Cambria" w:hAnsi="Cambria" w:cs="Cambria"/>
          <w:color w:val="000000"/>
          <w:sz w:val="24"/>
          <w:szCs w:val="24"/>
          <w:lang w:val="pl-PL"/>
        </w:rPr>
      </w:pPr>
      <w:r w:rsidRPr="00511FDF">
        <w:rPr>
          <w:rFonts w:ascii="Cambria" w:hAnsi="Cambria" w:cs="Cambria"/>
          <w:sz w:val="24"/>
          <w:szCs w:val="24"/>
          <w:lang w:val="pl-PL"/>
        </w:rPr>
        <w:t>Podmiotowe środki dowodowe przekazuje się wg zasad określonych w rozporządzeniu Prezesa Rady Ministrów w sprawie sposobu sporządzania i przekazywania informacji oraz wymagań technicznych dla dokumentów elektronicznych oraz środków komunikacji elektronicznej w postępowaniu o udzielenie zamówienia publicznego lub konkursie (Dz.</w:t>
      </w:r>
      <w:r w:rsidR="001F2E16" w:rsidRPr="00511FDF">
        <w:rPr>
          <w:rFonts w:ascii="Cambria" w:hAnsi="Cambria" w:cs="Cambria"/>
          <w:sz w:val="24"/>
          <w:szCs w:val="24"/>
          <w:lang w:val="pl-PL"/>
        </w:rPr>
        <w:t xml:space="preserve"> </w:t>
      </w:r>
      <w:r w:rsidRPr="00511FDF">
        <w:rPr>
          <w:rFonts w:ascii="Cambria" w:hAnsi="Cambria" w:cs="Cambria"/>
          <w:sz w:val="24"/>
          <w:szCs w:val="24"/>
          <w:lang w:val="pl-PL"/>
        </w:rPr>
        <w:t>U.</w:t>
      </w:r>
      <w:r w:rsidR="001F2E16" w:rsidRPr="00511FDF">
        <w:rPr>
          <w:rFonts w:ascii="Cambria" w:hAnsi="Cambria" w:cs="Cambria"/>
          <w:sz w:val="24"/>
          <w:szCs w:val="24"/>
          <w:lang w:val="pl-PL"/>
        </w:rPr>
        <w:t xml:space="preserve"> z </w:t>
      </w:r>
      <w:r w:rsidRPr="00511FDF">
        <w:rPr>
          <w:rFonts w:ascii="Cambria" w:hAnsi="Cambria" w:cs="Cambria"/>
          <w:sz w:val="24"/>
          <w:szCs w:val="24"/>
          <w:lang w:val="pl-PL"/>
        </w:rPr>
        <w:t>2020</w:t>
      </w:r>
      <w:r w:rsidR="001F2E16" w:rsidRPr="00511FDF">
        <w:rPr>
          <w:rFonts w:ascii="Cambria" w:hAnsi="Cambria" w:cs="Cambria"/>
          <w:sz w:val="24"/>
          <w:szCs w:val="24"/>
          <w:lang w:val="pl-PL"/>
        </w:rPr>
        <w:t xml:space="preserve"> r.</w:t>
      </w:r>
      <w:r w:rsidR="001E1EE1" w:rsidRPr="00511FDF">
        <w:rPr>
          <w:rFonts w:ascii="Cambria" w:hAnsi="Cambria" w:cs="Cambria"/>
          <w:sz w:val="24"/>
          <w:szCs w:val="24"/>
          <w:lang w:val="pl-PL"/>
        </w:rPr>
        <w:t>,</w:t>
      </w:r>
      <w:r w:rsidRPr="00511FDF">
        <w:rPr>
          <w:rFonts w:ascii="Cambria" w:hAnsi="Cambria" w:cs="Cambria"/>
          <w:sz w:val="24"/>
          <w:szCs w:val="24"/>
          <w:lang w:val="pl-PL"/>
        </w:rPr>
        <w:t xml:space="preserve"> poz. 2452)</w:t>
      </w:r>
      <w:r w:rsidR="00D244EF" w:rsidRPr="00511FDF">
        <w:rPr>
          <w:rFonts w:ascii="Cambria" w:hAnsi="Cambria" w:cs="Cambria"/>
          <w:sz w:val="24"/>
          <w:szCs w:val="24"/>
          <w:lang w:val="pl-PL"/>
        </w:rPr>
        <w:t>.</w:t>
      </w:r>
    </w:p>
    <w:p w14:paraId="5B2EFAA7" w14:textId="77777777" w:rsidR="001835D3" w:rsidRPr="00511FDF" w:rsidRDefault="001835D3" w:rsidP="00511FDF">
      <w:pPr>
        <w:pStyle w:val="Kolorowalistaakcent11"/>
        <w:numPr>
          <w:ilvl w:val="1"/>
          <w:numId w:val="11"/>
        </w:numPr>
        <w:spacing w:before="0" w:after="0" w:line="300" w:lineRule="auto"/>
        <w:ind w:left="709" w:hanging="709"/>
        <w:rPr>
          <w:rFonts w:ascii="Cambria" w:hAnsi="Cambria" w:cs="Cambria"/>
          <w:sz w:val="24"/>
          <w:szCs w:val="24"/>
          <w:lang w:val="pl-PL"/>
        </w:rPr>
      </w:pPr>
      <w:r w:rsidRPr="00511FDF">
        <w:rPr>
          <w:rFonts w:ascii="Cambria" w:hAnsi="Cambria" w:cs="Cambria"/>
          <w:color w:val="000000"/>
          <w:sz w:val="24"/>
          <w:szCs w:val="24"/>
          <w:lang w:val="pl-PL"/>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w tym pliku odpowiednio kwalifikowanym podpisem elektronicznym, podpisem zaufanym lub podpisem osobistym.</w:t>
      </w:r>
    </w:p>
    <w:p w14:paraId="3452B521" w14:textId="1F9DFBFF" w:rsidR="001835D3" w:rsidRPr="00511FDF" w:rsidRDefault="001835D3" w:rsidP="00511FDF">
      <w:pPr>
        <w:pStyle w:val="Kolorowalistaakcent11"/>
        <w:numPr>
          <w:ilvl w:val="1"/>
          <w:numId w:val="11"/>
        </w:numPr>
        <w:spacing w:before="0" w:after="0" w:line="300" w:lineRule="auto"/>
        <w:ind w:left="709" w:hanging="709"/>
        <w:rPr>
          <w:rFonts w:ascii="Cambria" w:hAnsi="Cambria" w:cs="Cambria"/>
          <w:color w:val="000000"/>
          <w:sz w:val="24"/>
          <w:szCs w:val="24"/>
          <w:lang w:val="pl-PL"/>
        </w:rPr>
      </w:pPr>
      <w:r w:rsidRPr="00511FDF">
        <w:rPr>
          <w:rFonts w:ascii="Cambria" w:hAnsi="Cambria" w:cs="Cambria"/>
          <w:sz w:val="24"/>
          <w:szCs w:val="24"/>
          <w:lang w:val="pl-PL"/>
        </w:rPr>
        <w:t>Oświadczeni</w:t>
      </w:r>
      <w:r w:rsidR="00C040FF" w:rsidRPr="00511FDF">
        <w:rPr>
          <w:rFonts w:ascii="Cambria" w:hAnsi="Cambria" w:cs="Cambria"/>
          <w:sz w:val="24"/>
          <w:szCs w:val="24"/>
          <w:lang w:val="pl-PL"/>
        </w:rPr>
        <w:t>e</w:t>
      </w:r>
      <w:r w:rsidRPr="00511FDF">
        <w:rPr>
          <w:rFonts w:ascii="Cambria" w:hAnsi="Cambria" w:cs="Cambria"/>
          <w:sz w:val="24"/>
          <w:szCs w:val="24"/>
          <w:lang w:val="pl-PL"/>
        </w:rPr>
        <w:t xml:space="preserve"> wskazane w </w:t>
      </w:r>
      <w:r w:rsidR="00667FFC" w:rsidRPr="00511FDF">
        <w:rPr>
          <w:rFonts w:ascii="Cambria" w:hAnsi="Cambria" w:cs="Cambria"/>
          <w:sz w:val="24"/>
          <w:szCs w:val="24"/>
          <w:lang w:val="pl-PL"/>
        </w:rPr>
        <w:t>pkt</w:t>
      </w:r>
      <w:r w:rsidRPr="00511FDF">
        <w:rPr>
          <w:rFonts w:ascii="Cambria" w:hAnsi="Cambria" w:cs="Cambria"/>
          <w:sz w:val="24"/>
          <w:szCs w:val="24"/>
          <w:lang w:val="pl-PL"/>
        </w:rPr>
        <w:t xml:space="preserve"> 8.1 SWZ i podmiotowe środki dowodowe przekazuje się środkiem komunikacji elektronicznej wskazanym w rozdziale 11 SWZ.</w:t>
      </w:r>
    </w:p>
    <w:p w14:paraId="63FB925F" w14:textId="56CE23D2" w:rsidR="001835D3" w:rsidRPr="00511FDF" w:rsidRDefault="001835D3" w:rsidP="00511FDF">
      <w:pPr>
        <w:pStyle w:val="Kolorowalistaakcent11"/>
        <w:numPr>
          <w:ilvl w:val="1"/>
          <w:numId w:val="11"/>
        </w:numPr>
        <w:spacing w:before="0" w:after="0" w:line="300" w:lineRule="auto"/>
        <w:ind w:left="709" w:hanging="709"/>
        <w:rPr>
          <w:rFonts w:ascii="Cambria" w:hAnsi="Cambria" w:cs="Cambria"/>
          <w:sz w:val="24"/>
          <w:szCs w:val="24"/>
          <w:lang w:val="pl-PL"/>
        </w:rPr>
      </w:pPr>
      <w:r w:rsidRPr="00511FDF">
        <w:rPr>
          <w:rFonts w:ascii="Cambria" w:hAnsi="Cambria" w:cs="Cambria"/>
          <w:color w:val="000000"/>
          <w:sz w:val="24"/>
          <w:szCs w:val="24"/>
          <w:lang w:val="pl-PL"/>
        </w:rPr>
        <w:t xml:space="preserve">W przypadku, gdy oświadczenia o których mowa w </w:t>
      </w:r>
      <w:r w:rsidR="00667FFC" w:rsidRPr="00511FDF">
        <w:rPr>
          <w:rFonts w:ascii="Cambria" w:hAnsi="Cambria" w:cs="Cambria"/>
          <w:color w:val="000000"/>
          <w:sz w:val="24"/>
          <w:szCs w:val="24"/>
          <w:lang w:val="pl-PL"/>
        </w:rPr>
        <w:t>pkt</w:t>
      </w:r>
      <w:r w:rsidRPr="00511FDF">
        <w:rPr>
          <w:rFonts w:ascii="Cambria" w:hAnsi="Cambria" w:cs="Cambria"/>
          <w:color w:val="000000"/>
          <w:sz w:val="24"/>
          <w:szCs w:val="24"/>
          <w:lang w:val="pl-PL"/>
        </w:rPr>
        <w:t xml:space="preserve"> 8.1 SWZ lub </w:t>
      </w:r>
      <w:r w:rsidRPr="00511FDF">
        <w:rPr>
          <w:rFonts w:ascii="Cambria" w:hAnsi="Cambria" w:cs="Cambria"/>
          <w:sz w:val="24"/>
          <w:szCs w:val="24"/>
          <w:lang w:val="pl-PL"/>
        </w:rPr>
        <w:t xml:space="preserve">podmiotowe środki dowodowe środki dowodowe </w:t>
      </w:r>
      <w:r w:rsidRPr="00511FDF">
        <w:rPr>
          <w:rFonts w:ascii="Cambria" w:hAnsi="Cambria" w:cs="Cambria"/>
          <w:color w:val="000000"/>
          <w:sz w:val="24"/>
          <w:szCs w:val="24"/>
          <w:lang w:val="pl-PL"/>
        </w:rPr>
        <w:t xml:space="preserve">zawierają informacje stanowiące tajemnicę przedsiębiorstwa w rozumieniu przepisów </w:t>
      </w:r>
      <w:r w:rsidRPr="00511FDF">
        <w:rPr>
          <w:rFonts w:ascii="Cambria" w:hAnsi="Cambria" w:cs="Cambria"/>
          <w:sz w:val="24"/>
          <w:szCs w:val="24"/>
          <w:lang w:val="pl-PL"/>
        </w:rPr>
        <w:t>ustawy</w:t>
      </w:r>
      <w:r w:rsidRPr="00511FDF">
        <w:rPr>
          <w:rFonts w:ascii="Cambria" w:hAnsi="Cambria" w:cs="Cambria"/>
          <w:color w:val="000000"/>
          <w:sz w:val="24"/>
          <w:szCs w:val="24"/>
          <w:lang w:val="pl-PL"/>
        </w:rPr>
        <w:t xml:space="preserve"> z dnia 16 kwietnia 1993 r.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o zwalczaniu nieuczciwej konkurencji (Dz. U. z 202</w:t>
      </w:r>
      <w:r w:rsidR="00C040FF" w:rsidRPr="00511FDF">
        <w:rPr>
          <w:rFonts w:ascii="Cambria" w:hAnsi="Cambria" w:cs="Cambria"/>
          <w:color w:val="000000"/>
          <w:sz w:val="24"/>
          <w:szCs w:val="24"/>
          <w:lang w:val="pl-PL"/>
        </w:rPr>
        <w:t>2</w:t>
      </w:r>
      <w:r w:rsidRPr="00511FDF">
        <w:rPr>
          <w:rFonts w:ascii="Cambria" w:hAnsi="Cambria" w:cs="Cambria"/>
          <w:color w:val="000000"/>
          <w:sz w:val="24"/>
          <w:szCs w:val="24"/>
          <w:lang w:val="pl-PL"/>
        </w:rPr>
        <w:t xml:space="preserve"> r.</w:t>
      </w:r>
      <w:r w:rsidR="001E1EE1" w:rsidRPr="00511FDF">
        <w:rPr>
          <w:rFonts w:ascii="Cambria" w:hAnsi="Cambria" w:cs="Cambria"/>
          <w:color w:val="000000"/>
          <w:sz w:val="24"/>
          <w:szCs w:val="24"/>
          <w:lang w:val="pl-PL"/>
        </w:rPr>
        <w:t>,</w:t>
      </w:r>
      <w:r w:rsidRPr="00511FDF">
        <w:rPr>
          <w:rFonts w:ascii="Cambria" w:hAnsi="Cambria" w:cs="Cambria"/>
          <w:color w:val="000000"/>
          <w:sz w:val="24"/>
          <w:szCs w:val="24"/>
          <w:lang w:val="pl-PL"/>
        </w:rPr>
        <w:t xml:space="preserve"> poz. </w:t>
      </w:r>
      <w:r w:rsidR="00C040FF" w:rsidRPr="00511FDF">
        <w:rPr>
          <w:rFonts w:ascii="Cambria" w:hAnsi="Cambria" w:cs="Cambria"/>
          <w:color w:val="000000"/>
          <w:sz w:val="24"/>
          <w:szCs w:val="24"/>
          <w:lang w:val="pl-PL"/>
        </w:rPr>
        <w:t>1233 ze zm.</w:t>
      </w:r>
      <w:r w:rsidRPr="00511FDF">
        <w:rPr>
          <w:rFonts w:ascii="Cambria" w:hAnsi="Cambria" w:cs="Cambria"/>
          <w:color w:val="000000"/>
          <w:sz w:val="24"/>
          <w:szCs w:val="24"/>
          <w:lang w:val="pl-PL"/>
        </w:rPr>
        <w:t xml:space="preserve">), Wykonawca, w celu utrzymania w poufności tych informacji, przekazuje je w wydzielonym </w:t>
      </w:r>
      <w:r w:rsidR="001F2E16" w:rsidRPr="00511FDF">
        <w:rPr>
          <w:rFonts w:ascii="Cambria" w:hAnsi="Cambria" w:cs="Cambria"/>
          <w:color w:val="000000"/>
          <w:sz w:val="24"/>
          <w:szCs w:val="24"/>
          <w:lang w:val="pl-PL"/>
        </w:rPr>
        <w:br/>
      </w:r>
      <w:r w:rsidRPr="00511FDF">
        <w:rPr>
          <w:rFonts w:ascii="Cambria" w:hAnsi="Cambria" w:cs="Cambria"/>
          <w:color w:val="000000"/>
          <w:sz w:val="24"/>
          <w:szCs w:val="24"/>
          <w:lang w:val="pl-PL"/>
        </w:rPr>
        <w:t>i odpowiednio oznaczonym pliku.</w:t>
      </w:r>
    </w:p>
    <w:p w14:paraId="452B291E" w14:textId="77777777" w:rsidR="001835D3" w:rsidRPr="00511FDF" w:rsidRDefault="001835D3" w:rsidP="00511FDF">
      <w:pPr>
        <w:pStyle w:val="Kolorowalistaakcent11"/>
        <w:numPr>
          <w:ilvl w:val="1"/>
          <w:numId w:val="11"/>
        </w:numPr>
        <w:spacing w:before="0" w:after="0" w:line="300" w:lineRule="auto"/>
        <w:ind w:left="709" w:hanging="709"/>
        <w:rPr>
          <w:rFonts w:ascii="Cambria" w:hAnsi="Cambria" w:cs="Cambria"/>
          <w:color w:val="000000"/>
          <w:sz w:val="24"/>
          <w:szCs w:val="24"/>
          <w:lang w:val="pl-PL"/>
        </w:rPr>
      </w:pPr>
      <w:r w:rsidRPr="00511FDF">
        <w:rPr>
          <w:rFonts w:ascii="Cambria" w:hAnsi="Cambria" w:cs="Cambria"/>
          <w:sz w:val="24"/>
          <w:szCs w:val="24"/>
          <w:lang w:val="pl-PL"/>
        </w:rPr>
        <w:t xml:space="preserve">Podmiotowe i środki dowodowe </w:t>
      </w:r>
      <w:r w:rsidRPr="00511FDF">
        <w:rPr>
          <w:rFonts w:ascii="Cambria" w:hAnsi="Cambria" w:cs="Cambria"/>
          <w:color w:val="000000"/>
          <w:sz w:val="24"/>
          <w:szCs w:val="24"/>
          <w:lang w:val="pl-PL"/>
        </w:rPr>
        <w:t xml:space="preserve">sporządzone w języku obcym przekazuje się wraz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z tłumaczeniem na język polski.</w:t>
      </w:r>
    </w:p>
    <w:p w14:paraId="23D53F3D" w14:textId="77777777" w:rsidR="001835D3" w:rsidRPr="00511FDF" w:rsidRDefault="001835D3" w:rsidP="00511FDF">
      <w:pPr>
        <w:pStyle w:val="Kolorowalistaakcent11"/>
        <w:numPr>
          <w:ilvl w:val="1"/>
          <w:numId w:val="11"/>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Dokumenty elektroniczne muszą spełnia łącznie następujące wymagania:</w:t>
      </w:r>
    </w:p>
    <w:p w14:paraId="46E7CABF" w14:textId="77777777" w:rsidR="001835D3" w:rsidRPr="00511FDF" w:rsidRDefault="001835D3" w:rsidP="00511FDF">
      <w:pPr>
        <w:pStyle w:val="Akapitzlist2"/>
        <w:numPr>
          <w:ilvl w:val="0"/>
          <w:numId w:val="30"/>
        </w:numPr>
        <w:shd w:val="clear" w:color="auto" w:fill="FFFFFF"/>
        <w:spacing w:before="0" w:after="0" w:line="300" w:lineRule="auto"/>
        <w:ind w:left="993" w:hanging="284"/>
        <w:rPr>
          <w:rFonts w:ascii="Cambria" w:hAnsi="Cambria" w:cs="Cambria"/>
          <w:color w:val="000000"/>
          <w:sz w:val="24"/>
          <w:szCs w:val="24"/>
          <w:lang w:val="pl-PL"/>
        </w:rPr>
      </w:pPr>
      <w:r w:rsidRPr="00511FDF">
        <w:rPr>
          <w:rFonts w:ascii="Cambria" w:hAnsi="Cambria" w:cs="Cambria"/>
          <w:color w:val="000000"/>
          <w:sz w:val="24"/>
          <w:szCs w:val="24"/>
          <w:lang w:val="pl-PL"/>
        </w:rPr>
        <w:t xml:space="preserve">są utrwalone w sposób umożliwiający ich wielokrotne odczytanie, zapisanie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i powielenie, a także przekazanie przy użyciu środków komunikacji elektronicznej lub na informatycznym nośniku danych;</w:t>
      </w:r>
    </w:p>
    <w:p w14:paraId="4559D515" w14:textId="77777777" w:rsidR="001835D3" w:rsidRPr="00511FDF" w:rsidRDefault="001835D3" w:rsidP="00511FDF">
      <w:pPr>
        <w:pStyle w:val="Akapitzlist2"/>
        <w:numPr>
          <w:ilvl w:val="0"/>
          <w:numId w:val="30"/>
        </w:numPr>
        <w:shd w:val="clear" w:color="auto" w:fill="FFFFFF"/>
        <w:spacing w:before="0" w:after="0" w:line="300" w:lineRule="auto"/>
        <w:ind w:left="993" w:hanging="284"/>
        <w:rPr>
          <w:rFonts w:ascii="Cambria" w:hAnsi="Cambria" w:cs="Cambria"/>
          <w:color w:val="000000"/>
          <w:sz w:val="24"/>
          <w:szCs w:val="24"/>
          <w:lang w:val="pl-PL"/>
        </w:rPr>
      </w:pPr>
      <w:r w:rsidRPr="00511FDF">
        <w:rPr>
          <w:rFonts w:ascii="Cambria" w:hAnsi="Cambria" w:cs="Cambria"/>
          <w:color w:val="000000"/>
          <w:sz w:val="24"/>
          <w:szCs w:val="24"/>
          <w:lang w:val="pl-PL"/>
        </w:rPr>
        <w:lastRenderedPageBreak/>
        <w:t>umożliwiają prezentację treści w postaci elektronicznej, w szczególności przez wyświetlenie tej treści na monitorze ekranowym;</w:t>
      </w:r>
    </w:p>
    <w:p w14:paraId="22505C59" w14:textId="77777777" w:rsidR="001835D3" w:rsidRPr="00511FDF" w:rsidRDefault="001835D3" w:rsidP="00511FDF">
      <w:pPr>
        <w:pStyle w:val="Akapitzlist2"/>
        <w:numPr>
          <w:ilvl w:val="0"/>
          <w:numId w:val="30"/>
        </w:numPr>
        <w:shd w:val="clear" w:color="auto" w:fill="FFFFFF"/>
        <w:spacing w:before="0" w:after="0" w:line="300" w:lineRule="auto"/>
        <w:ind w:left="993" w:hanging="284"/>
        <w:rPr>
          <w:rFonts w:ascii="Cambria" w:hAnsi="Cambria" w:cs="Cambria"/>
          <w:color w:val="000000"/>
          <w:sz w:val="24"/>
          <w:szCs w:val="24"/>
          <w:lang w:val="pl-PL"/>
        </w:rPr>
      </w:pPr>
      <w:r w:rsidRPr="00511FDF">
        <w:rPr>
          <w:rFonts w:ascii="Cambria" w:hAnsi="Cambria" w:cs="Cambria"/>
          <w:color w:val="000000"/>
          <w:sz w:val="24"/>
          <w:szCs w:val="24"/>
          <w:lang w:val="pl-PL"/>
        </w:rPr>
        <w:t>umożliwiają prezentację treści w postaci papierowej, w szczególności za pomocą wydruku;</w:t>
      </w:r>
    </w:p>
    <w:p w14:paraId="7FF39460" w14:textId="77777777" w:rsidR="001835D3" w:rsidRPr="00511FDF" w:rsidRDefault="001835D3" w:rsidP="00511FDF">
      <w:pPr>
        <w:pStyle w:val="Akapitzlist2"/>
        <w:numPr>
          <w:ilvl w:val="0"/>
          <w:numId w:val="30"/>
        </w:numPr>
        <w:shd w:val="clear" w:color="auto" w:fill="FFFFFF"/>
        <w:spacing w:before="0" w:after="0" w:line="300" w:lineRule="auto"/>
        <w:ind w:left="993" w:hanging="284"/>
        <w:rPr>
          <w:rFonts w:ascii="Cambria" w:hAnsi="Cambria" w:cs="Cambria"/>
          <w:color w:val="000000"/>
          <w:sz w:val="24"/>
          <w:szCs w:val="24"/>
          <w:lang w:val="pl-PL"/>
        </w:rPr>
      </w:pPr>
      <w:r w:rsidRPr="00511FDF">
        <w:rPr>
          <w:rFonts w:ascii="Cambria" w:hAnsi="Cambria" w:cs="Cambria"/>
          <w:color w:val="000000"/>
          <w:sz w:val="24"/>
          <w:szCs w:val="24"/>
          <w:lang w:val="pl-PL"/>
        </w:rPr>
        <w:t>zawierają dane w układzie niepozostawiającym wątpliwości co do treści i kontekstu zapisanych informacji.</w:t>
      </w:r>
    </w:p>
    <w:p w14:paraId="3E90231B" w14:textId="77777777" w:rsidR="001835D3" w:rsidRPr="00511FDF" w:rsidRDefault="001835D3" w:rsidP="00511FDF">
      <w:pPr>
        <w:pStyle w:val="Akapitzlist2"/>
        <w:shd w:val="clear" w:color="auto" w:fill="FFFFFF"/>
        <w:spacing w:before="0" w:after="0" w:line="300" w:lineRule="auto"/>
        <w:ind w:left="1134"/>
        <w:rPr>
          <w:rFonts w:ascii="Cambria" w:hAnsi="Cambria" w:cs="Cambria"/>
          <w:color w:val="000000"/>
          <w:sz w:val="24"/>
          <w:szCs w:val="24"/>
          <w:lang w:val="pl-PL"/>
        </w:rPr>
      </w:pPr>
    </w:p>
    <w:tbl>
      <w:tblPr>
        <w:tblW w:w="0" w:type="auto"/>
        <w:tblInd w:w="108" w:type="dxa"/>
        <w:tblLayout w:type="fixed"/>
        <w:tblLook w:val="0000" w:firstRow="0" w:lastRow="0" w:firstColumn="0" w:lastColumn="0" w:noHBand="0" w:noVBand="0"/>
      </w:tblPr>
      <w:tblGrid>
        <w:gridCol w:w="9639"/>
      </w:tblGrid>
      <w:tr w:rsidR="001835D3" w:rsidRPr="00535D76" w14:paraId="27894BE0" w14:textId="77777777" w:rsidTr="00CD36A9">
        <w:tc>
          <w:tcPr>
            <w:tcW w:w="9639" w:type="dxa"/>
            <w:tcBorders>
              <w:bottom w:val="single" w:sz="4" w:space="0" w:color="000000"/>
            </w:tcBorders>
            <w:shd w:val="clear" w:color="auto" w:fill="D9D9D9"/>
          </w:tcPr>
          <w:p w14:paraId="193AD31E" w14:textId="77777777" w:rsidR="001835D3" w:rsidRPr="00511FDF" w:rsidRDefault="001835D3" w:rsidP="00511FDF">
            <w:pPr>
              <w:spacing w:line="300" w:lineRule="auto"/>
              <w:jc w:val="center"/>
              <w:rPr>
                <w:rFonts w:ascii="Cambria" w:hAnsi="Cambria" w:cs="Cambria"/>
                <w:sz w:val="26"/>
                <w:szCs w:val="26"/>
                <w:lang w:val="pl-PL"/>
              </w:rPr>
            </w:pPr>
            <w:r w:rsidRPr="00511FDF">
              <w:rPr>
                <w:rFonts w:ascii="Cambria" w:hAnsi="Cambria" w:cs="Cambria"/>
                <w:sz w:val="26"/>
                <w:szCs w:val="26"/>
                <w:lang w:val="pl-PL"/>
              </w:rPr>
              <w:t>Rozdział 9</w:t>
            </w:r>
          </w:p>
          <w:p w14:paraId="00C1D808"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 xml:space="preserve">INFORMACJA DLA WYKONAWCÓW POLEGAJĄCYCH </w:t>
            </w:r>
            <w:r w:rsidRPr="00511FDF">
              <w:rPr>
                <w:rFonts w:ascii="Cambria" w:hAnsi="Cambria" w:cs="Cambria"/>
                <w:b/>
                <w:sz w:val="26"/>
                <w:szCs w:val="26"/>
                <w:lang w:val="pl-PL"/>
              </w:rPr>
              <w:br/>
              <w:t xml:space="preserve">NA ZASOBACH INNYCH PODMIOTÓW, NA ZASADACH OKREŚLONYCH </w:t>
            </w:r>
            <w:r w:rsidRPr="00511FDF">
              <w:rPr>
                <w:rFonts w:ascii="Cambria" w:hAnsi="Cambria" w:cs="Cambria"/>
                <w:b/>
                <w:sz w:val="26"/>
                <w:szCs w:val="26"/>
                <w:lang w:val="pl-PL"/>
              </w:rPr>
              <w:br/>
              <w:t>W ART. 118 USTAWY PZP ORAZ ZAMIERZAJĄCYCH POWIERZYĆ WYKONANIE CZĘŚCI ZAMÓWIENIA PODWYKONAWCOM</w:t>
            </w:r>
          </w:p>
        </w:tc>
      </w:tr>
    </w:tbl>
    <w:p w14:paraId="5930A738" w14:textId="77777777" w:rsidR="001835D3" w:rsidRPr="00511FDF" w:rsidRDefault="001835D3" w:rsidP="00511FDF">
      <w:pPr>
        <w:pStyle w:val="Akapitzlist2"/>
        <w:spacing w:before="0" w:after="0" w:line="300" w:lineRule="auto"/>
        <w:ind w:left="0"/>
        <w:rPr>
          <w:rFonts w:ascii="Cambria" w:hAnsi="Cambria" w:cs="Cambria"/>
          <w:sz w:val="16"/>
          <w:szCs w:val="16"/>
          <w:lang w:val="pl-PL"/>
        </w:rPr>
      </w:pPr>
    </w:p>
    <w:p w14:paraId="3A8BE254" w14:textId="45E2959C" w:rsidR="001835D3" w:rsidRPr="00511FDF" w:rsidRDefault="001835D3" w:rsidP="00511FDF">
      <w:pPr>
        <w:pStyle w:val="Akapitzlist2"/>
        <w:numPr>
          <w:ilvl w:val="1"/>
          <w:numId w:val="6"/>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 xml:space="preserve">Wykonawca może w celu potwierdzenia spełniania warunków udziału </w:t>
      </w:r>
      <w:r w:rsidR="00507046" w:rsidRPr="00511FDF">
        <w:rPr>
          <w:rFonts w:ascii="Cambria" w:hAnsi="Cambria" w:cs="Cambria"/>
          <w:color w:val="000000"/>
          <w:sz w:val="24"/>
          <w:szCs w:val="24"/>
          <w:lang w:val="pl-PL"/>
        </w:rPr>
        <w:t>w</w:t>
      </w:r>
      <w:r w:rsidRPr="00511FDF">
        <w:rPr>
          <w:rFonts w:ascii="Cambria" w:hAnsi="Cambria" w:cs="Cambria"/>
          <w:color w:val="000000"/>
          <w:sz w:val="24"/>
          <w:szCs w:val="24"/>
          <w:lang w:val="pl-PL"/>
        </w:rPr>
        <w:t xml:space="preserve">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23767D8B" w14:textId="77777777" w:rsidR="001835D3" w:rsidRPr="00511FDF" w:rsidRDefault="001835D3" w:rsidP="00511FDF">
      <w:pPr>
        <w:pStyle w:val="Akapitzlist2"/>
        <w:numPr>
          <w:ilvl w:val="1"/>
          <w:numId w:val="6"/>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BB0CD9" w14:textId="0D3C1368" w:rsidR="001835D3" w:rsidRPr="00511FDF" w:rsidRDefault="001835D3" w:rsidP="00511FDF">
      <w:pPr>
        <w:pStyle w:val="Akapitzlist2"/>
        <w:numPr>
          <w:ilvl w:val="1"/>
          <w:numId w:val="6"/>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 xml:space="preserve">W odniesieniu do warunków dotyczących wykształcenia, kwalifikacji zawodowych </w:t>
      </w:r>
      <w:r w:rsidR="001E70F8" w:rsidRPr="00511FDF">
        <w:rPr>
          <w:rFonts w:ascii="Cambria" w:hAnsi="Cambria" w:cs="Cambria"/>
          <w:color w:val="000000"/>
          <w:sz w:val="24"/>
          <w:szCs w:val="24"/>
          <w:lang w:val="pl-PL"/>
        </w:rPr>
        <w:br/>
      </w:r>
      <w:r w:rsidRPr="00511FDF">
        <w:rPr>
          <w:rFonts w:ascii="Cambria" w:hAnsi="Cambria" w:cs="Cambria"/>
          <w:color w:val="000000"/>
          <w:sz w:val="24"/>
          <w:szCs w:val="24"/>
          <w:lang w:val="pl-PL"/>
        </w:rPr>
        <w:t xml:space="preserve">lub doświadczenia Wykonawcy mogą polegać na zdolnościach podmiotów udostępniających zasoby, </w:t>
      </w:r>
      <w:r w:rsidRPr="00511FDF">
        <w:rPr>
          <w:rFonts w:ascii="Cambria" w:hAnsi="Cambria" w:cs="Cambria"/>
          <w:b/>
          <w:bCs/>
          <w:color w:val="000000"/>
          <w:sz w:val="24"/>
          <w:szCs w:val="24"/>
          <w:lang w:val="pl-PL"/>
        </w:rPr>
        <w:t>jeśli podmioty te wykonają roboty budowlane lub usługi, do realizacji których te zdolności są wymagane.</w:t>
      </w:r>
    </w:p>
    <w:p w14:paraId="09E8A206" w14:textId="77777777" w:rsidR="001835D3" w:rsidRPr="00511FDF" w:rsidRDefault="001835D3" w:rsidP="00511FDF">
      <w:pPr>
        <w:pStyle w:val="Akapitzlist2"/>
        <w:numPr>
          <w:ilvl w:val="1"/>
          <w:numId w:val="6"/>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 xml:space="preserve">Wykonawca, który polega na zdolnościach lub sytuacji podmiotów udostępniających zasoby, składa </w:t>
      </w:r>
      <w:r w:rsidRPr="00511FDF">
        <w:rPr>
          <w:rFonts w:ascii="Cambria" w:hAnsi="Cambria" w:cs="Cambria"/>
          <w:b/>
          <w:bCs/>
          <w:color w:val="000000"/>
          <w:sz w:val="24"/>
          <w:szCs w:val="24"/>
          <w:u w:val="single"/>
          <w:lang w:val="pl-PL"/>
        </w:rPr>
        <w:t>wraz z ofertą</w:t>
      </w:r>
      <w:r w:rsidRPr="00511FDF">
        <w:rPr>
          <w:rFonts w:ascii="Cambria" w:hAnsi="Cambria" w:cs="Cambria"/>
          <w:color w:val="000000"/>
          <w:sz w:val="24"/>
          <w:szCs w:val="24"/>
          <w:lang w:val="pl-PL"/>
        </w:rPr>
        <w:t xml:space="preserve">, </w:t>
      </w:r>
      <w:r w:rsidRPr="00511FDF">
        <w:rPr>
          <w:rFonts w:ascii="Cambria" w:hAnsi="Cambria" w:cs="Cambria"/>
          <w:b/>
          <w:bCs/>
          <w:color w:val="000000"/>
          <w:sz w:val="24"/>
          <w:szCs w:val="24"/>
          <w:lang w:val="pl-PL"/>
        </w:rPr>
        <w:t xml:space="preserve">zobowiązanie podmiotu udostępniającego zasoby do oddania mu do dyspozycji niezbędnych zasobów na potrzeby realizacji danego zamówienia lub inny podmiotowy środek dowodowy potwierdzający, </w:t>
      </w:r>
      <w:r w:rsidR="00A87102" w:rsidRPr="00511FDF">
        <w:rPr>
          <w:rFonts w:ascii="Cambria" w:hAnsi="Cambria" w:cs="Cambria"/>
          <w:b/>
          <w:bCs/>
          <w:color w:val="000000"/>
          <w:sz w:val="24"/>
          <w:szCs w:val="24"/>
          <w:lang w:val="pl-PL"/>
        </w:rPr>
        <w:br/>
      </w:r>
      <w:r w:rsidRPr="00511FDF">
        <w:rPr>
          <w:rFonts w:ascii="Cambria" w:hAnsi="Cambria" w:cs="Cambria"/>
          <w:b/>
          <w:bCs/>
          <w:color w:val="000000"/>
          <w:sz w:val="24"/>
          <w:szCs w:val="24"/>
          <w:lang w:val="pl-PL"/>
        </w:rPr>
        <w:t>że Wykonawca realizując zamówienie, będzie dysponował niezbędnymi zasobami tych podmiotów</w:t>
      </w:r>
      <w:r w:rsidRPr="00511FDF">
        <w:rPr>
          <w:rFonts w:ascii="Cambria" w:hAnsi="Cambria" w:cs="Cambria"/>
          <w:sz w:val="24"/>
          <w:szCs w:val="24"/>
          <w:lang w:val="pl-PL"/>
        </w:rPr>
        <w:t>.</w:t>
      </w:r>
    </w:p>
    <w:p w14:paraId="3C9C74B4" w14:textId="77777777" w:rsidR="001835D3" w:rsidRPr="00511FDF" w:rsidRDefault="001835D3" w:rsidP="00511FDF">
      <w:pPr>
        <w:pStyle w:val="Akapitzlist2"/>
        <w:numPr>
          <w:ilvl w:val="1"/>
          <w:numId w:val="6"/>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 xml:space="preserve">Zobowiązanie podmiotu udostępniającego zasoby lub inny środek dowodowy,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 xml:space="preserve">o którym mowa w pkt 9.4 SWZ potwierdza, że stosunek łączący Wykonawcę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 xml:space="preserve">z podmiotami udostępniającymi zasoby gwarantuje rzeczywisty dostęp do tych </w:t>
      </w:r>
      <w:r w:rsidRPr="00511FDF">
        <w:rPr>
          <w:rFonts w:ascii="Cambria" w:hAnsi="Cambria" w:cs="Cambria"/>
          <w:color w:val="000000"/>
          <w:sz w:val="24"/>
          <w:szCs w:val="24"/>
          <w:lang w:val="pl-PL"/>
        </w:rPr>
        <w:lastRenderedPageBreak/>
        <w:t>zasobów oraz określa w szczególności:</w:t>
      </w:r>
    </w:p>
    <w:p w14:paraId="593603E4" w14:textId="77777777" w:rsidR="001835D3" w:rsidRPr="00511FDF" w:rsidRDefault="001835D3" w:rsidP="00511FDF">
      <w:pPr>
        <w:pStyle w:val="Akapitzlist2"/>
        <w:numPr>
          <w:ilvl w:val="0"/>
          <w:numId w:val="28"/>
        </w:numPr>
        <w:shd w:val="clear" w:color="auto" w:fill="FFFFFF"/>
        <w:spacing w:before="0" w:after="0" w:line="300" w:lineRule="auto"/>
        <w:ind w:left="1134" w:hanging="425"/>
        <w:rPr>
          <w:rFonts w:ascii="Cambria" w:hAnsi="Cambria" w:cs="Cambria"/>
          <w:color w:val="000000"/>
          <w:sz w:val="24"/>
          <w:szCs w:val="24"/>
          <w:lang w:val="pl-PL"/>
        </w:rPr>
      </w:pPr>
      <w:r w:rsidRPr="00511FDF">
        <w:rPr>
          <w:rFonts w:ascii="Cambria" w:hAnsi="Cambria" w:cs="Cambria"/>
          <w:color w:val="000000"/>
          <w:sz w:val="24"/>
          <w:szCs w:val="24"/>
          <w:lang w:val="pl-PL"/>
        </w:rPr>
        <w:t>zakres dostępnych Wykonawcy zasobów podmiotu udostępniającego zasoby;</w:t>
      </w:r>
    </w:p>
    <w:p w14:paraId="08402E41" w14:textId="77777777" w:rsidR="001835D3" w:rsidRPr="00511FDF" w:rsidRDefault="001835D3" w:rsidP="00511FDF">
      <w:pPr>
        <w:pStyle w:val="Akapitzlist2"/>
        <w:numPr>
          <w:ilvl w:val="0"/>
          <w:numId w:val="28"/>
        </w:numPr>
        <w:shd w:val="clear" w:color="auto" w:fill="FFFFFF"/>
        <w:spacing w:before="0" w:after="0" w:line="300" w:lineRule="auto"/>
        <w:ind w:left="1134" w:hanging="425"/>
        <w:rPr>
          <w:rFonts w:ascii="Cambria" w:hAnsi="Cambria" w:cs="Cambria"/>
          <w:color w:val="000000"/>
          <w:sz w:val="24"/>
          <w:szCs w:val="24"/>
          <w:lang w:val="pl-PL"/>
        </w:rPr>
      </w:pPr>
      <w:r w:rsidRPr="00511FDF">
        <w:rPr>
          <w:rFonts w:ascii="Cambria" w:hAnsi="Cambria" w:cs="Cambria"/>
          <w:color w:val="000000"/>
          <w:sz w:val="24"/>
          <w:szCs w:val="24"/>
          <w:lang w:val="pl-PL"/>
        </w:rPr>
        <w:t>sposób i okres udostępnienia Wykonawcy i wykorzystania przez niego zasobów podmiotu udostępniającego te zasoby przy wykonywaniu zamówienia;</w:t>
      </w:r>
    </w:p>
    <w:p w14:paraId="213B20B9" w14:textId="77777777" w:rsidR="001835D3" w:rsidRPr="00511FDF" w:rsidRDefault="001835D3" w:rsidP="00511FDF">
      <w:pPr>
        <w:pStyle w:val="Akapitzlist2"/>
        <w:numPr>
          <w:ilvl w:val="0"/>
          <w:numId w:val="28"/>
        </w:numPr>
        <w:shd w:val="clear" w:color="auto" w:fill="FFFFFF"/>
        <w:spacing w:before="0" w:after="0" w:line="300" w:lineRule="auto"/>
        <w:ind w:left="1134" w:hanging="425"/>
        <w:rPr>
          <w:rFonts w:ascii="Cambria" w:hAnsi="Cambria" w:cs="Cambria"/>
          <w:color w:val="000000"/>
          <w:sz w:val="24"/>
          <w:szCs w:val="24"/>
          <w:lang w:val="pl-PL"/>
        </w:rPr>
      </w:pPr>
      <w:r w:rsidRPr="00511FDF">
        <w:rPr>
          <w:rFonts w:ascii="Cambria" w:hAnsi="Cambria" w:cs="Cambria"/>
          <w:color w:val="000000"/>
          <w:sz w:val="24"/>
          <w:szCs w:val="24"/>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631A04" w14:textId="77777777" w:rsidR="001835D3" w:rsidRPr="00511FDF" w:rsidRDefault="001835D3" w:rsidP="00511FDF">
      <w:pPr>
        <w:pStyle w:val="Akapitzlist2"/>
        <w:numPr>
          <w:ilvl w:val="1"/>
          <w:numId w:val="6"/>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sidRPr="00511FDF">
        <w:rPr>
          <w:rFonts w:ascii="Cambria" w:hAnsi="Cambria" w:cs="Cambria"/>
          <w:sz w:val="24"/>
          <w:szCs w:val="24"/>
          <w:lang w:val="pl-PL"/>
        </w:rPr>
        <w:t>.</w:t>
      </w:r>
    </w:p>
    <w:p w14:paraId="18EA103B" w14:textId="77777777" w:rsidR="001835D3" w:rsidRPr="00511FDF" w:rsidRDefault="001835D3" w:rsidP="00511FDF">
      <w:pPr>
        <w:pStyle w:val="Akapitzlist2"/>
        <w:numPr>
          <w:ilvl w:val="1"/>
          <w:numId w:val="6"/>
        </w:numPr>
        <w:spacing w:before="0" w:after="0" w:line="300" w:lineRule="auto"/>
        <w:ind w:left="709" w:hanging="705"/>
        <w:rPr>
          <w:rFonts w:ascii="Cambria" w:hAnsi="Cambria" w:cs="Cambria"/>
          <w:color w:val="000000"/>
          <w:sz w:val="24"/>
          <w:szCs w:val="24"/>
          <w:lang w:val="pl-PL"/>
        </w:rPr>
      </w:pPr>
      <w:r w:rsidRPr="00511FDF">
        <w:rPr>
          <w:rFonts w:ascii="Cambria" w:hAnsi="Cambria" w:cs="Cambria"/>
          <w:color w:val="000000"/>
          <w:sz w:val="24"/>
          <w:szCs w:val="24"/>
          <w:lang w:val="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w postępowaniu.</w:t>
      </w:r>
    </w:p>
    <w:p w14:paraId="649DB12A" w14:textId="0BDD6EC8" w:rsidR="00C040FF" w:rsidRPr="00511FDF" w:rsidRDefault="001835D3" w:rsidP="00511FDF">
      <w:pPr>
        <w:pStyle w:val="Akapitzlist2"/>
        <w:numPr>
          <w:ilvl w:val="1"/>
          <w:numId w:val="6"/>
        </w:numPr>
        <w:spacing w:before="0" w:after="0" w:line="300" w:lineRule="auto"/>
        <w:ind w:left="709" w:hanging="705"/>
        <w:rPr>
          <w:rFonts w:ascii="Cambria" w:hAnsi="Cambria" w:cs="Cambria"/>
          <w:color w:val="000000"/>
          <w:sz w:val="24"/>
          <w:szCs w:val="24"/>
          <w:lang w:val="pl-PL"/>
        </w:rPr>
      </w:pPr>
      <w:r w:rsidRPr="00511FDF">
        <w:rPr>
          <w:rFonts w:ascii="Cambria" w:hAnsi="Cambria" w:cs="Cambria"/>
          <w:color w:val="000000"/>
          <w:sz w:val="24"/>
          <w:szCs w:val="24"/>
          <w:lang w:val="pl-PL"/>
        </w:rPr>
        <w:t>Wykonawca, w przypadku polegania na zdolnościach lub sytuacji podmiotów udostępniających zasoby, przedstawia, wraz z oświadczen</w:t>
      </w:r>
      <w:r w:rsidR="00C040FF" w:rsidRPr="00511FDF">
        <w:rPr>
          <w:rFonts w:ascii="Cambria" w:hAnsi="Cambria" w:cs="Cambria"/>
          <w:color w:val="000000"/>
          <w:sz w:val="24"/>
          <w:szCs w:val="24"/>
          <w:lang w:val="pl-PL"/>
        </w:rPr>
        <w:t>iem</w:t>
      </w:r>
      <w:r w:rsidRPr="00511FDF">
        <w:rPr>
          <w:rFonts w:ascii="Cambria" w:hAnsi="Cambria" w:cs="Cambria"/>
          <w:color w:val="000000"/>
          <w:sz w:val="24"/>
          <w:szCs w:val="24"/>
          <w:lang w:val="pl-PL"/>
        </w:rPr>
        <w:t>, o którym mowa w pkt 8.1 SWZ także oświadczeni</w:t>
      </w:r>
      <w:r w:rsidR="00C040FF" w:rsidRPr="00511FDF">
        <w:rPr>
          <w:rFonts w:ascii="Cambria" w:hAnsi="Cambria" w:cs="Cambria"/>
          <w:color w:val="000000"/>
          <w:sz w:val="24"/>
          <w:szCs w:val="24"/>
          <w:lang w:val="pl-PL"/>
        </w:rPr>
        <w:t>e</w:t>
      </w:r>
      <w:r w:rsidRPr="00511FDF">
        <w:rPr>
          <w:rFonts w:ascii="Cambria" w:hAnsi="Cambria" w:cs="Cambria"/>
          <w:color w:val="000000"/>
          <w:sz w:val="24"/>
          <w:szCs w:val="24"/>
          <w:lang w:val="pl-PL"/>
        </w:rPr>
        <w:t xml:space="preserve"> podmiotu udostępniającego zasoby, potwierdzające brak podstaw wykluczenia tego podmiotu oraz spełnianie warunków udziału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w postępowaniu, w zakresie, w jakim Wykonawca powołuje się na jego zasoby</w:t>
      </w:r>
      <w:r w:rsidR="00C040FF" w:rsidRPr="00511FDF">
        <w:rPr>
          <w:rFonts w:ascii="Cambria" w:hAnsi="Cambria" w:cs="Cambria"/>
          <w:color w:val="000000"/>
          <w:sz w:val="24"/>
          <w:szCs w:val="24"/>
          <w:lang w:val="pl-PL"/>
        </w:rPr>
        <w:t xml:space="preserve"> </w:t>
      </w:r>
      <w:r w:rsidR="00C040FF" w:rsidRPr="00511FDF">
        <w:rPr>
          <w:rFonts w:ascii="Cambria" w:hAnsi="Cambria" w:cs="Cambria"/>
          <w:color w:val="000000"/>
          <w:sz w:val="24"/>
          <w:szCs w:val="24"/>
          <w:lang w:val="pl-PL"/>
        </w:rPr>
        <w:br/>
      </w:r>
      <w:r w:rsidR="00C040FF" w:rsidRPr="00511FDF">
        <w:rPr>
          <w:rFonts w:ascii="Cambria" w:hAnsi="Cambria"/>
          <w:b/>
          <w:bCs/>
          <w:color w:val="000000"/>
          <w:sz w:val="24"/>
          <w:szCs w:val="24"/>
          <w:shd w:val="clear" w:color="auto" w:fill="FFFFFF"/>
          <w:lang w:val="pl-PL"/>
        </w:rPr>
        <w:t xml:space="preserve">wg </w:t>
      </w:r>
      <w:r w:rsidR="00C040FF" w:rsidRPr="00511FDF">
        <w:rPr>
          <w:rFonts w:ascii="Cambria" w:hAnsi="Cambria"/>
          <w:b/>
          <w:bCs/>
          <w:sz w:val="24"/>
          <w:szCs w:val="24"/>
          <w:lang w:val="pl-PL"/>
        </w:rPr>
        <w:t>wymogów Załącznika Nr 5 do SWZ</w:t>
      </w:r>
      <w:r w:rsidR="00C040FF" w:rsidRPr="00511FDF">
        <w:rPr>
          <w:rFonts w:ascii="Cambria" w:hAnsi="Cambria"/>
          <w:bCs/>
          <w:sz w:val="24"/>
          <w:szCs w:val="24"/>
          <w:lang w:val="pl-PL"/>
        </w:rPr>
        <w:t>.</w:t>
      </w:r>
    </w:p>
    <w:p w14:paraId="7151F71C" w14:textId="77777777" w:rsidR="001835D3" w:rsidRPr="00511FDF" w:rsidRDefault="001835D3" w:rsidP="00511FDF">
      <w:pPr>
        <w:pStyle w:val="Akapitzlist2"/>
        <w:numPr>
          <w:ilvl w:val="1"/>
          <w:numId w:val="6"/>
        </w:numPr>
        <w:spacing w:before="0" w:after="0" w:line="300" w:lineRule="auto"/>
        <w:ind w:left="709" w:hanging="705"/>
        <w:rPr>
          <w:rFonts w:ascii="Cambria" w:hAnsi="Cambria" w:cs="Cambria"/>
          <w:color w:val="000000"/>
          <w:sz w:val="24"/>
          <w:szCs w:val="24"/>
          <w:lang w:val="pl-PL"/>
        </w:rPr>
      </w:pPr>
      <w:r w:rsidRPr="00511FDF">
        <w:rPr>
          <w:rFonts w:ascii="Cambria" w:hAnsi="Cambria" w:cs="Cambria"/>
          <w:color w:val="000000"/>
          <w:sz w:val="24"/>
          <w:szCs w:val="24"/>
          <w:lang w:val="pl-PL"/>
        </w:rPr>
        <w:t xml:space="preserve">Zamawiający </w:t>
      </w:r>
      <w:r w:rsidRPr="00511FDF">
        <w:rPr>
          <w:rFonts w:ascii="Cambria" w:hAnsi="Cambria" w:cs="Cambria"/>
          <w:b/>
          <w:bCs/>
          <w:color w:val="000000"/>
          <w:sz w:val="24"/>
          <w:szCs w:val="24"/>
          <w:u w:val="single"/>
          <w:lang w:val="pl-PL"/>
        </w:rPr>
        <w:t>nie żąda</w:t>
      </w:r>
      <w:r w:rsidRPr="00511FDF">
        <w:rPr>
          <w:rFonts w:ascii="Cambria" w:hAnsi="Cambria" w:cs="Cambria"/>
          <w:color w:val="000000"/>
          <w:sz w:val="24"/>
          <w:szCs w:val="24"/>
          <w:lang w:val="pl-PL"/>
        </w:rPr>
        <w:t xml:space="preserve"> wskazania przez Wykonawcę, w ofercie, części zamówienia, których wykonanie zamierza powierzyć podwykonawcom, którzy nie są podmiotami udostępniającymi zasoby, oraz podania nazw ewentualnych podwykonawców.</w:t>
      </w:r>
    </w:p>
    <w:p w14:paraId="7081D23F" w14:textId="77777777" w:rsidR="001835D3" w:rsidRPr="00511FDF" w:rsidRDefault="001835D3" w:rsidP="00511FDF">
      <w:pPr>
        <w:pStyle w:val="Akapitzlist2"/>
        <w:numPr>
          <w:ilvl w:val="1"/>
          <w:numId w:val="6"/>
        </w:numPr>
        <w:spacing w:before="0" w:after="0" w:line="300" w:lineRule="auto"/>
        <w:ind w:left="709" w:hanging="705"/>
        <w:rPr>
          <w:rFonts w:ascii="Cambria" w:hAnsi="Cambria" w:cs="Cambria"/>
          <w:color w:val="000000"/>
          <w:sz w:val="24"/>
          <w:szCs w:val="24"/>
          <w:lang w:val="pl-PL"/>
        </w:rPr>
      </w:pPr>
      <w:r w:rsidRPr="00511FDF">
        <w:rPr>
          <w:rFonts w:ascii="Cambria" w:hAnsi="Cambria" w:cs="Cambria"/>
          <w:color w:val="000000"/>
          <w:sz w:val="24"/>
          <w:szCs w:val="24"/>
          <w:lang w:val="pl-PL"/>
        </w:rPr>
        <w:t xml:space="preserve">W przypadku zamówień na roboty budowlane oraz usługi, które mają być wykonane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 xml:space="preserve">w miejscu podlegającym bezpośredniemu nadzorowi Zamawiającego, Zamawiający będzie żądał, aby przed przystąpieniem do wykonania zamówienia Wykonawca podał nazwy, dane kontaktowe oraz przedstawicieli, podwykonawców zaangażowanych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 xml:space="preserve">w takie roboty budowlane lub usługi, jeżeli są już znani. </w:t>
      </w:r>
    </w:p>
    <w:p w14:paraId="3F6BBC70" w14:textId="77777777" w:rsidR="001835D3" w:rsidRPr="00511FDF" w:rsidRDefault="001835D3" w:rsidP="00511FDF">
      <w:pPr>
        <w:pStyle w:val="Akapitzlist2"/>
        <w:numPr>
          <w:ilvl w:val="1"/>
          <w:numId w:val="6"/>
        </w:numPr>
        <w:spacing w:before="0" w:after="0" w:line="300" w:lineRule="auto"/>
        <w:ind w:left="709" w:hanging="705"/>
        <w:rPr>
          <w:rFonts w:ascii="Cambria" w:hAnsi="Cambria" w:cs="Cambria"/>
          <w:bCs/>
          <w:lang w:val="pl-PL"/>
        </w:rPr>
      </w:pPr>
      <w:r w:rsidRPr="00511FDF">
        <w:rPr>
          <w:rFonts w:ascii="Cambria" w:hAnsi="Cambria" w:cs="Cambria"/>
          <w:color w:val="000000"/>
          <w:sz w:val="24"/>
          <w:szCs w:val="24"/>
          <w:lang w:val="pl-PL"/>
        </w:rPr>
        <w:t xml:space="preserve">Wykonawca będzie zobowiązany do zawiadamiania Zamawiającego o wszelkich zmianach w odniesieniu do informacji, o których mowa w pkt 9.1 SWZ, w trakcie </w:t>
      </w:r>
      <w:r w:rsidRPr="00511FDF">
        <w:rPr>
          <w:rFonts w:ascii="Cambria" w:hAnsi="Cambria" w:cs="Cambria"/>
          <w:color w:val="000000"/>
          <w:sz w:val="24"/>
          <w:szCs w:val="24"/>
          <w:lang w:val="pl-PL"/>
        </w:rPr>
        <w:lastRenderedPageBreak/>
        <w:t>realizacji zamówienia, a także przekaże wymagane informacje na temat nowych podwykonawców, którym w późniejszym okresie zamierza powierzyć realizację robót budowlanych lub usług.</w:t>
      </w:r>
    </w:p>
    <w:p w14:paraId="2328F0C7" w14:textId="77777777" w:rsidR="001835D3" w:rsidRPr="00511FDF" w:rsidRDefault="001835D3" w:rsidP="00511FDF">
      <w:pPr>
        <w:pStyle w:val="Akapitzlist2"/>
        <w:spacing w:before="0" w:after="0" w:line="300" w:lineRule="auto"/>
        <w:ind w:left="0"/>
        <w:rPr>
          <w:rFonts w:ascii="Cambria" w:hAnsi="Cambria" w:cs="Cambria"/>
          <w:bCs/>
          <w:sz w:val="24"/>
          <w:szCs w:val="24"/>
          <w:lang w:val="pl-PL"/>
        </w:rPr>
      </w:pPr>
    </w:p>
    <w:tbl>
      <w:tblPr>
        <w:tblW w:w="0" w:type="auto"/>
        <w:tblInd w:w="108" w:type="dxa"/>
        <w:tblLayout w:type="fixed"/>
        <w:tblLook w:val="0000" w:firstRow="0" w:lastRow="0" w:firstColumn="0" w:lastColumn="0" w:noHBand="0" w:noVBand="0"/>
      </w:tblPr>
      <w:tblGrid>
        <w:gridCol w:w="9639"/>
      </w:tblGrid>
      <w:tr w:rsidR="001835D3" w:rsidRPr="00535D76" w14:paraId="5089C265" w14:textId="77777777" w:rsidTr="00CD36A9">
        <w:tc>
          <w:tcPr>
            <w:tcW w:w="9639" w:type="dxa"/>
            <w:tcBorders>
              <w:bottom w:val="single" w:sz="4" w:space="0" w:color="000000"/>
            </w:tcBorders>
            <w:shd w:val="clear" w:color="auto" w:fill="D9D9D9"/>
          </w:tcPr>
          <w:p w14:paraId="74A9BED5"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t>Rozdział 10</w:t>
            </w:r>
          </w:p>
          <w:p w14:paraId="2F0AE897"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 xml:space="preserve">INFORMACJA DLA WYKONAWCÓW WSPÓLNIE UBIEGAJĄCYCH SIĘ </w:t>
            </w:r>
            <w:r w:rsidRPr="00511FDF">
              <w:rPr>
                <w:rFonts w:ascii="Cambria" w:hAnsi="Cambria" w:cs="Cambria"/>
                <w:b/>
                <w:sz w:val="26"/>
                <w:szCs w:val="26"/>
                <w:lang w:val="pl-PL"/>
              </w:rPr>
              <w:br/>
              <w:t>O UDZIELENIE ZAMÓWIENIA (W TYM SPÓŁKI CYWILNE)</w:t>
            </w:r>
          </w:p>
        </w:tc>
      </w:tr>
    </w:tbl>
    <w:p w14:paraId="4FF378DA" w14:textId="77777777" w:rsidR="001835D3" w:rsidRPr="00511FDF" w:rsidRDefault="001835D3" w:rsidP="00511FDF">
      <w:pPr>
        <w:pStyle w:val="Akapitzlist2"/>
        <w:spacing w:before="0" w:after="0" w:line="300" w:lineRule="auto"/>
        <w:ind w:left="709"/>
        <w:rPr>
          <w:rFonts w:ascii="Cambria" w:hAnsi="Cambria" w:cs="Cambria"/>
          <w:bCs/>
          <w:sz w:val="16"/>
          <w:szCs w:val="16"/>
          <w:lang w:val="pl-PL"/>
        </w:rPr>
      </w:pPr>
    </w:p>
    <w:p w14:paraId="4A702D12" w14:textId="77777777" w:rsidR="001835D3" w:rsidRPr="00511FDF" w:rsidRDefault="001835D3" w:rsidP="00511FDF">
      <w:pPr>
        <w:pStyle w:val="Akapitzlist2"/>
        <w:numPr>
          <w:ilvl w:val="1"/>
          <w:numId w:val="7"/>
        </w:numPr>
        <w:spacing w:before="0" w:after="0" w:line="300" w:lineRule="auto"/>
        <w:ind w:left="709" w:hanging="709"/>
        <w:rPr>
          <w:rFonts w:ascii="Cambria" w:hAnsi="Cambria" w:cs="Cambria"/>
          <w:bCs/>
          <w:sz w:val="24"/>
          <w:szCs w:val="24"/>
          <w:lang w:val="pl-PL"/>
        </w:rPr>
      </w:pPr>
      <w:r w:rsidRPr="00511FDF">
        <w:rPr>
          <w:rFonts w:ascii="Cambria" w:hAnsi="Cambria" w:cs="Cambria"/>
          <w:bCs/>
          <w:sz w:val="24"/>
          <w:szCs w:val="24"/>
          <w:lang w:val="pl-PL"/>
        </w:rPr>
        <w:t xml:space="preserve">Wykonawcy </w:t>
      </w:r>
      <w:r w:rsidRPr="00511FDF">
        <w:rPr>
          <w:rFonts w:ascii="Cambria" w:hAnsi="Cambria" w:cs="Cambria"/>
          <w:color w:val="000000"/>
          <w:sz w:val="24"/>
          <w:szCs w:val="24"/>
          <w:lang w:val="pl-PL"/>
        </w:rPr>
        <w:t xml:space="preserve">mogą wspólnie ubiegać się o udzielenie zamówienia. W takim przypadku, Wykonawcy ustanawiają pełnomocnika do reprezentowania ich w postępowaniu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o udzielenie zamówienia albo do reprezentowania w postępowaniu i zawarcia umowy w sprawie zamówienia publicznego.</w:t>
      </w:r>
    </w:p>
    <w:p w14:paraId="4C7DD844" w14:textId="77777777" w:rsidR="001835D3" w:rsidRPr="00511FDF" w:rsidRDefault="001835D3" w:rsidP="00511FDF">
      <w:pPr>
        <w:pStyle w:val="Akapitzlist2"/>
        <w:numPr>
          <w:ilvl w:val="1"/>
          <w:numId w:val="7"/>
        </w:numPr>
        <w:spacing w:before="0" w:after="0" w:line="300" w:lineRule="auto"/>
        <w:ind w:left="709" w:hanging="709"/>
        <w:rPr>
          <w:rFonts w:ascii="Cambria" w:hAnsi="Cambria" w:cs="Cambria"/>
          <w:bCs/>
          <w:sz w:val="24"/>
          <w:szCs w:val="24"/>
          <w:lang w:val="pl-PL"/>
        </w:rPr>
      </w:pPr>
      <w:r w:rsidRPr="00511FDF">
        <w:rPr>
          <w:rFonts w:ascii="Cambria" w:hAnsi="Cambria" w:cs="Cambria"/>
          <w:bCs/>
          <w:sz w:val="24"/>
          <w:szCs w:val="24"/>
          <w:lang w:val="pl-PL"/>
        </w:rPr>
        <w:t>W przypadku Wykonawców wspólnie ubiegających się o udzielenie zamówienia:</w:t>
      </w:r>
    </w:p>
    <w:p w14:paraId="12DE828C" w14:textId="329F9278" w:rsidR="001835D3" w:rsidRPr="00511FDF" w:rsidRDefault="00C040FF" w:rsidP="00511FDF">
      <w:pPr>
        <w:pStyle w:val="Akapitzlist2"/>
        <w:numPr>
          <w:ilvl w:val="0"/>
          <w:numId w:val="4"/>
        </w:numPr>
        <w:spacing w:before="0" w:after="0" w:line="300" w:lineRule="auto"/>
        <w:ind w:left="1134" w:hanging="425"/>
        <w:rPr>
          <w:rFonts w:ascii="Cambria" w:hAnsi="Cambria" w:cs="Cambria"/>
          <w:color w:val="000000"/>
          <w:sz w:val="24"/>
          <w:szCs w:val="24"/>
          <w:lang w:val="pl-PL"/>
        </w:rPr>
      </w:pPr>
      <w:r w:rsidRPr="00511FDF">
        <w:rPr>
          <w:rFonts w:ascii="Cambria" w:hAnsi="Cambria" w:cs="Cambria"/>
          <w:bCs/>
          <w:sz w:val="24"/>
          <w:szCs w:val="24"/>
          <w:lang w:val="pl-PL"/>
        </w:rPr>
        <w:t>O</w:t>
      </w:r>
      <w:r w:rsidR="001835D3" w:rsidRPr="00511FDF">
        <w:rPr>
          <w:rFonts w:ascii="Cambria" w:hAnsi="Cambria" w:cs="Cambria"/>
          <w:bCs/>
          <w:sz w:val="24"/>
          <w:szCs w:val="24"/>
          <w:lang w:val="pl-PL"/>
        </w:rPr>
        <w:t>świadczeni</w:t>
      </w:r>
      <w:r w:rsidRPr="00511FDF">
        <w:rPr>
          <w:rFonts w:ascii="Cambria" w:hAnsi="Cambria" w:cs="Cambria"/>
          <w:bCs/>
          <w:sz w:val="24"/>
          <w:szCs w:val="24"/>
          <w:lang w:val="pl-PL"/>
        </w:rPr>
        <w:t>e,</w:t>
      </w:r>
      <w:r w:rsidR="001835D3" w:rsidRPr="00511FDF">
        <w:rPr>
          <w:rFonts w:ascii="Cambria" w:hAnsi="Cambria" w:cs="Cambria"/>
          <w:bCs/>
          <w:sz w:val="24"/>
          <w:szCs w:val="24"/>
          <w:lang w:val="pl-PL"/>
        </w:rPr>
        <w:t xml:space="preserve"> o który</w:t>
      </w:r>
      <w:r w:rsidRPr="00511FDF">
        <w:rPr>
          <w:rFonts w:ascii="Cambria" w:hAnsi="Cambria" w:cs="Cambria"/>
          <w:bCs/>
          <w:sz w:val="24"/>
          <w:szCs w:val="24"/>
          <w:lang w:val="pl-PL"/>
        </w:rPr>
        <w:t>m</w:t>
      </w:r>
      <w:r w:rsidR="001835D3" w:rsidRPr="00511FDF">
        <w:rPr>
          <w:rFonts w:ascii="Cambria" w:hAnsi="Cambria" w:cs="Cambria"/>
          <w:bCs/>
          <w:sz w:val="24"/>
          <w:szCs w:val="24"/>
          <w:lang w:val="pl-PL"/>
        </w:rPr>
        <w:t xml:space="preserve"> mowa w pkt. 8.1 SWZ </w:t>
      </w:r>
      <w:r w:rsidR="001835D3" w:rsidRPr="00511FDF">
        <w:rPr>
          <w:rFonts w:ascii="Cambria" w:hAnsi="Cambria" w:cs="Cambria"/>
          <w:b/>
          <w:bCs/>
          <w:sz w:val="24"/>
          <w:szCs w:val="24"/>
          <w:u w:val="single"/>
          <w:lang w:val="pl-PL"/>
        </w:rPr>
        <w:t xml:space="preserve">składa </w:t>
      </w:r>
      <w:r w:rsidR="001835D3" w:rsidRPr="00511FDF">
        <w:rPr>
          <w:rFonts w:ascii="Cambria" w:hAnsi="Cambria" w:cs="Cambria"/>
          <w:b/>
          <w:sz w:val="24"/>
          <w:szCs w:val="24"/>
          <w:u w:val="single"/>
          <w:lang w:val="pl-PL"/>
        </w:rPr>
        <w:t>z ofertą</w:t>
      </w:r>
      <w:r w:rsidR="001835D3" w:rsidRPr="00511FDF">
        <w:rPr>
          <w:rFonts w:ascii="Cambria" w:hAnsi="Cambria" w:cs="Cambria"/>
          <w:b/>
          <w:bCs/>
          <w:sz w:val="24"/>
          <w:szCs w:val="24"/>
          <w:lang w:val="pl-PL"/>
        </w:rPr>
        <w:t xml:space="preserve"> każdy </w:t>
      </w:r>
      <w:r w:rsidR="00A87102" w:rsidRPr="00511FDF">
        <w:rPr>
          <w:rFonts w:ascii="Cambria" w:hAnsi="Cambria" w:cs="Cambria"/>
          <w:b/>
          <w:bCs/>
          <w:sz w:val="24"/>
          <w:szCs w:val="24"/>
          <w:lang w:val="pl-PL"/>
        </w:rPr>
        <w:br/>
      </w:r>
      <w:r w:rsidR="001835D3" w:rsidRPr="00511FDF">
        <w:rPr>
          <w:rFonts w:ascii="Cambria" w:hAnsi="Cambria" w:cs="Cambria"/>
          <w:b/>
          <w:bCs/>
          <w:sz w:val="24"/>
          <w:szCs w:val="24"/>
          <w:lang w:val="pl-PL"/>
        </w:rPr>
        <w:t>z Wykonawców wspólnie ubiegających się o zamówienie</w:t>
      </w:r>
      <w:r w:rsidR="001835D3" w:rsidRPr="00511FDF">
        <w:rPr>
          <w:rFonts w:ascii="Cambria" w:hAnsi="Cambria" w:cs="Cambria"/>
          <w:bCs/>
          <w:sz w:val="24"/>
          <w:szCs w:val="24"/>
          <w:lang w:val="pl-PL"/>
        </w:rPr>
        <w:t xml:space="preserve">. </w:t>
      </w:r>
      <w:r w:rsidR="001835D3" w:rsidRPr="00511FDF">
        <w:rPr>
          <w:rFonts w:ascii="Cambria" w:hAnsi="Cambria" w:cs="Cambria"/>
          <w:color w:val="000000"/>
          <w:sz w:val="24"/>
          <w:szCs w:val="24"/>
          <w:lang w:val="pl-PL"/>
        </w:rPr>
        <w:t>Oświadczeni</w:t>
      </w:r>
      <w:r w:rsidRPr="00511FDF">
        <w:rPr>
          <w:rFonts w:ascii="Cambria" w:hAnsi="Cambria" w:cs="Cambria"/>
          <w:color w:val="000000"/>
          <w:sz w:val="24"/>
          <w:szCs w:val="24"/>
          <w:lang w:val="pl-PL"/>
        </w:rPr>
        <w:t>e</w:t>
      </w:r>
      <w:r w:rsidR="001835D3" w:rsidRPr="00511FDF">
        <w:rPr>
          <w:rFonts w:ascii="Cambria" w:hAnsi="Cambria" w:cs="Cambria"/>
          <w:color w:val="000000"/>
          <w:sz w:val="24"/>
          <w:szCs w:val="24"/>
          <w:lang w:val="pl-PL"/>
        </w:rPr>
        <w:t xml:space="preserve"> </w:t>
      </w:r>
      <w:r w:rsidR="00A87102" w:rsidRPr="00511FDF">
        <w:rPr>
          <w:rFonts w:ascii="Cambria" w:hAnsi="Cambria" w:cs="Cambria"/>
          <w:color w:val="000000"/>
          <w:sz w:val="24"/>
          <w:szCs w:val="24"/>
          <w:lang w:val="pl-PL"/>
        </w:rPr>
        <w:br/>
      </w:r>
      <w:r w:rsidR="001835D3" w:rsidRPr="00511FDF">
        <w:rPr>
          <w:rFonts w:ascii="Cambria" w:hAnsi="Cambria" w:cs="Cambria"/>
          <w:color w:val="000000"/>
          <w:sz w:val="24"/>
          <w:szCs w:val="24"/>
          <w:lang w:val="pl-PL"/>
        </w:rPr>
        <w:t>t</w:t>
      </w:r>
      <w:r w:rsidRPr="00511FDF">
        <w:rPr>
          <w:rFonts w:ascii="Cambria" w:hAnsi="Cambria" w:cs="Cambria"/>
          <w:color w:val="000000"/>
          <w:sz w:val="24"/>
          <w:szCs w:val="24"/>
          <w:lang w:val="pl-PL"/>
        </w:rPr>
        <w:t>o</w:t>
      </w:r>
      <w:r w:rsidR="001835D3" w:rsidRPr="00511FDF">
        <w:rPr>
          <w:rFonts w:ascii="Cambria" w:hAnsi="Cambria" w:cs="Cambria"/>
          <w:color w:val="000000"/>
          <w:sz w:val="24"/>
          <w:szCs w:val="24"/>
          <w:lang w:val="pl-PL"/>
        </w:rPr>
        <w:t xml:space="preserve"> potwierdza brak podstaw wykluczenia oraz spełnianie warunków udziału </w:t>
      </w:r>
      <w:r w:rsidR="00A87102" w:rsidRPr="00511FDF">
        <w:rPr>
          <w:rFonts w:ascii="Cambria" w:hAnsi="Cambria" w:cs="Cambria"/>
          <w:color w:val="000000"/>
          <w:sz w:val="24"/>
          <w:szCs w:val="24"/>
          <w:lang w:val="pl-PL"/>
        </w:rPr>
        <w:br/>
      </w:r>
      <w:r w:rsidR="001835D3" w:rsidRPr="00511FDF">
        <w:rPr>
          <w:rFonts w:ascii="Cambria" w:hAnsi="Cambria" w:cs="Cambria"/>
          <w:color w:val="000000"/>
          <w:sz w:val="24"/>
          <w:szCs w:val="24"/>
          <w:lang w:val="pl-PL"/>
        </w:rPr>
        <w:t xml:space="preserve">w postępowaniu w zakresie, w jakim każdy z </w:t>
      </w:r>
      <w:r w:rsidR="00B040FC" w:rsidRPr="00511FDF">
        <w:rPr>
          <w:rFonts w:ascii="Cambria" w:hAnsi="Cambria" w:cs="Cambria"/>
          <w:color w:val="000000"/>
          <w:sz w:val="24"/>
          <w:szCs w:val="24"/>
          <w:lang w:val="pl-PL"/>
        </w:rPr>
        <w:t>W</w:t>
      </w:r>
      <w:r w:rsidR="001835D3" w:rsidRPr="00511FDF">
        <w:rPr>
          <w:rFonts w:ascii="Cambria" w:hAnsi="Cambria" w:cs="Cambria"/>
          <w:color w:val="000000"/>
          <w:sz w:val="24"/>
          <w:szCs w:val="24"/>
          <w:lang w:val="pl-PL"/>
        </w:rPr>
        <w:t>ykonawców wykazuje spełnianie warunków udziału w postępowaniu.</w:t>
      </w:r>
    </w:p>
    <w:p w14:paraId="7D42E02A" w14:textId="48EFB2C4" w:rsidR="001835D3" w:rsidRPr="00511FDF" w:rsidRDefault="001835D3" w:rsidP="00511FDF">
      <w:pPr>
        <w:pStyle w:val="Akapitzlist2"/>
        <w:numPr>
          <w:ilvl w:val="0"/>
          <w:numId w:val="4"/>
        </w:numPr>
        <w:spacing w:before="0" w:after="0" w:line="300" w:lineRule="auto"/>
        <w:ind w:left="1134" w:hanging="425"/>
        <w:rPr>
          <w:rFonts w:ascii="Cambria" w:hAnsi="Cambria" w:cs="Cambria"/>
          <w:bCs/>
          <w:sz w:val="24"/>
          <w:szCs w:val="24"/>
          <w:lang w:val="pl-PL"/>
        </w:rPr>
      </w:pPr>
      <w:r w:rsidRPr="00511FDF">
        <w:rPr>
          <w:rFonts w:ascii="Cambria" w:hAnsi="Cambria" w:cs="Cambria"/>
          <w:color w:val="000000"/>
          <w:sz w:val="24"/>
          <w:szCs w:val="24"/>
          <w:lang w:val="pl-PL"/>
        </w:rPr>
        <w:t xml:space="preserve">w przypadku, o którym mowa w rozdziale 6.3 SWZ Wykonawcy wspólnie ubiegający się o udzielenie zamówienia </w:t>
      </w:r>
      <w:r w:rsidRPr="00511FDF">
        <w:rPr>
          <w:rFonts w:ascii="Cambria" w:hAnsi="Cambria" w:cs="Cambria"/>
          <w:b/>
          <w:bCs/>
          <w:color w:val="000000"/>
          <w:sz w:val="24"/>
          <w:szCs w:val="24"/>
          <w:u w:val="single"/>
          <w:lang w:val="pl-PL"/>
        </w:rPr>
        <w:t>dołączają do oferty</w:t>
      </w:r>
      <w:r w:rsidRPr="00511FDF">
        <w:rPr>
          <w:rFonts w:ascii="Cambria" w:hAnsi="Cambria" w:cs="Cambria"/>
          <w:color w:val="000000"/>
          <w:sz w:val="24"/>
          <w:szCs w:val="24"/>
          <w:lang w:val="pl-PL"/>
        </w:rPr>
        <w:t xml:space="preserve"> oświadczenie, </w:t>
      </w:r>
      <w:r w:rsidR="00A87102" w:rsidRPr="00511FDF">
        <w:rPr>
          <w:rFonts w:ascii="Cambria" w:hAnsi="Cambria" w:cs="Cambria"/>
          <w:color w:val="000000"/>
          <w:sz w:val="24"/>
          <w:szCs w:val="24"/>
          <w:lang w:val="pl-PL"/>
        </w:rPr>
        <w:br/>
      </w:r>
      <w:r w:rsidRPr="00511FDF">
        <w:rPr>
          <w:rFonts w:ascii="Cambria" w:hAnsi="Cambria" w:cs="Cambria"/>
          <w:color w:val="000000"/>
          <w:sz w:val="24"/>
          <w:szCs w:val="24"/>
          <w:lang w:val="pl-PL"/>
        </w:rPr>
        <w:t xml:space="preserve">z którego wynika, które roboty budowlane, dostawy lub usługi </w:t>
      </w:r>
      <w:r w:rsidRPr="00511FDF">
        <w:rPr>
          <w:rFonts w:ascii="Cambria" w:hAnsi="Cambria" w:cs="Cambria"/>
          <w:sz w:val="24"/>
          <w:szCs w:val="24"/>
          <w:lang w:val="pl-PL"/>
        </w:rPr>
        <w:t>wykonają poszczególni Wykonawcy. W przypadku gdy ofertę składa spółka cywilna, a pełen zakres prac wykonają wspólnicy wspólnie w ramach umowy spółki oświadczenie powinno potwierdzać ten fakt</w:t>
      </w:r>
      <w:r w:rsidRPr="00511FDF">
        <w:rPr>
          <w:rFonts w:ascii="Cambria" w:hAnsi="Cambria" w:cs="Cambria"/>
          <w:b/>
          <w:bCs/>
          <w:sz w:val="24"/>
          <w:szCs w:val="24"/>
          <w:lang w:val="pl-PL"/>
        </w:rPr>
        <w:t xml:space="preserve">. </w:t>
      </w:r>
    </w:p>
    <w:p w14:paraId="099EAB04" w14:textId="77777777" w:rsidR="001835D3" w:rsidRPr="00511FDF" w:rsidRDefault="001835D3" w:rsidP="00511FDF">
      <w:pPr>
        <w:pStyle w:val="Akapitzlist2"/>
        <w:numPr>
          <w:ilvl w:val="0"/>
          <w:numId w:val="4"/>
        </w:numPr>
        <w:spacing w:before="0" w:after="0" w:line="300" w:lineRule="auto"/>
        <w:ind w:left="1134" w:hanging="425"/>
        <w:rPr>
          <w:rFonts w:ascii="Cambria" w:hAnsi="Cambria" w:cs="Cambria"/>
          <w:color w:val="000000"/>
          <w:sz w:val="24"/>
          <w:szCs w:val="24"/>
          <w:lang w:val="pl-PL"/>
        </w:rPr>
      </w:pPr>
      <w:r w:rsidRPr="00511FDF">
        <w:rPr>
          <w:rFonts w:ascii="Cambria" w:hAnsi="Cambria" w:cs="Cambria"/>
          <w:bCs/>
          <w:sz w:val="24"/>
          <w:szCs w:val="24"/>
          <w:lang w:val="pl-PL"/>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27136064" w14:textId="77777777" w:rsidR="001835D3" w:rsidRPr="00511FDF" w:rsidRDefault="001835D3" w:rsidP="00511FDF">
      <w:pPr>
        <w:pStyle w:val="Akapitzlist2"/>
        <w:numPr>
          <w:ilvl w:val="1"/>
          <w:numId w:val="7"/>
        </w:numPr>
        <w:spacing w:before="0" w:after="0" w:line="300" w:lineRule="auto"/>
        <w:ind w:left="709" w:hanging="709"/>
        <w:rPr>
          <w:rFonts w:ascii="Cambria" w:hAnsi="Cambria" w:cs="Cambria"/>
          <w:bCs/>
          <w:sz w:val="24"/>
          <w:szCs w:val="24"/>
          <w:lang w:val="pl-PL"/>
        </w:rPr>
      </w:pPr>
      <w:r w:rsidRPr="00511FDF">
        <w:rPr>
          <w:rFonts w:ascii="Cambria" w:hAnsi="Cambria" w:cs="Cambria"/>
          <w:color w:val="000000"/>
          <w:sz w:val="24"/>
          <w:szCs w:val="24"/>
          <w:lang w:val="pl-PL"/>
        </w:rPr>
        <w:t>Jeżeli została wybrana oferta Wykonawców wspólnie ubiegających się o udzielenie zamówienia, Zamawiający może żądać przed zawarciem umowy w sprawie zamówienia publicznego kopii umowy regulującej współpracę tych Wykonawców.</w:t>
      </w:r>
    </w:p>
    <w:p w14:paraId="2D65AF0D" w14:textId="3E74C888" w:rsidR="001835D3" w:rsidRDefault="001835D3" w:rsidP="00511FDF">
      <w:pPr>
        <w:pStyle w:val="Akapitzlist2"/>
        <w:spacing w:before="0" w:after="0" w:line="300" w:lineRule="auto"/>
        <w:ind w:left="0"/>
        <w:rPr>
          <w:rFonts w:ascii="Cambria" w:hAnsi="Cambria" w:cs="Cambria"/>
          <w:bCs/>
          <w:sz w:val="24"/>
          <w:szCs w:val="24"/>
          <w:lang w:val="pl-PL"/>
        </w:rPr>
      </w:pPr>
    </w:p>
    <w:p w14:paraId="213DE139" w14:textId="5DF61D0D" w:rsidR="00777173" w:rsidRDefault="00777173" w:rsidP="00511FDF">
      <w:pPr>
        <w:pStyle w:val="Akapitzlist2"/>
        <w:spacing w:before="0" w:after="0" w:line="300" w:lineRule="auto"/>
        <w:ind w:left="0"/>
        <w:rPr>
          <w:rFonts w:ascii="Cambria" w:hAnsi="Cambria" w:cs="Cambria"/>
          <w:bCs/>
          <w:sz w:val="24"/>
          <w:szCs w:val="24"/>
          <w:lang w:val="pl-PL"/>
        </w:rPr>
      </w:pPr>
    </w:p>
    <w:p w14:paraId="45C5514A" w14:textId="77777777" w:rsidR="00777173" w:rsidRPr="00511FDF" w:rsidRDefault="00777173" w:rsidP="00511FDF">
      <w:pPr>
        <w:pStyle w:val="Akapitzlist2"/>
        <w:spacing w:before="0" w:after="0" w:line="300" w:lineRule="auto"/>
        <w:ind w:left="0"/>
        <w:rPr>
          <w:rFonts w:ascii="Cambria" w:hAnsi="Cambria" w:cs="Cambria"/>
          <w:bCs/>
          <w:sz w:val="24"/>
          <w:szCs w:val="24"/>
          <w:lang w:val="pl-PL"/>
        </w:rPr>
      </w:pPr>
    </w:p>
    <w:tbl>
      <w:tblPr>
        <w:tblW w:w="9781" w:type="dxa"/>
        <w:tblInd w:w="108" w:type="dxa"/>
        <w:tblLayout w:type="fixed"/>
        <w:tblLook w:val="0000" w:firstRow="0" w:lastRow="0" w:firstColumn="0" w:lastColumn="0" w:noHBand="0" w:noVBand="0"/>
      </w:tblPr>
      <w:tblGrid>
        <w:gridCol w:w="9781"/>
      </w:tblGrid>
      <w:tr w:rsidR="001835D3" w:rsidRPr="00535D76" w14:paraId="1F9A9F2E" w14:textId="77777777" w:rsidTr="00CD36A9">
        <w:trPr>
          <w:trHeight w:val="819"/>
        </w:trPr>
        <w:tc>
          <w:tcPr>
            <w:tcW w:w="9781" w:type="dxa"/>
            <w:tcBorders>
              <w:bottom w:val="single" w:sz="4" w:space="0" w:color="000000"/>
            </w:tcBorders>
            <w:shd w:val="clear" w:color="auto" w:fill="D9D9D9"/>
          </w:tcPr>
          <w:p w14:paraId="30F94D95"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lastRenderedPageBreak/>
              <w:t>Rozdział 11</w:t>
            </w:r>
          </w:p>
          <w:p w14:paraId="67220805" w14:textId="6C31B290"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 xml:space="preserve">INFORMACJE O ŚRODKACH KOMUNIKACJI ELEKTRONICZNEJ, </w:t>
            </w:r>
            <w:r w:rsidR="00491FB7" w:rsidRPr="00511FDF">
              <w:rPr>
                <w:rFonts w:ascii="Cambria" w:hAnsi="Cambria" w:cs="Cambria"/>
                <w:b/>
                <w:sz w:val="26"/>
                <w:szCs w:val="26"/>
                <w:lang w:val="pl-PL"/>
              </w:rPr>
              <w:br/>
            </w:r>
            <w:r w:rsidRPr="00511FDF">
              <w:rPr>
                <w:rFonts w:ascii="Cambria" w:hAnsi="Cambria" w:cs="Cambria"/>
                <w:b/>
                <w:sz w:val="26"/>
                <w:szCs w:val="26"/>
                <w:lang w:val="pl-PL"/>
              </w:rPr>
              <w:t xml:space="preserve">PRZY UŻYCIU KTÓRYCH ZAMAWIAJĄCY BĘDZIE KOMUNIKOWAŁ SIĘ Z WYKONAWCAMI, ORAZ INFORMACJE O WYMAGANIACH TECHNICZNYCH </w:t>
            </w:r>
            <w:r w:rsidR="00491FB7" w:rsidRPr="00511FDF">
              <w:rPr>
                <w:rFonts w:ascii="Cambria" w:hAnsi="Cambria" w:cs="Cambria"/>
                <w:b/>
                <w:sz w:val="26"/>
                <w:szCs w:val="26"/>
                <w:lang w:val="pl-PL"/>
              </w:rPr>
              <w:br/>
            </w:r>
            <w:r w:rsidRPr="00511FDF">
              <w:rPr>
                <w:rFonts w:ascii="Cambria" w:hAnsi="Cambria" w:cs="Cambria"/>
                <w:b/>
                <w:sz w:val="26"/>
                <w:szCs w:val="26"/>
                <w:lang w:val="pl-PL"/>
              </w:rPr>
              <w:t>I ORGANIZACYJNYCH SPORZĄDZANIA, WYSYŁANIA I ODBIERANIA KORESPONDENCJI ELEKTRONICZNEJ</w:t>
            </w:r>
          </w:p>
        </w:tc>
      </w:tr>
    </w:tbl>
    <w:p w14:paraId="09D968C1" w14:textId="36EC1D1D" w:rsidR="001835D3" w:rsidRPr="00511FDF" w:rsidRDefault="001835D3" w:rsidP="00511FDF">
      <w:pPr>
        <w:pStyle w:val="Kolorowalistaakcent11"/>
        <w:spacing w:before="0" w:after="0" w:line="300" w:lineRule="auto"/>
        <w:ind w:left="0"/>
        <w:outlineLvl w:val="3"/>
        <w:rPr>
          <w:rFonts w:ascii="Cambria" w:hAnsi="Cambria"/>
          <w:b/>
          <w:sz w:val="16"/>
          <w:szCs w:val="16"/>
          <w:highlight w:val="yellow"/>
          <w:lang w:val="pl-PL"/>
        </w:rPr>
      </w:pPr>
    </w:p>
    <w:p w14:paraId="2347C16D" w14:textId="3CABFF51" w:rsidR="00667FFC" w:rsidRPr="00511FDF" w:rsidRDefault="00667FFC" w:rsidP="00511FDF">
      <w:pPr>
        <w:pStyle w:val="Kolorowalistaakcent11"/>
        <w:spacing w:before="0" w:after="0" w:line="300" w:lineRule="auto"/>
        <w:ind w:left="0"/>
        <w:jc w:val="center"/>
        <w:outlineLvl w:val="3"/>
        <w:rPr>
          <w:rFonts w:ascii="Cambria" w:hAnsi="Cambria"/>
          <w:b/>
          <w:sz w:val="24"/>
          <w:szCs w:val="24"/>
        </w:rPr>
      </w:pPr>
      <w:proofErr w:type="spellStart"/>
      <w:r w:rsidRPr="00511FDF">
        <w:rPr>
          <w:rFonts w:ascii="Cambria" w:hAnsi="Cambria"/>
          <w:b/>
          <w:sz w:val="24"/>
          <w:szCs w:val="24"/>
        </w:rPr>
        <w:t>Wymagania</w:t>
      </w:r>
      <w:proofErr w:type="spellEnd"/>
      <w:r w:rsidRPr="00511FDF">
        <w:rPr>
          <w:rFonts w:ascii="Cambria" w:hAnsi="Cambria"/>
          <w:b/>
          <w:sz w:val="24"/>
          <w:szCs w:val="24"/>
        </w:rPr>
        <w:t xml:space="preserve"> </w:t>
      </w:r>
      <w:proofErr w:type="spellStart"/>
      <w:r w:rsidRPr="00511FDF">
        <w:rPr>
          <w:rFonts w:ascii="Cambria" w:hAnsi="Cambria"/>
          <w:b/>
          <w:sz w:val="24"/>
          <w:szCs w:val="24"/>
        </w:rPr>
        <w:t>ogólne</w:t>
      </w:r>
      <w:proofErr w:type="spellEnd"/>
      <w:r w:rsidRPr="00511FDF">
        <w:rPr>
          <w:rFonts w:ascii="Cambria" w:hAnsi="Cambria"/>
          <w:b/>
          <w:sz w:val="24"/>
          <w:szCs w:val="24"/>
        </w:rPr>
        <w:t>.</w:t>
      </w:r>
    </w:p>
    <w:p w14:paraId="12D43AAF" w14:textId="77777777" w:rsidR="00667FFC" w:rsidRPr="00511FDF" w:rsidRDefault="00667FFC" w:rsidP="00511FDF">
      <w:pPr>
        <w:pStyle w:val="Akapitzlist"/>
        <w:widowControl w:val="0"/>
        <w:numPr>
          <w:ilvl w:val="1"/>
          <w:numId w:val="58"/>
        </w:numPr>
        <w:suppressAutoHyphens/>
        <w:spacing w:before="0" w:after="0" w:line="300" w:lineRule="auto"/>
        <w:ind w:left="709" w:hanging="709"/>
        <w:outlineLvl w:val="3"/>
        <w:rPr>
          <w:rFonts w:ascii="Cambria" w:hAnsi="Cambria"/>
          <w:color w:val="000000"/>
          <w:sz w:val="24"/>
          <w:szCs w:val="24"/>
        </w:rPr>
      </w:pPr>
      <w:r w:rsidRPr="00511FDF">
        <w:rPr>
          <w:rFonts w:ascii="Cambria" w:hAnsi="Cambria"/>
          <w:sz w:val="24"/>
          <w:szCs w:val="24"/>
        </w:rPr>
        <w:t xml:space="preserve">W postępowaniu o udzielenie zamówienia komunikacja między Zamawiającym, </w:t>
      </w:r>
      <w:r w:rsidRPr="00511FDF">
        <w:rPr>
          <w:rFonts w:ascii="Cambria" w:hAnsi="Cambria"/>
          <w:sz w:val="24"/>
          <w:szCs w:val="24"/>
        </w:rPr>
        <w:br/>
        <w:t xml:space="preserve">a Wykonawcami odbywa się przy użyciu </w:t>
      </w:r>
      <w:proofErr w:type="spellStart"/>
      <w:r w:rsidRPr="00511FDF">
        <w:rPr>
          <w:rFonts w:ascii="Cambria" w:hAnsi="Cambria"/>
          <w:sz w:val="24"/>
          <w:szCs w:val="24"/>
        </w:rPr>
        <w:t>miniPortalu</w:t>
      </w:r>
      <w:proofErr w:type="spellEnd"/>
      <w:r w:rsidRPr="00511FDF">
        <w:rPr>
          <w:rFonts w:ascii="Cambria" w:hAnsi="Cambria"/>
          <w:sz w:val="24"/>
          <w:szCs w:val="24"/>
        </w:rPr>
        <w:t xml:space="preserve">, który dostępny </w:t>
      </w:r>
      <w:r w:rsidRPr="00511FDF">
        <w:rPr>
          <w:rFonts w:ascii="Cambria" w:hAnsi="Cambria"/>
          <w:sz w:val="24"/>
          <w:szCs w:val="24"/>
        </w:rPr>
        <w:br/>
        <w:t xml:space="preserve">jest pod adresem: </w:t>
      </w:r>
      <w:r w:rsidRPr="00511FDF">
        <w:rPr>
          <w:rFonts w:ascii="Cambria" w:hAnsi="Cambria"/>
          <w:color w:val="0070C0"/>
          <w:sz w:val="24"/>
          <w:szCs w:val="24"/>
          <w:u w:val="single"/>
        </w:rPr>
        <w:t>https://miniportal.uzp.gov.pl</w:t>
      </w:r>
      <w:r w:rsidRPr="00511FDF">
        <w:rPr>
          <w:rFonts w:ascii="Cambria" w:hAnsi="Cambria"/>
          <w:sz w:val="24"/>
          <w:szCs w:val="24"/>
        </w:rPr>
        <w:t xml:space="preserve">, </w:t>
      </w:r>
      <w:proofErr w:type="spellStart"/>
      <w:r w:rsidRPr="00511FDF">
        <w:rPr>
          <w:rFonts w:ascii="Cambria" w:hAnsi="Cambria"/>
          <w:sz w:val="24"/>
          <w:szCs w:val="24"/>
        </w:rPr>
        <w:t>ePUAPu</w:t>
      </w:r>
      <w:proofErr w:type="spellEnd"/>
      <w:r w:rsidRPr="00511FDF">
        <w:rPr>
          <w:rFonts w:ascii="Cambria" w:hAnsi="Cambria"/>
          <w:sz w:val="24"/>
          <w:szCs w:val="24"/>
        </w:rPr>
        <w:t xml:space="preserve">, dostępnego pod adresem: </w:t>
      </w:r>
      <w:r w:rsidRPr="00511FDF">
        <w:rPr>
          <w:rFonts w:ascii="Cambria" w:hAnsi="Cambria"/>
          <w:color w:val="0070C0"/>
          <w:sz w:val="24"/>
          <w:szCs w:val="24"/>
          <w:u w:val="single"/>
        </w:rPr>
        <w:t>https://epuap.gov.pl/wps/portal</w:t>
      </w:r>
      <w:r w:rsidRPr="00511FDF">
        <w:rPr>
          <w:rFonts w:ascii="Cambria" w:hAnsi="Cambria"/>
          <w:color w:val="0070C0"/>
          <w:sz w:val="24"/>
          <w:szCs w:val="24"/>
        </w:rPr>
        <w:t xml:space="preserve"> </w:t>
      </w:r>
      <w:r w:rsidRPr="00511FDF">
        <w:rPr>
          <w:rFonts w:ascii="Cambria" w:hAnsi="Cambria"/>
          <w:sz w:val="24"/>
          <w:szCs w:val="24"/>
        </w:rPr>
        <w:t xml:space="preserve">oraz poczty elektronicznej: </w:t>
      </w:r>
      <w:hyperlink r:id="rId11" w:history="1">
        <w:r w:rsidRPr="00511FDF">
          <w:rPr>
            <w:rStyle w:val="Hipercze"/>
            <w:rFonts w:ascii="Cambria" w:hAnsi="Cambria" w:cs="Arial"/>
            <w:color w:val="0070C0"/>
            <w:sz w:val="24"/>
            <w:szCs w:val="24"/>
          </w:rPr>
          <w:t>sekretariat@nielisz.pl</w:t>
        </w:r>
      </w:hyperlink>
    </w:p>
    <w:p w14:paraId="72DBF502" w14:textId="77777777" w:rsidR="00667FFC" w:rsidRPr="00511FDF" w:rsidRDefault="00667FFC" w:rsidP="00511FDF">
      <w:pPr>
        <w:pStyle w:val="Akapitzlist"/>
        <w:widowControl w:val="0"/>
        <w:numPr>
          <w:ilvl w:val="1"/>
          <w:numId w:val="58"/>
        </w:numPr>
        <w:suppressAutoHyphens/>
        <w:spacing w:before="0" w:after="0" w:line="300" w:lineRule="auto"/>
        <w:ind w:left="709" w:hanging="709"/>
        <w:outlineLvl w:val="3"/>
        <w:rPr>
          <w:rFonts w:ascii="Cambria" w:hAnsi="Cambria"/>
          <w:color w:val="000000"/>
          <w:sz w:val="24"/>
          <w:szCs w:val="24"/>
        </w:rPr>
      </w:pPr>
      <w:r w:rsidRPr="00511FDF">
        <w:rPr>
          <w:rFonts w:ascii="Cambria" w:hAnsi="Cambria"/>
          <w:sz w:val="24"/>
          <w:szCs w:val="24"/>
        </w:rPr>
        <w:t xml:space="preserve">Zamawiający wyznacza następujące osoby do kontaktu z Wykonawcami: </w:t>
      </w:r>
    </w:p>
    <w:p w14:paraId="7B5338B9" w14:textId="4DD5A0FE" w:rsidR="00667FFC" w:rsidRPr="00511FDF" w:rsidRDefault="002C22B8" w:rsidP="00511FDF">
      <w:pPr>
        <w:pStyle w:val="Akapitzlist"/>
        <w:widowControl w:val="0"/>
        <w:spacing w:before="0" w:after="0" w:line="300" w:lineRule="auto"/>
        <w:ind w:left="709"/>
        <w:jc w:val="left"/>
        <w:outlineLvl w:val="3"/>
        <w:rPr>
          <w:rFonts w:ascii="Cambria" w:hAnsi="Cambria"/>
          <w:color w:val="0070C0"/>
          <w:sz w:val="24"/>
          <w:szCs w:val="24"/>
          <w:u w:val="single"/>
          <w:lang w:val="en-US"/>
        </w:rPr>
      </w:pPr>
      <w:r w:rsidRPr="00511FDF">
        <w:rPr>
          <w:rFonts w:ascii="Cambria" w:hAnsi="Cambria"/>
          <w:sz w:val="24"/>
          <w:szCs w:val="24"/>
          <w:lang w:val="en-US"/>
        </w:rPr>
        <w:t>Agnieszka Gil</w:t>
      </w:r>
      <w:r w:rsidR="00667FFC" w:rsidRPr="00511FDF">
        <w:rPr>
          <w:rFonts w:ascii="Cambria" w:hAnsi="Cambria"/>
          <w:sz w:val="24"/>
          <w:szCs w:val="24"/>
          <w:lang w:val="en-US"/>
        </w:rPr>
        <w:t xml:space="preserve">, tel. </w:t>
      </w:r>
      <w:r w:rsidRPr="00511FDF">
        <w:rPr>
          <w:rFonts w:ascii="Cambria" w:hAnsi="Cambria" w:cs="Arial"/>
          <w:bCs/>
          <w:color w:val="000000"/>
          <w:sz w:val="24"/>
          <w:szCs w:val="24"/>
          <w:lang w:val="en-US"/>
        </w:rPr>
        <w:t xml:space="preserve">84 631 27 27, </w:t>
      </w:r>
      <w:r w:rsidR="00667FFC" w:rsidRPr="00511FDF">
        <w:rPr>
          <w:rFonts w:ascii="Cambria" w:hAnsi="Cambria"/>
          <w:sz w:val="24"/>
          <w:szCs w:val="24"/>
          <w:lang w:val="en-US"/>
        </w:rPr>
        <w:t xml:space="preserve">email: </w:t>
      </w:r>
      <w:hyperlink r:id="rId12" w:history="1">
        <w:r w:rsidR="00667FFC" w:rsidRPr="00511FDF">
          <w:rPr>
            <w:rStyle w:val="Hipercze"/>
            <w:rFonts w:ascii="Cambria" w:hAnsi="Cambria" w:cs="Arial"/>
            <w:color w:val="0070C0"/>
            <w:sz w:val="24"/>
            <w:szCs w:val="24"/>
            <w:lang w:val="en-US"/>
          </w:rPr>
          <w:t>sekretariat@nielisz.pl</w:t>
        </w:r>
      </w:hyperlink>
    </w:p>
    <w:p w14:paraId="42B3F9BB" w14:textId="77777777"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color w:val="000000"/>
          <w:sz w:val="24"/>
          <w:szCs w:val="24"/>
        </w:rPr>
      </w:pPr>
      <w:r w:rsidRPr="00511FDF">
        <w:rPr>
          <w:rFonts w:ascii="Cambria" w:hAnsi="Cambria"/>
          <w:sz w:val="24"/>
          <w:szCs w:val="24"/>
        </w:rPr>
        <w:t xml:space="preserve">Wykonawca zamierzający wziąć udział w postępowaniu o udzielenie zamówienia publicznego, musi posiadać konto na </w:t>
      </w:r>
      <w:proofErr w:type="spellStart"/>
      <w:r w:rsidRPr="00511FDF">
        <w:rPr>
          <w:rFonts w:ascii="Cambria" w:hAnsi="Cambria"/>
          <w:sz w:val="24"/>
          <w:szCs w:val="24"/>
        </w:rPr>
        <w:t>ePUAP</w:t>
      </w:r>
      <w:proofErr w:type="spellEnd"/>
      <w:r w:rsidRPr="00511FDF">
        <w:rPr>
          <w:rFonts w:ascii="Cambria" w:hAnsi="Cambria"/>
          <w:sz w:val="24"/>
          <w:szCs w:val="24"/>
        </w:rPr>
        <w:t xml:space="preserve">. Wykonawca posiadający konto na </w:t>
      </w:r>
      <w:proofErr w:type="spellStart"/>
      <w:r w:rsidRPr="00511FDF">
        <w:rPr>
          <w:rFonts w:ascii="Cambria" w:hAnsi="Cambria"/>
          <w:sz w:val="24"/>
          <w:szCs w:val="24"/>
        </w:rPr>
        <w:t>ePUAP</w:t>
      </w:r>
      <w:proofErr w:type="spellEnd"/>
      <w:r w:rsidRPr="00511FDF">
        <w:rPr>
          <w:rFonts w:ascii="Cambria" w:hAnsi="Cambria"/>
          <w:sz w:val="24"/>
          <w:szCs w:val="24"/>
        </w:rPr>
        <w:t xml:space="preserve"> ma dostęp do następujących formularzy: </w:t>
      </w:r>
      <w:r w:rsidRPr="00511FDF">
        <w:rPr>
          <w:rFonts w:ascii="Cambria" w:hAnsi="Cambria"/>
          <w:b/>
          <w:bCs/>
          <w:i/>
          <w:iCs/>
          <w:sz w:val="24"/>
          <w:szCs w:val="24"/>
        </w:rPr>
        <w:t>„Formularz do złożenia, zmiany, wycofania oferty lub wniosku”</w:t>
      </w:r>
      <w:r w:rsidRPr="00511FDF">
        <w:rPr>
          <w:rFonts w:ascii="Cambria" w:hAnsi="Cambria"/>
          <w:sz w:val="24"/>
          <w:szCs w:val="24"/>
        </w:rPr>
        <w:t xml:space="preserve"> oraz do</w:t>
      </w:r>
      <w:r w:rsidRPr="00511FDF">
        <w:rPr>
          <w:rFonts w:ascii="Cambria" w:hAnsi="Cambria"/>
          <w:b/>
          <w:bCs/>
          <w:i/>
          <w:iCs/>
          <w:sz w:val="24"/>
          <w:szCs w:val="24"/>
        </w:rPr>
        <w:t xml:space="preserve"> „Formularza do komunikacji”.</w:t>
      </w:r>
    </w:p>
    <w:p w14:paraId="0D8063C3" w14:textId="031D5ABF"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color w:val="000000"/>
          <w:sz w:val="24"/>
          <w:szCs w:val="24"/>
        </w:rPr>
      </w:pPr>
      <w:r w:rsidRPr="00511FDF">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Pr="00511FDF">
        <w:rPr>
          <w:rFonts w:ascii="Cambria" w:hAnsi="Cambria"/>
          <w:sz w:val="24"/>
          <w:szCs w:val="24"/>
        </w:rPr>
        <w:br/>
        <w:t xml:space="preserve">z systemu </w:t>
      </w:r>
      <w:proofErr w:type="spellStart"/>
      <w:r w:rsidRPr="00511FDF">
        <w:rPr>
          <w:rFonts w:ascii="Cambria" w:hAnsi="Cambria"/>
          <w:sz w:val="24"/>
          <w:szCs w:val="24"/>
        </w:rPr>
        <w:t>miniPortal</w:t>
      </w:r>
      <w:proofErr w:type="spellEnd"/>
      <w:r w:rsidRPr="00511FDF">
        <w:rPr>
          <w:rFonts w:ascii="Cambria" w:hAnsi="Cambria"/>
          <w:sz w:val="24"/>
          <w:szCs w:val="24"/>
        </w:rPr>
        <w:t xml:space="preserve"> oraz Warunkach korzystania z elektronicznej platformy usług administracji publicznej (</w:t>
      </w:r>
      <w:proofErr w:type="spellStart"/>
      <w:r w:rsidRPr="00511FDF">
        <w:rPr>
          <w:rFonts w:ascii="Cambria" w:hAnsi="Cambria"/>
          <w:sz w:val="24"/>
          <w:szCs w:val="24"/>
        </w:rPr>
        <w:t>ePUAP</w:t>
      </w:r>
      <w:proofErr w:type="spellEnd"/>
      <w:r w:rsidRPr="00511FDF">
        <w:rPr>
          <w:rFonts w:ascii="Cambria" w:hAnsi="Cambria"/>
          <w:sz w:val="24"/>
          <w:szCs w:val="24"/>
        </w:rPr>
        <w:t xml:space="preserve">). </w:t>
      </w:r>
      <w:r w:rsidRPr="00511FDF">
        <w:rPr>
          <w:rFonts w:ascii="Cambria" w:hAnsi="Cambria"/>
          <w:color w:val="000000"/>
          <w:sz w:val="24"/>
          <w:szCs w:val="24"/>
        </w:rPr>
        <w:t xml:space="preserve">Zasady składania ofert oraz dokumentów składanych wraz z ofertą oraz wymagania techniczne i organizacyjne ich wysyłania opisane zostały w Instrukcji użytkownika. Wykonawca zobowiązany jest zapoznać się </w:t>
      </w:r>
      <w:r w:rsidR="002C22B8" w:rsidRPr="00511FDF">
        <w:rPr>
          <w:rFonts w:ascii="Cambria" w:hAnsi="Cambria"/>
          <w:color w:val="000000"/>
          <w:sz w:val="24"/>
          <w:szCs w:val="24"/>
        </w:rPr>
        <w:br/>
      </w:r>
      <w:r w:rsidRPr="00511FDF">
        <w:rPr>
          <w:rFonts w:ascii="Cambria" w:hAnsi="Cambria"/>
          <w:color w:val="000000"/>
          <w:sz w:val="24"/>
          <w:szCs w:val="24"/>
        </w:rPr>
        <w:t xml:space="preserve">z ww. Instrukcją i postępować wg zasad w niej wskazanych. Wykonawca ubiegając się o udzielenie zamówienia w szczególności składając ofertę akceptuje zasady korzystania z systemu </w:t>
      </w:r>
      <w:proofErr w:type="spellStart"/>
      <w:r w:rsidRPr="00511FDF">
        <w:rPr>
          <w:rFonts w:ascii="Cambria" w:hAnsi="Cambria"/>
          <w:color w:val="000000"/>
          <w:sz w:val="24"/>
          <w:szCs w:val="24"/>
        </w:rPr>
        <w:t>miniPortal</w:t>
      </w:r>
      <w:proofErr w:type="spellEnd"/>
      <w:r w:rsidRPr="00511FDF">
        <w:rPr>
          <w:rFonts w:ascii="Cambria" w:hAnsi="Cambria"/>
          <w:color w:val="000000"/>
          <w:sz w:val="24"/>
          <w:szCs w:val="24"/>
        </w:rPr>
        <w:t xml:space="preserve"> wskazane w Instrukcji użytkownika i SWZ. W</w:t>
      </w:r>
      <w:r w:rsidRPr="00511FDF">
        <w:rPr>
          <w:rFonts w:ascii="Cambria" w:eastAsia="Times New Roman" w:hAnsi="Cambria" w:cs="Calibri"/>
          <w:color w:val="000000"/>
          <w:sz w:val="24"/>
          <w:szCs w:val="24"/>
        </w:rPr>
        <w:t xml:space="preserve"> celu korzystania z systemu </w:t>
      </w:r>
      <w:proofErr w:type="spellStart"/>
      <w:r w:rsidRPr="00511FDF">
        <w:rPr>
          <w:rFonts w:ascii="Cambria" w:eastAsia="Times New Roman" w:hAnsi="Cambria" w:cs="Calibri"/>
          <w:color w:val="000000"/>
          <w:sz w:val="24"/>
          <w:szCs w:val="24"/>
        </w:rPr>
        <w:t>miniPortal</w:t>
      </w:r>
      <w:proofErr w:type="spellEnd"/>
      <w:r w:rsidRPr="00511FDF">
        <w:rPr>
          <w:rFonts w:ascii="Cambria" w:eastAsia="Times New Roman" w:hAnsi="Cambria" w:cs="Calibri"/>
          <w:color w:val="000000"/>
          <w:sz w:val="24"/>
          <w:szCs w:val="24"/>
        </w:rPr>
        <w:t xml:space="preserve"> konieczne jest dysponowanie przez użytkownika urządzeniem teleinformatycznym z dostępem do sieci Internet. Aplikacja działa tylko na platformie Windows i wymaga .NET Framework 4.5. W przypadku korzystania </w:t>
      </w:r>
      <w:r w:rsidR="002C22B8" w:rsidRPr="00511FDF">
        <w:rPr>
          <w:rFonts w:ascii="Cambria" w:eastAsia="Times New Roman" w:hAnsi="Cambria" w:cs="Calibri"/>
          <w:color w:val="000000"/>
          <w:sz w:val="24"/>
          <w:szCs w:val="24"/>
        </w:rPr>
        <w:br/>
      </w:r>
      <w:r w:rsidRPr="00511FDF">
        <w:rPr>
          <w:rFonts w:ascii="Cambria" w:eastAsia="Times New Roman" w:hAnsi="Cambria" w:cs="Calibri"/>
          <w:color w:val="000000"/>
          <w:sz w:val="24"/>
          <w:szCs w:val="24"/>
        </w:rPr>
        <w:t xml:space="preserve">z urządzeń mobilnych oraz Mac lub Linux, dostęp do wszystkich funkcjonalności systemu </w:t>
      </w:r>
      <w:proofErr w:type="spellStart"/>
      <w:r w:rsidRPr="00511FDF">
        <w:rPr>
          <w:rFonts w:ascii="Cambria" w:eastAsia="Times New Roman" w:hAnsi="Cambria" w:cs="Calibri"/>
          <w:color w:val="000000"/>
          <w:sz w:val="24"/>
          <w:szCs w:val="24"/>
        </w:rPr>
        <w:t>miniPortal</w:t>
      </w:r>
      <w:proofErr w:type="spellEnd"/>
      <w:r w:rsidRPr="00511FDF">
        <w:rPr>
          <w:rFonts w:ascii="Cambria" w:eastAsia="Times New Roman" w:hAnsi="Cambria" w:cs="Calibri"/>
          <w:color w:val="000000"/>
          <w:sz w:val="24"/>
          <w:szCs w:val="24"/>
        </w:rPr>
        <w:t xml:space="preserve"> może być ograniczony. Specyfikacja połączenia, formatu przesyłanych danych oraz kodowania i oznaczania czasu odbioru danych:</w:t>
      </w:r>
    </w:p>
    <w:p w14:paraId="117FE7BD" w14:textId="77777777" w:rsidR="00667FFC" w:rsidRPr="00511FDF" w:rsidRDefault="00667FFC" w:rsidP="00511FDF">
      <w:pPr>
        <w:widowControl/>
        <w:numPr>
          <w:ilvl w:val="0"/>
          <w:numId w:val="55"/>
        </w:numPr>
        <w:suppressAutoHyphens w:val="0"/>
        <w:spacing w:line="300" w:lineRule="auto"/>
        <w:ind w:left="993" w:hanging="284"/>
        <w:jc w:val="both"/>
        <w:rPr>
          <w:rFonts w:ascii="Cambria" w:hAnsi="Cambria" w:cs="Calibri"/>
          <w:color w:val="000000"/>
          <w:lang w:val="pl-PL"/>
        </w:rPr>
      </w:pPr>
      <w:r w:rsidRPr="00511FDF">
        <w:rPr>
          <w:rFonts w:ascii="Cambria" w:hAnsi="Cambria" w:cs="Calibri"/>
          <w:color w:val="000000"/>
          <w:lang w:val="pl-PL"/>
        </w:rPr>
        <w:lastRenderedPageBreak/>
        <w:t xml:space="preserve">specyfikacja połączenia formularze udostępnione są za pomocą protokołu </w:t>
      </w:r>
      <w:r w:rsidRPr="00511FDF">
        <w:rPr>
          <w:rFonts w:ascii="Cambria" w:hAnsi="Cambria" w:cs="Calibri"/>
          <w:color w:val="000000"/>
          <w:lang w:val="pl-PL"/>
        </w:rPr>
        <w:br/>
        <w:t>TLS 1.2,</w:t>
      </w:r>
    </w:p>
    <w:p w14:paraId="72EA0477" w14:textId="77777777" w:rsidR="00667FFC" w:rsidRPr="00511FDF" w:rsidRDefault="00667FFC" w:rsidP="00511FDF">
      <w:pPr>
        <w:widowControl/>
        <w:numPr>
          <w:ilvl w:val="0"/>
          <w:numId w:val="55"/>
        </w:numPr>
        <w:suppressAutoHyphens w:val="0"/>
        <w:spacing w:line="300" w:lineRule="auto"/>
        <w:ind w:left="993" w:hanging="284"/>
        <w:jc w:val="both"/>
        <w:rPr>
          <w:rFonts w:ascii="Cambria" w:hAnsi="Cambria" w:cs="Calibri"/>
          <w:color w:val="000000"/>
          <w:lang w:val="pl-PL"/>
        </w:rPr>
      </w:pPr>
      <w:r w:rsidRPr="00511FDF">
        <w:rPr>
          <w:rFonts w:ascii="Cambria" w:hAnsi="Cambria" w:cs="Calibri"/>
          <w:color w:val="000000"/>
          <w:lang w:val="pl-PL"/>
        </w:rPr>
        <w:t xml:space="preserve">format danych oraz kodowanie </w:t>
      </w:r>
      <w:proofErr w:type="spellStart"/>
      <w:r w:rsidRPr="00511FDF">
        <w:rPr>
          <w:rFonts w:ascii="Cambria" w:hAnsi="Cambria" w:cs="Calibri"/>
          <w:color w:val="000000"/>
          <w:lang w:val="pl-PL"/>
        </w:rPr>
        <w:t>miniPortal</w:t>
      </w:r>
      <w:proofErr w:type="spellEnd"/>
      <w:r w:rsidRPr="00511FDF">
        <w:rPr>
          <w:rFonts w:ascii="Cambria" w:hAnsi="Cambria" w:cs="Calibri"/>
          <w:color w:val="000000"/>
          <w:lang w:val="pl-PL"/>
        </w:rPr>
        <w:t xml:space="preserve"> - Formularze dostępne są w formacie HTML z kodowaniem UTF-8,</w:t>
      </w:r>
    </w:p>
    <w:p w14:paraId="16BA3C06" w14:textId="77777777" w:rsidR="00667FFC" w:rsidRPr="00511FDF" w:rsidRDefault="00667FFC" w:rsidP="00511FDF">
      <w:pPr>
        <w:widowControl/>
        <w:numPr>
          <w:ilvl w:val="0"/>
          <w:numId w:val="55"/>
        </w:numPr>
        <w:suppressAutoHyphens w:val="0"/>
        <w:spacing w:line="300" w:lineRule="auto"/>
        <w:ind w:left="993" w:hanging="284"/>
        <w:jc w:val="both"/>
        <w:rPr>
          <w:rFonts w:ascii="Cambria" w:hAnsi="Cambria" w:cs="Calibri"/>
          <w:color w:val="000000"/>
          <w:lang w:val="pl-PL"/>
        </w:rPr>
      </w:pPr>
      <w:r w:rsidRPr="00511FDF">
        <w:rPr>
          <w:rFonts w:ascii="Cambria" w:hAnsi="Cambria" w:cs="Calibri"/>
          <w:color w:val="000000"/>
          <w:lang w:val="pl-PL"/>
        </w:rPr>
        <w:t xml:space="preserve">oznaczenia czasu odbioru danych – </w:t>
      </w:r>
      <w:proofErr w:type="spellStart"/>
      <w:r w:rsidRPr="00511FDF">
        <w:rPr>
          <w:rFonts w:ascii="Cambria" w:hAnsi="Cambria" w:cs="Calibri"/>
          <w:color w:val="000000"/>
          <w:lang w:val="pl-PL"/>
        </w:rPr>
        <w:t>miniPortal</w:t>
      </w:r>
      <w:proofErr w:type="spellEnd"/>
      <w:r w:rsidRPr="00511FDF">
        <w:rPr>
          <w:rFonts w:ascii="Cambria" w:hAnsi="Cambria" w:cs="Calibri"/>
          <w:color w:val="000000"/>
          <w:lang w:val="pl-PL"/>
        </w:rPr>
        <w:t xml:space="preserve"> - wszelkie operacje opierają się o czas serwera i dane zapisywane są z dokładnością co do setnej części sekundy,</w:t>
      </w:r>
    </w:p>
    <w:p w14:paraId="019D7026" w14:textId="066F35F7" w:rsidR="00667FFC" w:rsidRPr="00511FDF" w:rsidRDefault="00667FFC" w:rsidP="00511FDF">
      <w:pPr>
        <w:widowControl/>
        <w:numPr>
          <w:ilvl w:val="0"/>
          <w:numId w:val="55"/>
        </w:numPr>
        <w:suppressAutoHyphens w:val="0"/>
        <w:spacing w:line="300" w:lineRule="auto"/>
        <w:ind w:left="993" w:hanging="284"/>
        <w:jc w:val="both"/>
        <w:rPr>
          <w:rFonts w:ascii="Cambria" w:hAnsi="Cambria" w:cs="Calibri"/>
          <w:color w:val="000000"/>
          <w:lang w:val="pl-PL"/>
        </w:rPr>
      </w:pPr>
      <w:r w:rsidRPr="00511FDF">
        <w:rPr>
          <w:rFonts w:ascii="Cambria" w:hAnsi="Cambria" w:cs="Calibri"/>
          <w:color w:val="000000"/>
          <w:lang w:val="pl-PL"/>
        </w:rPr>
        <w:t xml:space="preserve">integracja z systemem </w:t>
      </w:r>
      <w:proofErr w:type="spellStart"/>
      <w:r w:rsidRPr="00511FDF">
        <w:rPr>
          <w:rFonts w:ascii="Cambria" w:hAnsi="Cambria" w:cs="Calibri"/>
          <w:color w:val="000000"/>
          <w:lang w:val="pl-PL"/>
        </w:rPr>
        <w:t>ePUAP</w:t>
      </w:r>
      <w:proofErr w:type="spellEnd"/>
      <w:r w:rsidRPr="00511FDF">
        <w:rPr>
          <w:rFonts w:ascii="Cambria" w:hAnsi="Cambria" w:cs="Calibri"/>
          <w:color w:val="000000"/>
          <w:lang w:val="pl-PL"/>
        </w:rPr>
        <w:t xml:space="preserve"> jest wykonana w wykorzystaniem standardowego mechanizmu </w:t>
      </w:r>
      <w:proofErr w:type="spellStart"/>
      <w:r w:rsidRPr="00511FDF">
        <w:rPr>
          <w:rFonts w:ascii="Cambria" w:hAnsi="Cambria" w:cs="Calibri"/>
          <w:color w:val="000000"/>
          <w:lang w:val="pl-PL"/>
        </w:rPr>
        <w:t>ePUAP</w:t>
      </w:r>
      <w:proofErr w:type="spellEnd"/>
      <w:r w:rsidRPr="00511FDF">
        <w:rPr>
          <w:rFonts w:ascii="Cambria" w:hAnsi="Cambria" w:cs="Calibri"/>
          <w:color w:val="000000"/>
          <w:lang w:val="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0FE41D9A" w14:textId="77777777" w:rsidR="00667FFC" w:rsidRPr="00511FDF" w:rsidRDefault="00667FFC" w:rsidP="00511FDF">
      <w:pPr>
        <w:spacing w:line="300" w:lineRule="auto"/>
        <w:ind w:left="709"/>
        <w:jc w:val="both"/>
        <w:rPr>
          <w:rFonts w:ascii="Cambria" w:hAnsi="Cambria" w:cs="Calibri"/>
          <w:color w:val="000000"/>
          <w:lang w:val="pl-PL"/>
        </w:rPr>
      </w:pPr>
      <w:r w:rsidRPr="00511FDF">
        <w:rPr>
          <w:rFonts w:ascii="Cambria" w:hAnsi="Cambria" w:cs="Calibri"/>
          <w:color w:val="000000"/>
          <w:lang w:val="pl-PL"/>
        </w:rPr>
        <w:t>System dostępny jest za pośrednictwem następujących przeglądarek internetowych:</w:t>
      </w:r>
    </w:p>
    <w:p w14:paraId="3D504E79" w14:textId="77777777" w:rsidR="00667FFC" w:rsidRPr="00511FDF" w:rsidRDefault="00667FFC" w:rsidP="00511FDF">
      <w:pPr>
        <w:widowControl/>
        <w:numPr>
          <w:ilvl w:val="0"/>
          <w:numId w:val="56"/>
        </w:numPr>
        <w:suppressAutoHyphens w:val="0"/>
        <w:spacing w:line="300" w:lineRule="auto"/>
        <w:ind w:left="993" w:hanging="284"/>
        <w:jc w:val="both"/>
        <w:rPr>
          <w:rFonts w:ascii="Cambria" w:hAnsi="Cambria" w:cs="Calibri"/>
          <w:color w:val="000000"/>
        </w:rPr>
      </w:pPr>
      <w:r w:rsidRPr="00511FDF">
        <w:rPr>
          <w:rFonts w:ascii="Cambria" w:hAnsi="Cambria" w:cs="Calibri"/>
          <w:color w:val="000000"/>
        </w:rPr>
        <w:t xml:space="preserve">Microsoft Internet Explorer od </w:t>
      </w:r>
      <w:proofErr w:type="spellStart"/>
      <w:r w:rsidRPr="00511FDF">
        <w:rPr>
          <w:rFonts w:ascii="Cambria" w:hAnsi="Cambria" w:cs="Calibri"/>
          <w:color w:val="000000"/>
        </w:rPr>
        <w:t>wersji</w:t>
      </w:r>
      <w:proofErr w:type="spellEnd"/>
      <w:r w:rsidRPr="00511FDF">
        <w:rPr>
          <w:rFonts w:ascii="Cambria" w:hAnsi="Cambria" w:cs="Calibri"/>
          <w:color w:val="000000"/>
        </w:rPr>
        <w:t xml:space="preserve"> 9.0,</w:t>
      </w:r>
    </w:p>
    <w:p w14:paraId="4CDF5FC5" w14:textId="77777777" w:rsidR="00667FFC" w:rsidRPr="00511FDF" w:rsidRDefault="00667FFC" w:rsidP="00511FDF">
      <w:pPr>
        <w:widowControl/>
        <w:numPr>
          <w:ilvl w:val="0"/>
          <w:numId w:val="56"/>
        </w:numPr>
        <w:suppressAutoHyphens w:val="0"/>
        <w:spacing w:line="300" w:lineRule="auto"/>
        <w:ind w:left="993" w:hanging="284"/>
        <w:jc w:val="both"/>
        <w:rPr>
          <w:rFonts w:ascii="Cambria" w:hAnsi="Cambria" w:cs="Calibri"/>
          <w:color w:val="000000"/>
        </w:rPr>
      </w:pPr>
      <w:r w:rsidRPr="00511FDF">
        <w:rPr>
          <w:rFonts w:ascii="Cambria" w:hAnsi="Cambria" w:cs="Calibri"/>
          <w:color w:val="000000"/>
        </w:rPr>
        <w:t xml:space="preserve">Mozilla Firefox od </w:t>
      </w:r>
      <w:proofErr w:type="spellStart"/>
      <w:r w:rsidRPr="00511FDF">
        <w:rPr>
          <w:rFonts w:ascii="Cambria" w:hAnsi="Cambria" w:cs="Calibri"/>
          <w:color w:val="000000"/>
        </w:rPr>
        <w:t>wersji</w:t>
      </w:r>
      <w:proofErr w:type="spellEnd"/>
      <w:r w:rsidRPr="00511FDF">
        <w:rPr>
          <w:rFonts w:ascii="Cambria" w:hAnsi="Cambria" w:cs="Calibri"/>
          <w:color w:val="000000"/>
        </w:rPr>
        <w:t xml:space="preserve"> 15,</w:t>
      </w:r>
    </w:p>
    <w:p w14:paraId="3069E8A0" w14:textId="77777777" w:rsidR="00667FFC" w:rsidRPr="00511FDF" w:rsidRDefault="00667FFC" w:rsidP="00511FDF">
      <w:pPr>
        <w:widowControl/>
        <w:numPr>
          <w:ilvl w:val="0"/>
          <w:numId w:val="56"/>
        </w:numPr>
        <w:suppressAutoHyphens w:val="0"/>
        <w:spacing w:line="300" w:lineRule="auto"/>
        <w:ind w:left="993" w:hanging="284"/>
        <w:jc w:val="both"/>
        <w:rPr>
          <w:rFonts w:ascii="Cambria" w:hAnsi="Cambria" w:cs="Calibri"/>
          <w:color w:val="000000"/>
        </w:rPr>
      </w:pPr>
      <w:r w:rsidRPr="00511FDF">
        <w:rPr>
          <w:rFonts w:ascii="Cambria" w:hAnsi="Cambria" w:cs="Calibri"/>
          <w:color w:val="000000"/>
        </w:rPr>
        <w:t xml:space="preserve">Google Chrome od </w:t>
      </w:r>
      <w:proofErr w:type="spellStart"/>
      <w:r w:rsidRPr="00511FDF">
        <w:rPr>
          <w:rFonts w:ascii="Cambria" w:hAnsi="Cambria" w:cs="Calibri"/>
          <w:color w:val="000000"/>
        </w:rPr>
        <w:t>wersji</w:t>
      </w:r>
      <w:proofErr w:type="spellEnd"/>
      <w:r w:rsidRPr="00511FDF">
        <w:rPr>
          <w:rFonts w:ascii="Cambria" w:hAnsi="Cambria" w:cs="Calibri"/>
          <w:color w:val="000000"/>
        </w:rPr>
        <w:t xml:space="preserve"> 20.</w:t>
      </w:r>
    </w:p>
    <w:p w14:paraId="6A0E16B8" w14:textId="77777777"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color w:val="000000"/>
          <w:sz w:val="24"/>
          <w:szCs w:val="24"/>
        </w:rPr>
      </w:pPr>
      <w:r w:rsidRPr="00511FDF">
        <w:rPr>
          <w:rFonts w:ascii="Cambria" w:hAnsi="Cambria"/>
          <w:sz w:val="24"/>
          <w:szCs w:val="24"/>
        </w:rPr>
        <w:t xml:space="preserve">Maksymalny rozmiar plików przesyłanych za pośrednictwem dedykowanych formularzy: </w:t>
      </w:r>
      <w:r w:rsidRPr="00511FDF">
        <w:rPr>
          <w:rFonts w:ascii="Cambria" w:hAnsi="Cambria"/>
          <w:b/>
          <w:bCs/>
          <w:i/>
          <w:iCs/>
          <w:sz w:val="24"/>
          <w:szCs w:val="24"/>
        </w:rPr>
        <w:t xml:space="preserve">„Formularz złożenia, zmiany, wycofania oferty lub wniosku” </w:t>
      </w:r>
      <w:r w:rsidRPr="00511FDF">
        <w:rPr>
          <w:rFonts w:ascii="Cambria" w:hAnsi="Cambria"/>
          <w:b/>
          <w:bCs/>
          <w:i/>
          <w:iCs/>
          <w:sz w:val="24"/>
          <w:szCs w:val="24"/>
        </w:rPr>
        <w:br/>
      </w:r>
      <w:r w:rsidRPr="00511FDF">
        <w:rPr>
          <w:rFonts w:ascii="Cambria" w:hAnsi="Cambria"/>
          <w:sz w:val="24"/>
          <w:szCs w:val="24"/>
        </w:rPr>
        <w:t xml:space="preserve">i </w:t>
      </w:r>
      <w:r w:rsidRPr="00511FDF">
        <w:rPr>
          <w:rFonts w:ascii="Cambria" w:hAnsi="Cambria"/>
          <w:b/>
          <w:bCs/>
          <w:i/>
          <w:iCs/>
          <w:sz w:val="24"/>
          <w:szCs w:val="24"/>
        </w:rPr>
        <w:t>„Formularza do komunikacji”</w:t>
      </w:r>
      <w:r w:rsidRPr="00511FDF">
        <w:rPr>
          <w:rFonts w:ascii="Cambria" w:hAnsi="Cambria"/>
          <w:i/>
          <w:iCs/>
          <w:sz w:val="24"/>
          <w:szCs w:val="24"/>
        </w:rPr>
        <w:t xml:space="preserve"> </w:t>
      </w:r>
      <w:r w:rsidRPr="00511FDF">
        <w:rPr>
          <w:rFonts w:ascii="Cambria" w:hAnsi="Cambria"/>
          <w:sz w:val="24"/>
          <w:szCs w:val="24"/>
        </w:rPr>
        <w:t xml:space="preserve">wynosi 150 MB. </w:t>
      </w:r>
    </w:p>
    <w:p w14:paraId="398A6D75" w14:textId="77777777"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color w:val="000000"/>
          <w:sz w:val="24"/>
          <w:szCs w:val="24"/>
        </w:rPr>
      </w:pPr>
      <w:r w:rsidRPr="00511FDF">
        <w:rPr>
          <w:rFonts w:ascii="Cambria"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11FDF">
        <w:rPr>
          <w:rFonts w:ascii="Cambria" w:hAnsi="Cambria"/>
          <w:sz w:val="24"/>
          <w:szCs w:val="24"/>
        </w:rPr>
        <w:t>ePUAP</w:t>
      </w:r>
      <w:proofErr w:type="spellEnd"/>
      <w:r w:rsidRPr="00511FDF">
        <w:rPr>
          <w:rFonts w:ascii="Cambria" w:hAnsi="Cambria"/>
          <w:sz w:val="24"/>
          <w:szCs w:val="24"/>
        </w:rPr>
        <w:t>.</w:t>
      </w:r>
    </w:p>
    <w:p w14:paraId="0E95E877" w14:textId="77777777"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color w:val="000000"/>
          <w:sz w:val="24"/>
          <w:szCs w:val="24"/>
        </w:rPr>
      </w:pPr>
      <w:r w:rsidRPr="00511FDF">
        <w:rPr>
          <w:rFonts w:ascii="Cambria" w:hAnsi="Cambria"/>
          <w:b/>
          <w:bCs/>
          <w:sz w:val="24"/>
          <w:szCs w:val="24"/>
        </w:rPr>
        <w:t xml:space="preserve">Zamawiający przekazuje identyfikator postępowania na </w:t>
      </w:r>
      <w:proofErr w:type="spellStart"/>
      <w:r w:rsidRPr="00511FDF">
        <w:rPr>
          <w:rFonts w:ascii="Cambria" w:hAnsi="Cambria"/>
          <w:b/>
          <w:bCs/>
          <w:sz w:val="24"/>
          <w:szCs w:val="24"/>
        </w:rPr>
        <w:t>miniPortalu</w:t>
      </w:r>
      <w:proofErr w:type="spellEnd"/>
      <w:r w:rsidRPr="00511FDF">
        <w:rPr>
          <w:rFonts w:ascii="Cambria" w:hAnsi="Cambria"/>
          <w:b/>
          <w:bCs/>
          <w:sz w:val="24"/>
          <w:szCs w:val="24"/>
        </w:rPr>
        <w:t xml:space="preserve"> jako Załącznik Nr 9 do SWZ.</w:t>
      </w:r>
      <w:r w:rsidRPr="00511FDF">
        <w:rPr>
          <w:rFonts w:ascii="Cambria" w:hAnsi="Cambria"/>
          <w:sz w:val="24"/>
          <w:szCs w:val="24"/>
        </w:rPr>
        <w:t xml:space="preserve"> Dane postępowanie można wyszukać również na Liście </w:t>
      </w:r>
      <w:r w:rsidRPr="00511FDF">
        <w:rPr>
          <w:rFonts w:ascii="Cambria" w:hAnsi="Cambria"/>
          <w:color w:val="000000"/>
          <w:sz w:val="24"/>
          <w:szCs w:val="24"/>
        </w:rPr>
        <w:t xml:space="preserve">wszystkich postępowań w </w:t>
      </w:r>
      <w:proofErr w:type="spellStart"/>
      <w:r w:rsidRPr="00511FDF">
        <w:rPr>
          <w:rFonts w:ascii="Cambria" w:hAnsi="Cambria"/>
          <w:color w:val="000000"/>
          <w:sz w:val="24"/>
          <w:szCs w:val="24"/>
        </w:rPr>
        <w:t>miniPortalu</w:t>
      </w:r>
      <w:proofErr w:type="spellEnd"/>
      <w:r w:rsidRPr="00511FDF">
        <w:rPr>
          <w:rFonts w:ascii="Cambria" w:hAnsi="Cambria"/>
          <w:color w:val="000000"/>
          <w:sz w:val="24"/>
          <w:szCs w:val="24"/>
        </w:rPr>
        <w:t>, klikając wcześniej opcję „Dla Wykonawców” lub ze strony głównej z zakładki Postępowania.</w:t>
      </w:r>
    </w:p>
    <w:p w14:paraId="2803D13C" w14:textId="77777777" w:rsidR="00667FFC" w:rsidRPr="00511FDF" w:rsidRDefault="00667FFC" w:rsidP="00511FDF">
      <w:pPr>
        <w:spacing w:line="300" w:lineRule="auto"/>
        <w:jc w:val="center"/>
        <w:outlineLvl w:val="3"/>
        <w:rPr>
          <w:rFonts w:ascii="Cambria" w:hAnsi="Cambria"/>
          <w:b/>
          <w:bCs/>
          <w:color w:val="000000"/>
        </w:rPr>
      </w:pPr>
      <w:proofErr w:type="spellStart"/>
      <w:r w:rsidRPr="00511FDF">
        <w:rPr>
          <w:rFonts w:ascii="Cambria" w:hAnsi="Cambria"/>
          <w:b/>
          <w:bCs/>
          <w:color w:val="000000"/>
        </w:rPr>
        <w:t>Składanie</w:t>
      </w:r>
      <w:proofErr w:type="spellEnd"/>
      <w:r w:rsidRPr="00511FDF">
        <w:rPr>
          <w:rFonts w:ascii="Cambria" w:hAnsi="Cambria"/>
          <w:b/>
          <w:bCs/>
          <w:color w:val="000000"/>
        </w:rPr>
        <w:t xml:space="preserve"> </w:t>
      </w:r>
      <w:proofErr w:type="spellStart"/>
      <w:r w:rsidRPr="00511FDF">
        <w:rPr>
          <w:rFonts w:ascii="Cambria" w:hAnsi="Cambria"/>
          <w:b/>
          <w:bCs/>
          <w:color w:val="000000"/>
        </w:rPr>
        <w:t>ofert</w:t>
      </w:r>
      <w:proofErr w:type="spellEnd"/>
      <w:r w:rsidRPr="00511FDF">
        <w:rPr>
          <w:rFonts w:ascii="Cambria" w:hAnsi="Cambria"/>
          <w:b/>
          <w:bCs/>
          <w:color w:val="000000"/>
        </w:rPr>
        <w:t>.</w:t>
      </w:r>
    </w:p>
    <w:p w14:paraId="357EA085" w14:textId="77777777"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color w:val="000000"/>
          <w:sz w:val="24"/>
          <w:szCs w:val="24"/>
        </w:rPr>
      </w:pPr>
      <w:r w:rsidRPr="00511FDF">
        <w:rPr>
          <w:rFonts w:ascii="Cambria" w:hAnsi="Cambria"/>
          <w:sz w:val="24"/>
          <w:szCs w:val="24"/>
        </w:rPr>
        <w:t xml:space="preserve">Wykonawca składa ofertę za pośrednictwem </w:t>
      </w:r>
      <w:r w:rsidRPr="00511FDF">
        <w:rPr>
          <w:rFonts w:ascii="Cambria" w:hAnsi="Cambria"/>
          <w:b/>
          <w:bCs/>
          <w:i/>
          <w:iCs/>
          <w:sz w:val="24"/>
          <w:szCs w:val="24"/>
        </w:rPr>
        <w:t>„Formularza do złożenia, zmiany, wycofania oferty lub wniosku”</w:t>
      </w:r>
      <w:r w:rsidRPr="00511FDF">
        <w:rPr>
          <w:rFonts w:ascii="Cambria" w:hAnsi="Cambria"/>
          <w:sz w:val="24"/>
          <w:szCs w:val="24"/>
        </w:rPr>
        <w:t xml:space="preserve"> dostępnego na </w:t>
      </w:r>
      <w:proofErr w:type="spellStart"/>
      <w:r w:rsidRPr="00511FDF">
        <w:rPr>
          <w:rFonts w:ascii="Cambria" w:hAnsi="Cambria"/>
          <w:sz w:val="24"/>
          <w:szCs w:val="24"/>
        </w:rPr>
        <w:t>ePUAP</w:t>
      </w:r>
      <w:proofErr w:type="spellEnd"/>
      <w:r w:rsidRPr="00511FDF">
        <w:rPr>
          <w:rFonts w:ascii="Cambria" w:hAnsi="Cambria"/>
          <w:sz w:val="24"/>
          <w:szCs w:val="24"/>
        </w:rPr>
        <w:t xml:space="preserve"> i udostępnionego również na </w:t>
      </w:r>
      <w:proofErr w:type="spellStart"/>
      <w:r w:rsidRPr="00511FDF">
        <w:rPr>
          <w:rFonts w:ascii="Cambria" w:hAnsi="Cambria"/>
          <w:sz w:val="24"/>
          <w:szCs w:val="24"/>
        </w:rPr>
        <w:t>miniPortalu</w:t>
      </w:r>
      <w:proofErr w:type="spellEnd"/>
      <w:r w:rsidRPr="00511FDF">
        <w:rPr>
          <w:rFonts w:ascii="Cambria" w:hAnsi="Cambria"/>
          <w:sz w:val="24"/>
          <w:szCs w:val="24"/>
        </w:rPr>
        <w:t xml:space="preserve">. Funkcjonalność do zaszyfrowania oferty przez Wykonawcę jest dostępna dla Wykonawców na </w:t>
      </w:r>
      <w:proofErr w:type="spellStart"/>
      <w:r w:rsidRPr="00511FDF">
        <w:rPr>
          <w:rFonts w:ascii="Cambria" w:hAnsi="Cambria"/>
          <w:sz w:val="24"/>
          <w:szCs w:val="24"/>
        </w:rPr>
        <w:t>miniPortalu</w:t>
      </w:r>
      <w:proofErr w:type="spellEnd"/>
      <w:r w:rsidRPr="00511FDF">
        <w:rPr>
          <w:rFonts w:ascii="Cambria" w:hAnsi="Cambria"/>
          <w:sz w:val="24"/>
          <w:szCs w:val="24"/>
        </w:rPr>
        <w:t xml:space="preserve">, w szczegółach danego postępowania. W formularzu oferty Wykonawca zobowiązany jest podać adres skrzynki </w:t>
      </w:r>
      <w:proofErr w:type="spellStart"/>
      <w:r w:rsidRPr="00511FDF">
        <w:rPr>
          <w:rFonts w:ascii="Cambria" w:hAnsi="Cambria"/>
          <w:sz w:val="24"/>
          <w:szCs w:val="24"/>
        </w:rPr>
        <w:t>ePUAP</w:t>
      </w:r>
      <w:proofErr w:type="spellEnd"/>
      <w:r w:rsidRPr="00511FDF">
        <w:rPr>
          <w:rFonts w:ascii="Cambria" w:hAnsi="Cambria"/>
          <w:sz w:val="24"/>
          <w:szCs w:val="24"/>
        </w:rPr>
        <w:t xml:space="preserve">, na którym prowadzona będzie korespondencja związana z postępowaniem. </w:t>
      </w:r>
    </w:p>
    <w:p w14:paraId="55E0F139" w14:textId="77777777"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color w:val="000000"/>
          <w:sz w:val="24"/>
          <w:szCs w:val="24"/>
        </w:rPr>
      </w:pPr>
      <w:r w:rsidRPr="00511FDF">
        <w:rPr>
          <w:rFonts w:ascii="Cambria" w:hAnsi="Cambria"/>
          <w:sz w:val="24"/>
          <w:szCs w:val="24"/>
        </w:rPr>
        <w:t xml:space="preserve">Ofertę należy sporządzić w języku polskim. </w:t>
      </w:r>
    </w:p>
    <w:p w14:paraId="3192E88E" w14:textId="77777777"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b/>
          <w:bCs/>
          <w:color w:val="000000"/>
          <w:sz w:val="24"/>
          <w:szCs w:val="24"/>
        </w:rPr>
      </w:pPr>
      <w:r w:rsidRPr="00511FDF">
        <w:rPr>
          <w:rFonts w:ascii="Cambria" w:hAnsi="Cambria"/>
          <w:b/>
          <w:bCs/>
          <w:sz w:val="24"/>
          <w:szCs w:val="24"/>
        </w:rPr>
        <w:t xml:space="preserve">Ofertę składa się, </w:t>
      </w:r>
      <w:r w:rsidRPr="00511FDF">
        <w:rPr>
          <w:rFonts w:ascii="Cambria" w:hAnsi="Cambria"/>
          <w:b/>
          <w:bCs/>
          <w:sz w:val="24"/>
          <w:szCs w:val="24"/>
          <w:u w:val="single"/>
        </w:rPr>
        <w:t>pod rygorem nieważności</w:t>
      </w:r>
      <w:r w:rsidRPr="00511FDF">
        <w:rPr>
          <w:rFonts w:ascii="Cambria" w:hAnsi="Cambria"/>
          <w:b/>
          <w:bCs/>
          <w:sz w:val="24"/>
          <w:szCs w:val="24"/>
        </w:rPr>
        <w:t xml:space="preserve">, w formie elektronicznej lub </w:t>
      </w:r>
      <w:r w:rsidRPr="00511FDF">
        <w:rPr>
          <w:rFonts w:ascii="Cambria" w:hAnsi="Cambria"/>
          <w:b/>
          <w:bCs/>
          <w:sz w:val="24"/>
          <w:szCs w:val="24"/>
        </w:rPr>
        <w:br/>
      </w:r>
      <w:r w:rsidRPr="00511FDF">
        <w:rPr>
          <w:rFonts w:ascii="Cambria" w:hAnsi="Cambria"/>
          <w:b/>
          <w:bCs/>
          <w:sz w:val="24"/>
          <w:szCs w:val="24"/>
        </w:rPr>
        <w:lastRenderedPageBreak/>
        <w:t xml:space="preserve">w postaci elektronicznej opatrzonej podpisem zaufanym lub podpisem osobistym. </w:t>
      </w:r>
    </w:p>
    <w:p w14:paraId="6BF0690C" w14:textId="77777777"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color w:val="000000"/>
          <w:sz w:val="24"/>
          <w:szCs w:val="24"/>
        </w:rPr>
      </w:pPr>
      <w:r w:rsidRPr="00511FDF">
        <w:rPr>
          <w:rFonts w:ascii="Cambria" w:hAnsi="Cambria"/>
          <w:sz w:val="24"/>
          <w:szCs w:val="24"/>
        </w:rPr>
        <w:t xml:space="preserve">Sposób złożenia oferty, w tym zaszyfrowania oferty opisany został w </w:t>
      </w:r>
      <w:r w:rsidRPr="00511FDF">
        <w:rPr>
          <w:rFonts w:ascii="Cambria" w:hAnsi="Cambria"/>
          <w:i/>
          <w:iCs/>
          <w:sz w:val="24"/>
          <w:szCs w:val="24"/>
        </w:rPr>
        <w:t>„Instrukcji użytkownika”</w:t>
      </w:r>
      <w:r w:rsidRPr="00511FDF">
        <w:rPr>
          <w:rFonts w:ascii="Cambria" w:hAnsi="Cambria"/>
          <w:sz w:val="24"/>
          <w:szCs w:val="24"/>
        </w:rPr>
        <w:t xml:space="preserve">, dostępnej na stronie: </w:t>
      </w:r>
      <w:hyperlink r:id="rId13" w:history="1">
        <w:r w:rsidRPr="00511FDF">
          <w:rPr>
            <w:rStyle w:val="Hipercze"/>
            <w:rFonts w:ascii="Cambria" w:hAnsi="Cambria"/>
            <w:color w:val="0070C0"/>
            <w:sz w:val="24"/>
            <w:szCs w:val="24"/>
          </w:rPr>
          <w:t>https://miniportal.uzp.gov.pl</w:t>
        </w:r>
      </w:hyperlink>
      <w:r w:rsidRPr="00511FDF">
        <w:rPr>
          <w:rFonts w:ascii="Cambria" w:hAnsi="Cambria"/>
          <w:color w:val="0070C0"/>
          <w:sz w:val="24"/>
          <w:szCs w:val="24"/>
        </w:rPr>
        <w:t xml:space="preserve"> </w:t>
      </w:r>
    </w:p>
    <w:p w14:paraId="00FAECEC" w14:textId="3D411FD5"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color w:val="000000"/>
          <w:sz w:val="24"/>
          <w:szCs w:val="24"/>
        </w:rPr>
      </w:pPr>
      <w:r w:rsidRPr="00511FDF">
        <w:rPr>
          <w:rFonts w:ascii="Cambria" w:hAnsi="Cambria"/>
          <w:sz w:val="24"/>
          <w:szCs w:val="24"/>
        </w:rPr>
        <w:t xml:space="preserve">Jeżeli dokumenty elektroniczne, przekazywane przy użyciu środków komunikacji elektronicznej, zawierają informacje stanowiące tajemnicę przedsiębiorstwa </w:t>
      </w:r>
      <w:r w:rsidRPr="00511FDF">
        <w:rPr>
          <w:rFonts w:ascii="Cambria" w:hAnsi="Cambria"/>
          <w:sz w:val="24"/>
          <w:szCs w:val="24"/>
        </w:rPr>
        <w:br/>
        <w:t>w rozumieniu przepisów ustawy z dnia 16 kwietnia 1993 r. o zwalczaniu nieuczciwej konkurencji (Dz. U. z 202</w:t>
      </w:r>
      <w:r w:rsidR="00C040FF" w:rsidRPr="00511FDF">
        <w:rPr>
          <w:rFonts w:ascii="Cambria" w:hAnsi="Cambria"/>
          <w:sz w:val="24"/>
          <w:szCs w:val="24"/>
        </w:rPr>
        <w:t>2</w:t>
      </w:r>
      <w:r w:rsidRPr="00511FDF">
        <w:rPr>
          <w:rFonts w:ascii="Cambria" w:hAnsi="Cambria"/>
          <w:sz w:val="24"/>
          <w:szCs w:val="24"/>
        </w:rPr>
        <w:t xml:space="preserve"> r.</w:t>
      </w:r>
      <w:r w:rsidR="001E1EE1" w:rsidRPr="00511FDF">
        <w:rPr>
          <w:rFonts w:ascii="Cambria" w:hAnsi="Cambria"/>
          <w:sz w:val="24"/>
          <w:szCs w:val="24"/>
        </w:rPr>
        <w:t>,</w:t>
      </w:r>
      <w:r w:rsidRPr="00511FDF">
        <w:rPr>
          <w:rFonts w:ascii="Cambria" w:hAnsi="Cambria"/>
          <w:sz w:val="24"/>
          <w:szCs w:val="24"/>
        </w:rPr>
        <w:t xml:space="preserve"> poz. </w:t>
      </w:r>
      <w:r w:rsidR="00C040FF" w:rsidRPr="00511FDF">
        <w:rPr>
          <w:rFonts w:ascii="Cambria" w:hAnsi="Cambria"/>
          <w:sz w:val="24"/>
          <w:szCs w:val="24"/>
        </w:rPr>
        <w:t>1233 ze zm.</w:t>
      </w:r>
      <w:r w:rsidRPr="00511FDF">
        <w:rPr>
          <w:rFonts w:ascii="Cambria" w:hAnsi="Cambria"/>
          <w:sz w:val="24"/>
          <w:szCs w:val="24"/>
        </w:rPr>
        <w:t xml:space="preserve">), Wykonawca, w celu utrzymania </w:t>
      </w:r>
      <w:r w:rsidR="002C22B8" w:rsidRPr="00511FDF">
        <w:rPr>
          <w:rFonts w:ascii="Cambria" w:hAnsi="Cambria"/>
          <w:sz w:val="24"/>
          <w:szCs w:val="24"/>
        </w:rPr>
        <w:br/>
      </w:r>
      <w:r w:rsidRPr="00511FDF">
        <w:rPr>
          <w:rFonts w:ascii="Cambria" w:hAnsi="Cambria"/>
          <w:sz w:val="24"/>
          <w:szCs w:val="24"/>
        </w:rPr>
        <w:t xml:space="preserve">w poufności tych informacji, przekazuje je w wydzielonym i odpowiednio oznaczonym pliku, wraz z jednoczesnym zaznaczeniem polecenia </w:t>
      </w:r>
      <w:r w:rsidRPr="00511FDF">
        <w:rPr>
          <w:rFonts w:ascii="Cambria" w:hAnsi="Cambria"/>
          <w:i/>
          <w:iCs/>
          <w:sz w:val="24"/>
          <w:szCs w:val="24"/>
        </w:rPr>
        <w:t>„Załącznik stanowiący tajemnicę przedsiębiorstwa”</w:t>
      </w:r>
      <w:r w:rsidRPr="00511FDF">
        <w:rPr>
          <w:rFonts w:ascii="Cambria" w:hAnsi="Cambria"/>
          <w:sz w:val="24"/>
          <w:szCs w:val="24"/>
        </w:rPr>
        <w:t xml:space="preserve">, a następnie wraz z plikami stanowiącymi jawną część należy ten plik zaszyfrować. </w:t>
      </w:r>
    </w:p>
    <w:p w14:paraId="355FBB14" w14:textId="77777777"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color w:val="000000"/>
          <w:sz w:val="24"/>
          <w:szCs w:val="24"/>
        </w:rPr>
      </w:pPr>
      <w:r w:rsidRPr="00511FDF">
        <w:rPr>
          <w:rFonts w:ascii="Cambria" w:hAnsi="Cambria"/>
          <w:b/>
          <w:bCs/>
          <w:sz w:val="24"/>
          <w:szCs w:val="24"/>
        </w:rPr>
        <w:t>Do oferty</w:t>
      </w:r>
      <w:r w:rsidRPr="00511FDF">
        <w:rPr>
          <w:rFonts w:ascii="Cambria" w:hAnsi="Cambria"/>
          <w:sz w:val="24"/>
          <w:szCs w:val="24"/>
        </w:rPr>
        <w:t xml:space="preserve"> należy dołączyć oświadczenie o niepodleganiu wykluczeniu, spełnianiu warunków udziału w postępowaniu, w zakresie wskazanym w pkt 8.1 SWZ, </w:t>
      </w:r>
      <w:r w:rsidRPr="00511FDF">
        <w:rPr>
          <w:rFonts w:ascii="Cambria" w:hAnsi="Cambria"/>
          <w:sz w:val="24"/>
          <w:szCs w:val="24"/>
        </w:rPr>
        <w:br/>
        <w:t>w formie elektronicznej lub w postaci elektronicznej opatrzonej podpisem zaufanym lub podpisem osobistym, a następnie zaszyfrować wraz z plikami stanowiącymi ofertę.</w:t>
      </w:r>
    </w:p>
    <w:p w14:paraId="3498C197" w14:textId="77777777"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color w:val="000000"/>
          <w:sz w:val="24"/>
          <w:szCs w:val="24"/>
        </w:rPr>
      </w:pPr>
      <w:r w:rsidRPr="00511FDF">
        <w:rPr>
          <w:rFonts w:ascii="Cambria" w:hAnsi="Cambria"/>
          <w:sz w:val="24"/>
          <w:szCs w:val="24"/>
        </w:rPr>
        <w:t xml:space="preserve">Oferta może być złożona tylko do upływu terminu składania ofert. </w:t>
      </w:r>
    </w:p>
    <w:p w14:paraId="63477C3B" w14:textId="77777777"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color w:val="000000"/>
          <w:sz w:val="24"/>
          <w:szCs w:val="24"/>
        </w:rPr>
      </w:pPr>
      <w:r w:rsidRPr="00511FDF">
        <w:rPr>
          <w:rFonts w:ascii="Cambria" w:hAnsi="Cambria"/>
          <w:sz w:val="24"/>
          <w:szCs w:val="24"/>
        </w:rPr>
        <w:t xml:space="preserve">Wykonawca może przed upływem terminu do składania ofert wycofać ofertę za pośrednictwem </w:t>
      </w:r>
      <w:r w:rsidRPr="00511FDF">
        <w:rPr>
          <w:rFonts w:ascii="Cambria" w:hAnsi="Cambria"/>
          <w:b/>
          <w:bCs/>
          <w:i/>
          <w:iCs/>
          <w:sz w:val="24"/>
          <w:szCs w:val="24"/>
        </w:rPr>
        <w:t>„Formularza do złożenia, zmiany, wycofania oferty lub wniosku”</w:t>
      </w:r>
      <w:r w:rsidRPr="00511FDF">
        <w:rPr>
          <w:rFonts w:ascii="Cambria" w:hAnsi="Cambria"/>
          <w:sz w:val="24"/>
          <w:szCs w:val="24"/>
        </w:rPr>
        <w:t xml:space="preserve"> dostępnego na </w:t>
      </w:r>
      <w:proofErr w:type="spellStart"/>
      <w:r w:rsidRPr="00511FDF">
        <w:rPr>
          <w:rFonts w:ascii="Cambria" w:hAnsi="Cambria"/>
          <w:sz w:val="24"/>
          <w:szCs w:val="24"/>
        </w:rPr>
        <w:t>ePUAP</w:t>
      </w:r>
      <w:proofErr w:type="spellEnd"/>
      <w:r w:rsidRPr="00511FDF">
        <w:rPr>
          <w:rFonts w:ascii="Cambria" w:hAnsi="Cambria"/>
          <w:sz w:val="24"/>
          <w:szCs w:val="24"/>
        </w:rPr>
        <w:t xml:space="preserve"> i udostępnionego również na </w:t>
      </w:r>
      <w:proofErr w:type="spellStart"/>
      <w:r w:rsidRPr="00511FDF">
        <w:rPr>
          <w:rFonts w:ascii="Cambria" w:hAnsi="Cambria"/>
          <w:sz w:val="24"/>
          <w:szCs w:val="24"/>
        </w:rPr>
        <w:t>miniPortalu</w:t>
      </w:r>
      <w:proofErr w:type="spellEnd"/>
      <w:r w:rsidRPr="00511FDF">
        <w:rPr>
          <w:rFonts w:ascii="Cambria" w:hAnsi="Cambria"/>
          <w:sz w:val="24"/>
          <w:szCs w:val="24"/>
        </w:rPr>
        <w:t xml:space="preserve">. Sposób wycofania oferty został opisany w </w:t>
      </w:r>
      <w:r w:rsidRPr="00511FDF">
        <w:rPr>
          <w:rFonts w:ascii="Cambria" w:hAnsi="Cambria"/>
          <w:i/>
          <w:iCs/>
          <w:sz w:val="24"/>
          <w:szCs w:val="24"/>
        </w:rPr>
        <w:t>„Instrukcji użytkownika”</w:t>
      </w:r>
      <w:r w:rsidRPr="00511FDF">
        <w:rPr>
          <w:rFonts w:ascii="Cambria" w:hAnsi="Cambria"/>
          <w:sz w:val="24"/>
          <w:szCs w:val="24"/>
        </w:rPr>
        <w:t xml:space="preserve"> dostępnej na </w:t>
      </w:r>
      <w:proofErr w:type="spellStart"/>
      <w:r w:rsidRPr="00511FDF">
        <w:rPr>
          <w:rFonts w:ascii="Cambria" w:hAnsi="Cambria"/>
          <w:sz w:val="24"/>
          <w:szCs w:val="24"/>
        </w:rPr>
        <w:t>miniPortalu</w:t>
      </w:r>
      <w:proofErr w:type="spellEnd"/>
      <w:r w:rsidRPr="00511FDF">
        <w:rPr>
          <w:rFonts w:ascii="Cambria" w:hAnsi="Cambria"/>
          <w:sz w:val="24"/>
          <w:szCs w:val="24"/>
        </w:rPr>
        <w:t>.</w:t>
      </w:r>
    </w:p>
    <w:p w14:paraId="4875D8BC" w14:textId="77777777"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color w:val="000000"/>
          <w:sz w:val="24"/>
          <w:szCs w:val="24"/>
        </w:rPr>
      </w:pPr>
      <w:r w:rsidRPr="00511FDF">
        <w:rPr>
          <w:rFonts w:ascii="Cambria" w:hAnsi="Cambria"/>
          <w:sz w:val="24"/>
          <w:szCs w:val="24"/>
        </w:rPr>
        <w:t xml:space="preserve">Wykonawca po upływie terminu do składania ofert nie może skutecznie dokonać zmiany ani wycofać złożonej oferty. </w:t>
      </w:r>
    </w:p>
    <w:p w14:paraId="6C0878AA" w14:textId="77777777" w:rsidR="00667FFC" w:rsidRPr="00511FDF" w:rsidRDefault="00667FFC" w:rsidP="00511FDF">
      <w:pPr>
        <w:spacing w:line="300" w:lineRule="auto"/>
        <w:jc w:val="center"/>
        <w:outlineLvl w:val="3"/>
        <w:rPr>
          <w:rFonts w:ascii="Cambria" w:hAnsi="Cambria"/>
          <w:b/>
          <w:bCs/>
          <w:color w:val="000000"/>
          <w:lang w:val="pl-PL"/>
        </w:rPr>
      </w:pPr>
      <w:r w:rsidRPr="00511FDF">
        <w:rPr>
          <w:rFonts w:ascii="Cambria" w:hAnsi="Cambria"/>
          <w:b/>
          <w:bCs/>
          <w:color w:val="000000"/>
          <w:lang w:val="pl-PL"/>
        </w:rPr>
        <w:t>Składanie dokumentów innych niż oferty.</w:t>
      </w:r>
    </w:p>
    <w:p w14:paraId="1C09FFD4" w14:textId="5E112D03"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color w:val="000000"/>
          <w:sz w:val="24"/>
          <w:szCs w:val="24"/>
        </w:rPr>
      </w:pPr>
      <w:r w:rsidRPr="00511FDF">
        <w:rPr>
          <w:rFonts w:ascii="Cambria" w:hAnsi="Cambria"/>
          <w:sz w:val="24"/>
          <w:szCs w:val="24"/>
        </w:rPr>
        <w:t xml:space="preserve">W postępowaniu o udzielenie zamówienia komunikacja pomiędzy Zamawiającym </w:t>
      </w:r>
      <w:r w:rsidR="002C22B8" w:rsidRPr="00511FDF">
        <w:rPr>
          <w:rFonts w:ascii="Cambria" w:hAnsi="Cambria"/>
          <w:sz w:val="24"/>
          <w:szCs w:val="24"/>
        </w:rPr>
        <w:br/>
      </w:r>
      <w:r w:rsidRPr="00511FDF">
        <w:rPr>
          <w:rFonts w:ascii="Cambria" w:hAnsi="Cambria"/>
          <w:sz w:val="24"/>
          <w:szCs w:val="24"/>
        </w:rPr>
        <w:t xml:space="preserve">a Wykonawcami w zakresie składania dokumentów, oświadczeń, wniosków (innych niż ofert - które mogą być przekazywane jedynie w sposób wskazany </w:t>
      </w:r>
      <w:r w:rsidRPr="00511FDF">
        <w:rPr>
          <w:rFonts w:ascii="Cambria" w:hAnsi="Cambria"/>
          <w:sz w:val="24"/>
          <w:szCs w:val="24"/>
        </w:rPr>
        <w:br/>
        <w:t>w pkt 11.8 SWZ) odbywa się elektronicznie za pośrednictwem:</w:t>
      </w:r>
    </w:p>
    <w:p w14:paraId="46A83B69" w14:textId="77777777" w:rsidR="00667FFC" w:rsidRPr="00511FDF" w:rsidRDefault="00667FFC" w:rsidP="00511FDF">
      <w:pPr>
        <w:pStyle w:val="Akapitzlist"/>
        <w:widowControl w:val="0"/>
        <w:numPr>
          <w:ilvl w:val="1"/>
          <w:numId w:val="57"/>
        </w:numPr>
        <w:suppressAutoHyphens/>
        <w:spacing w:before="0" w:after="0" w:line="300" w:lineRule="auto"/>
        <w:ind w:left="1134" w:hanging="425"/>
        <w:outlineLvl w:val="3"/>
        <w:rPr>
          <w:rFonts w:ascii="Cambria" w:hAnsi="Cambria"/>
          <w:sz w:val="24"/>
          <w:szCs w:val="24"/>
        </w:rPr>
      </w:pPr>
      <w:r w:rsidRPr="00511FDF">
        <w:rPr>
          <w:rFonts w:ascii="Cambria" w:hAnsi="Cambria"/>
          <w:sz w:val="24"/>
          <w:szCs w:val="24"/>
        </w:rPr>
        <w:t xml:space="preserve">dedykowanego formularza: </w:t>
      </w:r>
      <w:r w:rsidRPr="00511FDF">
        <w:rPr>
          <w:rFonts w:ascii="Cambria" w:hAnsi="Cambria"/>
          <w:i/>
          <w:iCs/>
          <w:sz w:val="24"/>
          <w:szCs w:val="24"/>
        </w:rPr>
        <w:t>„Formularz do komunikacji</w:t>
      </w:r>
      <w:r w:rsidRPr="00511FDF">
        <w:rPr>
          <w:rFonts w:ascii="Cambria" w:hAnsi="Cambria"/>
          <w:b/>
          <w:bCs/>
          <w:i/>
          <w:iCs/>
          <w:sz w:val="24"/>
          <w:szCs w:val="24"/>
        </w:rPr>
        <w:t>”</w:t>
      </w:r>
      <w:r w:rsidRPr="00511FDF">
        <w:rPr>
          <w:rFonts w:ascii="Cambria" w:hAnsi="Cambria"/>
          <w:b/>
          <w:bCs/>
          <w:sz w:val="24"/>
          <w:szCs w:val="24"/>
        </w:rPr>
        <w:t xml:space="preserve"> </w:t>
      </w:r>
      <w:r w:rsidRPr="00511FDF">
        <w:rPr>
          <w:rFonts w:ascii="Cambria" w:hAnsi="Cambria"/>
          <w:sz w:val="24"/>
          <w:szCs w:val="24"/>
        </w:rPr>
        <w:t xml:space="preserve">dostępnego na </w:t>
      </w:r>
      <w:proofErr w:type="spellStart"/>
      <w:r w:rsidRPr="00511FDF">
        <w:rPr>
          <w:rFonts w:ascii="Cambria" w:hAnsi="Cambria"/>
          <w:sz w:val="24"/>
          <w:szCs w:val="24"/>
        </w:rPr>
        <w:t>ePUAP</w:t>
      </w:r>
      <w:proofErr w:type="spellEnd"/>
      <w:r w:rsidRPr="00511FDF">
        <w:rPr>
          <w:rFonts w:ascii="Cambria" w:hAnsi="Cambria"/>
          <w:sz w:val="24"/>
          <w:szCs w:val="24"/>
        </w:rPr>
        <w:t xml:space="preserve"> oraz udostępnionego przez </w:t>
      </w:r>
      <w:proofErr w:type="spellStart"/>
      <w:r w:rsidRPr="00511FDF">
        <w:rPr>
          <w:rFonts w:ascii="Cambria" w:hAnsi="Cambria"/>
          <w:sz w:val="24"/>
          <w:szCs w:val="24"/>
        </w:rPr>
        <w:t>miniPortal</w:t>
      </w:r>
      <w:proofErr w:type="spellEnd"/>
      <w:r w:rsidRPr="00511FDF">
        <w:rPr>
          <w:rFonts w:ascii="Cambria" w:hAnsi="Cambria"/>
          <w:sz w:val="24"/>
          <w:szCs w:val="24"/>
        </w:rPr>
        <w:t>;</w:t>
      </w:r>
    </w:p>
    <w:p w14:paraId="3EFC0B5A" w14:textId="77777777" w:rsidR="00667FFC" w:rsidRPr="00511FDF" w:rsidRDefault="00667FFC" w:rsidP="00511FDF">
      <w:pPr>
        <w:spacing w:line="300" w:lineRule="auto"/>
        <w:ind w:left="709"/>
        <w:outlineLvl w:val="3"/>
        <w:rPr>
          <w:rFonts w:ascii="Cambria" w:hAnsi="Cambria"/>
          <w:i/>
          <w:iCs/>
        </w:rPr>
      </w:pPr>
      <w:proofErr w:type="spellStart"/>
      <w:r w:rsidRPr="00511FDF">
        <w:rPr>
          <w:rFonts w:ascii="Cambria" w:hAnsi="Cambria"/>
          <w:i/>
          <w:iCs/>
        </w:rPr>
        <w:t>lub</w:t>
      </w:r>
      <w:proofErr w:type="spellEnd"/>
    </w:p>
    <w:p w14:paraId="664C5E39" w14:textId="77777777" w:rsidR="00667FFC" w:rsidRPr="00511FDF" w:rsidRDefault="00667FFC" w:rsidP="00511FDF">
      <w:pPr>
        <w:pStyle w:val="Akapitzlist"/>
        <w:widowControl w:val="0"/>
        <w:numPr>
          <w:ilvl w:val="1"/>
          <w:numId w:val="57"/>
        </w:numPr>
        <w:suppressAutoHyphens/>
        <w:spacing w:before="0" w:after="0" w:line="300" w:lineRule="auto"/>
        <w:ind w:left="1134" w:hanging="425"/>
        <w:outlineLvl w:val="3"/>
        <w:rPr>
          <w:rFonts w:ascii="Cambria" w:hAnsi="Cambria"/>
          <w:color w:val="000000"/>
          <w:sz w:val="24"/>
          <w:szCs w:val="24"/>
        </w:rPr>
      </w:pPr>
      <w:r w:rsidRPr="00511FDF">
        <w:rPr>
          <w:rFonts w:ascii="Cambria" w:hAnsi="Cambria"/>
          <w:sz w:val="24"/>
          <w:szCs w:val="24"/>
        </w:rPr>
        <w:t xml:space="preserve">poczty elektronicznej na adres poczty Zamawiającego: </w:t>
      </w:r>
    </w:p>
    <w:p w14:paraId="1AC7AB71" w14:textId="77777777" w:rsidR="00667FFC" w:rsidRPr="00511FDF" w:rsidRDefault="00000000" w:rsidP="00511FDF">
      <w:pPr>
        <w:pStyle w:val="Akapitzlist"/>
        <w:widowControl w:val="0"/>
        <w:spacing w:before="0" w:after="0" w:line="300" w:lineRule="auto"/>
        <w:ind w:left="1134"/>
        <w:outlineLvl w:val="3"/>
        <w:rPr>
          <w:rStyle w:val="Hipercze"/>
          <w:rFonts w:ascii="Cambria" w:hAnsi="Cambria" w:cs="Arial"/>
          <w:color w:val="0070C0"/>
          <w:sz w:val="24"/>
          <w:szCs w:val="24"/>
        </w:rPr>
      </w:pPr>
      <w:hyperlink r:id="rId14" w:history="1">
        <w:r w:rsidR="00667FFC" w:rsidRPr="00511FDF">
          <w:rPr>
            <w:rStyle w:val="Hipercze"/>
            <w:rFonts w:ascii="Cambria" w:hAnsi="Cambria" w:cs="Arial"/>
            <w:color w:val="0070C0"/>
            <w:sz w:val="24"/>
            <w:szCs w:val="24"/>
          </w:rPr>
          <w:t>sekretariat@nielisz.pl</w:t>
        </w:r>
      </w:hyperlink>
    </w:p>
    <w:p w14:paraId="7908D5C1" w14:textId="53F8AA0D" w:rsidR="00667FFC" w:rsidRPr="00511FDF" w:rsidRDefault="00667FFC" w:rsidP="00511FDF">
      <w:pPr>
        <w:pStyle w:val="Akapitzlist"/>
        <w:widowControl w:val="0"/>
        <w:spacing w:before="0" w:after="0" w:line="300" w:lineRule="auto"/>
        <w:ind w:left="1134"/>
        <w:outlineLvl w:val="3"/>
        <w:rPr>
          <w:rFonts w:ascii="Cambria" w:hAnsi="Cambria"/>
          <w:i/>
          <w:iCs/>
          <w:sz w:val="24"/>
          <w:szCs w:val="24"/>
        </w:rPr>
      </w:pPr>
      <w:r w:rsidRPr="00511FDF">
        <w:rPr>
          <w:rFonts w:ascii="Cambria" w:hAnsi="Cambria"/>
          <w:i/>
          <w:iCs/>
          <w:sz w:val="24"/>
          <w:szCs w:val="24"/>
        </w:rPr>
        <w:t xml:space="preserve">Zamawiający przekazuje dokumenty na adres poczty elektronicznej wskazany </w:t>
      </w:r>
      <w:r w:rsidR="002C22B8" w:rsidRPr="00511FDF">
        <w:rPr>
          <w:rFonts w:ascii="Cambria" w:hAnsi="Cambria"/>
          <w:i/>
          <w:iCs/>
          <w:sz w:val="24"/>
          <w:szCs w:val="24"/>
        </w:rPr>
        <w:br/>
      </w:r>
      <w:r w:rsidRPr="00511FDF">
        <w:rPr>
          <w:rFonts w:ascii="Cambria" w:hAnsi="Cambria"/>
          <w:i/>
          <w:iCs/>
          <w:sz w:val="24"/>
          <w:szCs w:val="24"/>
        </w:rPr>
        <w:t xml:space="preserve">w formularzu ofertowym Wykonawcy, na co Wykonawca wyraża zgodę wskazując </w:t>
      </w:r>
      <w:r w:rsidRPr="00511FDF">
        <w:rPr>
          <w:rFonts w:ascii="Cambria" w:hAnsi="Cambria"/>
          <w:i/>
          <w:iCs/>
          <w:sz w:val="24"/>
          <w:szCs w:val="24"/>
        </w:rPr>
        <w:lastRenderedPageBreak/>
        <w:t>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62FD46CC" w14:textId="77777777"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color w:val="000000"/>
          <w:sz w:val="24"/>
          <w:szCs w:val="24"/>
        </w:rPr>
      </w:pPr>
      <w:r w:rsidRPr="00511FDF">
        <w:rPr>
          <w:rFonts w:ascii="Cambria" w:hAnsi="Cambria"/>
          <w:sz w:val="24"/>
          <w:szCs w:val="24"/>
        </w:rPr>
        <w:t xml:space="preserve">W przypadku korzystania z rozwiązania wskazanego w rozdziale 11.17 lit a) SWZ dokumenty elektroniczne, składane są przez Wykonawcę za pośrednictwem </w:t>
      </w:r>
      <w:r w:rsidRPr="00511FDF">
        <w:rPr>
          <w:rFonts w:ascii="Cambria" w:hAnsi="Cambria"/>
          <w:b/>
          <w:bCs/>
          <w:i/>
          <w:iCs/>
          <w:sz w:val="24"/>
          <w:szCs w:val="24"/>
        </w:rPr>
        <w:t>„Formularza do komunikacji”</w:t>
      </w:r>
      <w:r w:rsidRPr="00511FDF">
        <w:rPr>
          <w:rFonts w:ascii="Cambria" w:hAnsi="Cambria"/>
          <w:sz w:val="24"/>
          <w:szCs w:val="24"/>
        </w:rPr>
        <w:t xml:space="preserve"> jako załączniki. </w:t>
      </w:r>
    </w:p>
    <w:p w14:paraId="2991D95A" w14:textId="2676D7C2" w:rsidR="00667FFC" w:rsidRPr="00511FDF" w:rsidRDefault="00667FFC" w:rsidP="00511FDF">
      <w:pPr>
        <w:pStyle w:val="Akapitzlist"/>
        <w:widowControl w:val="0"/>
        <w:numPr>
          <w:ilvl w:val="1"/>
          <w:numId w:val="54"/>
        </w:numPr>
        <w:suppressAutoHyphens/>
        <w:spacing w:before="0" w:after="0" w:line="300" w:lineRule="auto"/>
        <w:ind w:left="709" w:hanging="709"/>
        <w:outlineLvl w:val="3"/>
        <w:rPr>
          <w:rFonts w:ascii="Cambria" w:hAnsi="Cambria"/>
          <w:color w:val="000000"/>
          <w:sz w:val="24"/>
          <w:szCs w:val="24"/>
        </w:rPr>
      </w:pPr>
      <w:r w:rsidRPr="00511FDF">
        <w:rPr>
          <w:rFonts w:ascii="Cambria" w:hAnsi="Cambria"/>
          <w:sz w:val="24"/>
          <w:szCs w:val="24"/>
        </w:rPr>
        <w:t xml:space="preserve">Sposób sporządzenia dokumentów elektronicznych musi być zgody z wymaganiami określonymi w rozporządzeniu Prezesa Rady Ministrów z dnia 30 grudnia 2020 r. </w:t>
      </w:r>
      <w:r w:rsidR="002C22B8" w:rsidRPr="00511FDF">
        <w:rPr>
          <w:rFonts w:ascii="Cambria" w:hAnsi="Cambria"/>
          <w:sz w:val="24"/>
          <w:szCs w:val="24"/>
        </w:rPr>
        <w:br/>
      </w:r>
      <w:r w:rsidRPr="00511FDF">
        <w:rPr>
          <w:rFonts w:ascii="Cambria" w:hAnsi="Cambria"/>
          <w:sz w:val="24"/>
          <w:szCs w:val="24"/>
        </w:rPr>
        <w:t>w sprawie sposobu sporządzania i przekazywania informacji oraz wymagań technicznych dla dokumentów elektronicznych oraz środków komunikacji elektronicznej w postępowaniu o udzielenie zamówienia publicznego lub konkursie (Dz. U. z 2020</w:t>
      </w:r>
      <w:r w:rsidR="001E1EE1" w:rsidRPr="00511FDF">
        <w:rPr>
          <w:rFonts w:ascii="Cambria" w:hAnsi="Cambria"/>
          <w:sz w:val="24"/>
          <w:szCs w:val="24"/>
        </w:rPr>
        <w:t xml:space="preserve"> r.,</w:t>
      </w:r>
      <w:r w:rsidRPr="00511FDF">
        <w:rPr>
          <w:rFonts w:ascii="Cambria" w:hAnsi="Cambria"/>
          <w:sz w:val="24"/>
          <w:szCs w:val="24"/>
        </w:rPr>
        <w:t xml:space="preserve"> poz. 2452) oraz rozporządzeniu Ministra Rozwoju, Pracy i Technologii </w:t>
      </w:r>
      <w:r w:rsidR="002C22B8" w:rsidRPr="00511FDF">
        <w:rPr>
          <w:rFonts w:ascii="Cambria" w:hAnsi="Cambria"/>
          <w:sz w:val="24"/>
          <w:szCs w:val="24"/>
        </w:rPr>
        <w:br/>
      </w:r>
      <w:r w:rsidRPr="00511FDF">
        <w:rPr>
          <w:rFonts w:ascii="Cambria" w:hAnsi="Cambria"/>
          <w:sz w:val="24"/>
          <w:szCs w:val="24"/>
        </w:rPr>
        <w:t xml:space="preserve">z dnia 23 grudnia 2020 r. w sprawie podmiotowych środków dowodowych oraz innych dokumentów lub oświadczeń, jakich może żądać Zamawiający od Wykonawcy </w:t>
      </w:r>
      <w:r w:rsidR="002C22B8" w:rsidRPr="00511FDF">
        <w:rPr>
          <w:rFonts w:ascii="Cambria" w:hAnsi="Cambria"/>
          <w:sz w:val="24"/>
          <w:szCs w:val="24"/>
        </w:rPr>
        <w:br/>
      </w:r>
      <w:r w:rsidRPr="00511FDF">
        <w:rPr>
          <w:rFonts w:ascii="Cambria" w:hAnsi="Cambria"/>
          <w:sz w:val="24"/>
          <w:szCs w:val="24"/>
        </w:rPr>
        <w:t>(Dz. U. z 2020</w:t>
      </w:r>
      <w:r w:rsidR="002C22B8" w:rsidRPr="00511FDF">
        <w:rPr>
          <w:rFonts w:ascii="Cambria" w:hAnsi="Cambria"/>
          <w:sz w:val="24"/>
          <w:szCs w:val="24"/>
        </w:rPr>
        <w:t xml:space="preserve"> r.</w:t>
      </w:r>
      <w:r w:rsidR="001E1EE1" w:rsidRPr="00511FDF">
        <w:rPr>
          <w:rFonts w:ascii="Cambria" w:hAnsi="Cambria"/>
          <w:sz w:val="24"/>
          <w:szCs w:val="24"/>
        </w:rPr>
        <w:t>,</w:t>
      </w:r>
      <w:r w:rsidR="002C22B8" w:rsidRPr="00511FDF">
        <w:rPr>
          <w:rFonts w:ascii="Cambria" w:hAnsi="Cambria"/>
          <w:sz w:val="24"/>
          <w:szCs w:val="24"/>
        </w:rPr>
        <w:t xml:space="preserve"> </w:t>
      </w:r>
      <w:r w:rsidRPr="00511FDF">
        <w:rPr>
          <w:rFonts w:ascii="Cambria" w:hAnsi="Cambria"/>
          <w:sz w:val="24"/>
          <w:szCs w:val="24"/>
        </w:rPr>
        <w:t>poz. 2415).</w:t>
      </w:r>
    </w:p>
    <w:p w14:paraId="61722F4C" w14:textId="748D66ED" w:rsidR="00653ABF" w:rsidRPr="00511FDF" w:rsidRDefault="00653ABF" w:rsidP="00511FDF">
      <w:pPr>
        <w:pStyle w:val="Kolorowalistaakcent11"/>
        <w:spacing w:before="0" w:after="0" w:line="300" w:lineRule="auto"/>
        <w:ind w:left="0"/>
        <w:outlineLvl w:val="3"/>
        <w:rPr>
          <w:rFonts w:ascii="Cambria" w:hAnsi="Cambria"/>
          <w:b/>
          <w:sz w:val="24"/>
          <w:szCs w:val="24"/>
          <w:highlight w:val="yellow"/>
          <w:lang w:val="pl-PL"/>
        </w:rPr>
      </w:pPr>
    </w:p>
    <w:tbl>
      <w:tblPr>
        <w:tblW w:w="0" w:type="auto"/>
        <w:tblInd w:w="108" w:type="dxa"/>
        <w:tblLayout w:type="fixed"/>
        <w:tblLook w:val="0000" w:firstRow="0" w:lastRow="0" w:firstColumn="0" w:lastColumn="0" w:noHBand="0" w:noVBand="0"/>
      </w:tblPr>
      <w:tblGrid>
        <w:gridCol w:w="9639"/>
      </w:tblGrid>
      <w:tr w:rsidR="001835D3" w:rsidRPr="00511FDF" w14:paraId="50220450" w14:textId="77777777" w:rsidTr="002C22B8">
        <w:trPr>
          <w:trHeight w:val="697"/>
        </w:trPr>
        <w:tc>
          <w:tcPr>
            <w:tcW w:w="9639" w:type="dxa"/>
            <w:tcBorders>
              <w:bottom w:val="single" w:sz="4" w:space="0" w:color="000000"/>
            </w:tcBorders>
            <w:shd w:val="clear" w:color="auto" w:fill="D9D9D9"/>
          </w:tcPr>
          <w:p w14:paraId="0F188AE1"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t>Rozdział 12</w:t>
            </w:r>
          </w:p>
          <w:p w14:paraId="3B94A245"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WYMAGANIA DOTYCZĄCE WADIUM</w:t>
            </w:r>
          </w:p>
        </w:tc>
      </w:tr>
    </w:tbl>
    <w:p w14:paraId="440C4355" w14:textId="1A750446" w:rsidR="001835D3" w:rsidRPr="00511FDF" w:rsidRDefault="001835D3" w:rsidP="00511FDF">
      <w:pPr>
        <w:spacing w:line="300" w:lineRule="auto"/>
        <w:rPr>
          <w:rFonts w:ascii="Cambria" w:hAnsi="Cambria" w:cs="Cambria"/>
          <w:bCs/>
          <w:sz w:val="16"/>
          <w:szCs w:val="16"/>
          <w:lang w:val="pl-PL"/>
        </w:rPr>
      </w:pPr>
    </w:p>
    <w:p w14:paraId="1B5D77A7" w14:textId="0FCD522F" w:rsidR="00653ABF" w:rsidRPr="00511FDF" w:rsidRDefault="00653ABF" w:rsidP="00511FDF">
      <w:pPr>
        <w:pStyle w:val="Akapitzlist"/>
        <w:widowControl w:val="0"/>
        <w:numPr>
          <w:ilvl w:val="1"/>
          <w:numId w:val="37"/>
        </w:numPr>
        <w:suppressAutoHyphens/>
        <w:spacing w:before="0" w:after="0" w:line="300" w:lineRule="auto"/>
        <w:ind w:left="709" w:hanging="709"/>
        <w:outlineLvl w:val="3"/>
        <w:rPr>
          <w:rFonts w:ascii="Cambria" w:hAnsi="Cambria" w:cs="Arial"/>
          <w:bCs/>
          <w:sz w:val="24"/>
          <w:szCs w:val="24"/>
        </w:rPr>
      </w:pPr>
      <w:r w:rsidRPr="00511FDF">
        <w:rPr>
          <w:rFonts w:ascii="Cambria" w:hAnsi="Cambria" w:cs="Arial"/>
          <w:bCs/>
          <w:sz w:val="24"/>
          <w:szCs w:val="24"/>
        </w:rPr>
        <w:t xml:space="preserve">Wykonawca jest zobowiązany wnieść wadium w wysokości: </w:t>
      </w:r>
      <w:r w:rsidR="00973046" w:rsidRPr="00511FDF">
        <w:rPr>
          <w:rFonts w:ascii="Cambria" w:hAnsi="Cambria" w:cs="Arial"/>
          <w:b/>
          <w:bCs/>
          <w:sz w:val="24"/>
          <w:szCs w:val="24"/>
        </w:rPr>
        <w:t>2</w:t>
      </w:r>
      <w:r w:rsidR="00C040FF" w:rsidRPr="00511FDF">
        <w:rPr>
          <w:rFonts w:ascii="Cambria" w:hAnsi="Cambria" w:cs="Arial"/>
          <w:b/>
          <w:bCs/>
          <w:sz w:val="24"/>
          <w:szCs w:val="24"/>
        </w:rPr>
        <w:t xml:space="preserve">0 000,00 </w:t>
      </w:r>
      <w:r w:rsidRPr="00511FDF">
        <w:rPr>
          <w:rFonts w:ascii="Cambria" w:hAnsi="Cambria" w:cs="Arial"/>
          <w:b/>
          <w:bCs/>
          <w:sz w:val="24"/>
          <w:szCs w:val="24"/>
        </w:rPr>
        <w:t xml:space="preserve">PLN </w:t>
      </w:r>
      <w:r w:rsidRPr="00511FDF">
        <w:rPr>
          <w:rFonts w:ascii="Cambria" w:hAnsi="Cambria" w:cs="Arial"/>
          <w:bCs/>
          <w:sz w:val="24"/>
          <w:szCs w:val="24"/>
        </w:rPr>
        <w:t xml:space="preserve">(słownie zł: </w:t>
      </w:r>
      <w:r w:rsidR="00973046" w:rsidRPr="00511FDF">
        <w:rPr>
          <w:rFonts w:ascii="Cambria" w:hAnsi="Cambria" w:cs="Arial"/>
          <w:bCs/>
          <w:sz w:val="24"/>
          <w:szCs w:val="24"/>
        </w:rPr>
        <w:t>dwadzieścia</w:t>
      </w:r>
      <w:r w:rsidR="00C040FF" w:rsidRPr="00511FDF">
        <w:rPr>
          <w:rFonts w:ascii="Cambria" w:hAnsi="Cambria" w:cs="Arial"/>
          <w:bCs/>
          <w:sz w:val="24"/>
          <w:szCs w:val="24"/>
        </w:rPr>
        <w:t xml:space="preserve"> </w:t>
      </w:r>
      <w:r w:rsidR="009240D6" w:rsidRPr="00511FDF">
        <w:rPr>
          <w:rFonts w:ascii="Cambria" w:hAnsi="Cambria" w:cs="Arial"/>
          <w:bCs/>
          <w:sz w:val="24"/>
          <w:szCs w:val="24"/>
        </w:rPr>
        <w:t xml:space="preserve">tysięcy </w:t>
      </w:r>
      <w:r w:rsidRPr="00511FDF">
        <w:rPr>
          <w:rFonts w:ascii="Cambria" w:hAnsi="Cambria" w:cs="Arial"/>
          <w:bCs/>
          <w:sz w:val="24"/>
          <w:szCs w:val="24"/>
        </w:rPr>
        <w:t>zł 00/100).</w:t>
      </w:r>
    </w:p>
    <w:p w14:paraId="6BC41403" w14:textId="77777777" w:rsidR="00653ABF" w:rsidRPr="00511FDF" w:rsidRDefault="00653ABF" w:rsidP="00511FDF">
      <w:pPr>
        <w:pStyle w:val="Akapitzlist"/>
        <w:widowControl w:val="0"/>
        <w:numPr>
          <w:ilvl w:val="1"/>
          <w:numId w:val="37"/>
        </w:numPr>
        <w:suppressAutoHyphens/>
        <w:spacing w:before="0" w:after="0" w:line="300" w:lineRule="auto"/>
        <w:outlineLvl w:val="3"/>
        <w:rPr>
          <w:rFonts w:ascii="Cambria" w:hAnsi="Cambria" w:cs="Arial"/>
          <w:bCs/>
          <w:sz w:val="24"/>
          <w:szCs w:val="24"/>
        </w:rPr>
      </w:pPr>
      <w:r w:rsidRPr="00511FDF">
        <w:rPr>
          <w:rFonts w:ascii="Cambria" w:hAnsi="Cambria" w:cs="Arial"/>
          <w:bCs/>
          <w:sz w:val="24"/>
          <w:szCs w:val="24"/>
        </w:rPr>
        <w:t>Wadium może być wniesione w jednej lub kilku następujących formach:</w:t>
      </w:r>
    </w:p>
    <w:p w14:paraId="5C40A8D4" w14:textId="77777777" w:rsidR="00653ABF" w:rsidRPr="00511FDF" w:rsidRDefault="00653ABF" w:rsidP="00511FDF">
      <w:pPr>
        <w:widowControl/>
        <w:numPr>
          <w:ilvl w:val="2"/>
          <w:numId w:val="59"/>
        </w:numPr>
        <w:tabs>
          <w:tab w:val="left" w:pos="1134"/>
        </w:tabs>
        <w:suppressAutoHyphens w:val="0"/>
        <w:spacing w:line="300" w:lineRule="auto"/>
        <w:ind w:left="1134" w:hanging="425"/>
        <w:jc w:val="both"/>
        <w:rPr>
          <w:rFonts w:ascii="Cambria" w:hAnsi="Cambria" w:cs="Arial"/>
          <w:lang w:val="pl-PL"/>
        </w:rPr>
      </w:pPr>
      <w:r w:rsidRPr="00511FDF">
        <w:rPr>
          <w:rFonts w:ascii="Cambria" w:hAnsi="Cambria" w:cs="Arial"/>
          <w:lang w:val="pl-PL"/>
        </w:rPr>
        <w:t>pieniądzu;</w:t>
      </w:r>
    </w:p>
    <w:p w14:paraId="3799C307" w14:textId="77777777" w:rsidR="00653ABF" w:rsidRPr="00511FDF" w:rsidRDefault="00653ABF" w:rsidP="00511FDF">
      <w:pPr>
        <w:widowControl/>
        <w:numPr>
          <w:ilvl w:val="2"/>
          <w:numId w:val="59"/>
        </w:numPr>
        <w:tabs>
          <w:tab w:val="left" w:pos="1134"/>
        </w:tabs>
        <w:suppressAutoHyphens w:val="0"/>
        <w:spacing w:line="300" w:lineRule="auto"/>
        <w:ind w:left="1134" w:hanging="425"/>
        <w:jc w:val="both"/>
        <w:rPr>
          <w:rFonts w:ascii="Cambria" w:hAnsi="Cambria" w:cs="Arial"/>
          <w:lang w:val="pl-PL"/>
        </w:rPr>
      </w:pPr>
      <w:r w:rsidRPr="00511FDF">
        <w:rPr>
          <w:rFonts w:ascii="Cambria" w:hAnsi="Cambria" w:cs="Arial"/>
          <w:lang w:val="pl-PL"/>
        </w:rPr>
        <w:t>gwarancjach bankowych;</w:t>
      </w:r>
    </w:p>
    <w:p w14:paraId="20DBC09B" w14:textId="77777777" w:rsidR="00653ABF" w:rsidRPr="00511FDF" w:rsidRDefault="00653ABF" w:rsidP="00511FDF">
      <w:pPr>
        <w:widowControl/>
        <w:numPr>
          <w:ilvl w:val="2"/>
          <w:numId w:val="59"/>
        </w:numPr>
        <w:tabs>
          <w:tab w:val="left" w:pos="1134"/>
        </w:tabs>
        <w:suppressAutoHyphens w:val="0"/>
        <w:spacing w:line="300" w:lineRule="auto"/>
        <w:ind w:left="1134" w:hanging="425"/>
        <w:jc w:val="both"/>
        <w:rPr>
          <w:rFonts w:ascii="Cambria" w:hAnsi="Cambria" w:cs="Arial"/>
          <w:lang w:val="pl-PL"/>
        </w:rPr>
      </w:pPr>
      <w:r w:rsidRPr="00511FDF">
        <w:rPr>
          <w:rFonts w:ascii="Cambria" w:hAnsi="Cambria" w:cs="Arial"/>
          <w:lang w:val="pl-PL"/>
        </w:rPr>
        <w:t>gwarancjach ubezpieczeniowych;</w:t>
      </w:r>
    </w:p>
    <w:p w14:paraId="2978C4B7" w14:textId="77777777" w:rsidR="00653ABF" w:rsidRPr="00511FDF" w:rsidRDefault="00653ABF" w:rsidP="00511FDF">
      <w:pPr>
        <w:widowControl/>
        <w:numPr>
          <w:ilvl w:val="2"/>
          <w:numId w:val="59"/>
        </w:numPr>
        <w:tabs>
          <w:tab w:val="left" w:pos="1134"/>
        </w:tabs>
        <w:suppressAutoHyphens w:val="0"/>
        <w:spacing w:line="300" w:lineRule="auto"/>
        <w:ind w:left="1134" w:hanging="425"/>
        <w:jc w:val="both"/>
        <w:rPr>
          <w:rFonts w:ascii="Cambria" w:hAnsi="Cambria" w:cs="Arial"/>
          <w:lang w:val="pl-PL"/>
        </w:rPr>
      </w:pPr>
      <w:r w:rsidRPr="00511FDF">
        <w:rPr>
          <w:rFonts w:ascii="Cambria" w:hAnsi="Cambria" w:cs="Arial"/>
          <w:lang w:val="pl-PL"/>
        </w:rPr>
        <w:t>poręczeniach udzielanych przez podmioty, o których mowa w art. 6b ust. 5 pkt. 2 ustawy z dnia 9 listopada 2000 r. o utworzeniu Polskiej Agencji Rozwoju Przedsiębiorczości.</w:t>
      </w:r>
    </w:p>
    <w:p w14:paraId="191F621F" w14:textId="77777777" w:rsidR="00653ABF" w:rsidRPr="00511FDF" w:rsidRDefault="00653ABF" w:rsidP="00511FDF">
      <w:pPr>
        <w:pStyle w:val="Akapitzlist"/>
        <w:widowControl w:val="0"/>
        <w:numPr>
          <w:ilvl w:val="1"/>
          <w:numId w:val="37"/>
        </w:numPr>
        <w:suppressAutoHyphens/>
        <w:spacing w:before="0" w:after="0" w:line="300" w:lineRule="auto"/>
        <w:outlineLvl w:val="3"/>
        <w:rPr>
          <w:rFonts w:ascii="Cambria" w:hAnsi="Cambria"/>
          <w:sz w:val="24"/>
          <w:szCs w:val="24"/>
        </w:rPr>
      </w:pPr>
      <w:r w:rsidRPr="00511FDF">
        <w:rPr>
          <w:rFonts w:ascii="Cambria" w:hAnsi="Cambria" w:cs="Arial"/>
          <w:bCs/>
          <w:sz w:val="24"/>
          <w:szCs w:val="24"/>
        </w:rPr>
        <w:t>Wadium wnoszone w pieniądzu należy wpłacić przelewem na następujący rachunek bankowy Zamawiającego:</w:t>
      </w:r>
    </w:p>
    <w:p w14:paraId="6E26F589" w14:textId="1A50FD3A" w:rsidR="003C2C52" w:rsidRPr="00511FDF" w:rsidRDefault="003C2C52" w:rsidP="00511FDF">
      <w:pPr>
        <w:tabs>
          <w:tab w:val="left" w:pos="709"/>
        </w:tabs>
        <w:spacing w:line="300" w:lineRule="auto"/>
        <w:rPr>
          <w:rFonts w:ascii="Cambria" w:hAnsi="Cambria" w:cs="Arial"/>
          <w:b/>
          <w:lang w:val="pl-PL"/>
        </w:rPr>
      </w:pPr>
      <w:r w:rsidRPr="00511FDF">
        <w:rPr>
          <w:rFonts w:ascii="Cambria" w:eastAsia="Calibri" w:hAnsi="Cambria" w:cs="Arial"/>
          <w:b/>
          <w:color w:val="000000"/>
          <w:lang w:val="pl-PL"/>
        </w:rPr>
        <w:tab/>
      </w:r>
      <w:r w:rsidR="009C7BAB" w:rsidRPr="00D74DB4">
        <w:rPr>
          <w:rFonts w:ascii="Cambria" w:hAnsi="Cambria" w:cs="Arial"/>
          <w:b/>
          <w:lang w:val="pl-PL"/>
        </w:rPr>
        <w:t>Bank Spółdzielczy w Krasnymstawie O/Nielisz</w:t>
      </w:r>
      <w:r w:rsidRPr="00511FDF">
        <w:rPr>
          <w:rFonts w:ascii="Cambria" w:hAnsi="Cambria" w:cs="Arial"/>
          <w:b/>
          <w:lang w:val="pl-PL"/>
        </w:rPr>
        <w:t xml:space="preserve">, </w:t>
      </w:r>
    </w:p>
    <w:p w14:paraId="2FE137D0" w14:textId="67A673D7" w:rsidR="003C2C52" w:rsidRPr="00511FDF" w:rsidRDefault="003C2C52" w:rsidP="00511FDF">
      <w:pPr>
        <w:spacing w:line="300" w:lineRule="auto"/>
        <w:ind w:firstLine="709"/>
        <w:outlineLvl w:val="3"/>
        <w:rPr>
          <w:rFonts w:ascii="Cambria" w:hAnsi="Cambria" w:cs="Arial"/>
          <w:b/>
          <w:bCs/>
          <w:lang w:val="pl-PL"/>
        </w:rPr>
      </w:pPr>
      <w:r w:rsidRPr="00511FDF">
        <w:rPr>
          <w:rFonts w:ascii="Cambria" w:hAnsi="Cambria" w:cs="Arial"/>
          <w:bCs/>
          <w:lang w:val="pl-PL"/>
        </w:rPr>
        <w:t xml:space="preserve">nr rachunku: </w:t>
      </w:r>
      <w:r w:rsidRPr="00511FDF">
        <w:rPr>
          <w:rFonts w:ascii="Cambria" w:hAnsi="Cambria" w:cs="Arial"/>
          <w:b/>
          <w:lang w:val="pl-PL"/>
        </w:rPr>
        <w:t>93 9628 0007 2001 0000 0013 3351</w:t>
      </w:r>
    </w:p>
    <w:p w14:paraId="6BA77DB5" w14:textId="524336E2" w:rsidR="00653ABF" w:rsidRPr="00511FDF" w:rsidRDefault="00653ABF" w:rsidP="00511FDF">
      <w:pPr>
        <w:pStyle w:val="Kolorowalistaakcent11"/>
        <w:spacing w:before="0" w:after="0" w:line="300" w:lineRule="auto"/>
        <w:ind w:left="709"/>
        <w:rPr>
          <w:rFonts w:ascii="Cambria" w:hAnsi="Cambria" w:cs="Arial"/>
          <w:bCs/>
          <w:i/>
          <w:sz w:val="24"/>
          <w:szCs w:val="24"/>
          <w:lang w:val="pl-PL" w:eastAsia="pl-PL"/>
        </w:rPr>
      </w:pPr>
      <w:r w:rsidRPr="00511FDF">
        <w:rPr>
          <w:rFonts w:ascii="Cambria" w:hAnsi="Cambria" w:cs="Arial"/>
          <w:b/>
          <w:bCs/>
          <w:sz w:val="24"/>
          <w:szCs w:val="24"/>
          <w:lang w:val="pl-PL" w:eastAsia="pl-PL"/>
        </w:rPr>
        <w:t>z adnotacją „Wadium – Znak sprawy:</w:t>
      </w:r>
      <w:r w:rsidRPr="00511FDF">
        <w:rPr>
          <w:rFonts w:ascii="Cambria" w:hAnsi="Cambria"/>
          <w:b/>
          <w:color w:val="000000"/>
          <w:sz w:val="24"/>
          <w:szCs w:val="24"/>
          <w:lang w:val="pl-PL"/>
        </w:rPr>
        <w:t xml:space="preserve"> </w:t>
      </w:r>
      <w:r w:rsidR="00C040FF" w:rsidRPr="00511FDF">
        <w:rPr>
          <w:rFonts w:ascii="Cambria" w:hAnsi="Cambria" w:cs="Arial"/>
          <w:b/>
          <w:bCs/>
          <w:sz w:val="24"/>
          <w:szCs w:val="24"/>
          <w:lang w:val="pl-PL" w:eastAsia="pl-PL"/>
        </w:rPr>
        <w:t>UZP.271.</w:t>
      </w:r>
      <w:r w:rsidR="009C6B57" w:rsidRPr="00511FDF">
        <w:rPr>
          <w:rFonts w:ascii="Cambria" w:hAnsi="Cambria" w:cs="Arial"/>
          <w:b/>
          <w:bCs/>
          <w:sz w:val="24"/>
          <w:szCs w:val="24"/>
          <w:lang w:val="pl-PL" w:eastAsia="pl-PL"/>
        </w:rPr>
        <w:t>8</w:t>
      </w:r>
      <w:r w:rsidR="00C040FF" w:rsidRPr="00511FDF">
        <w:rPr>
          <w:rFonts w:ascii="Cambria" w:hAnsi="Cambria" w:cs="Arial"/>
          <w:b/>
          <w:bCs/>
          <w:sz w:val="24"/>
          <w:szCs w:val="24"/>
          <w:lang w:val="pl-PL" w:eastAsia="pl-PL"/>
        </w:rPr>
        <w:t>.2022</w:t>
      </w:r>
      <w:r w:rsidRPr="00511FDF">
        <w:rPr>
          <w:rFonts w:ascii="Cambria" w:hAnsi="Cambria" w:cs="Arial"/>
          <w:b/>
          <w:bCs/>
          <w:sz w:val="24"/>
          <w:szCs w:val="24"/>
          <w:lang w:val="pl-PL" w:eastAsia="pl-PL"/>
        </w:rPr>
        <w:t>”.</w:t>
      </w:r>
    </w:p>
    <w:p w14:paraId="138E6D76" w14:textId="77777777" w:rsidR="00653ABF" w:rsidRPr="00511FDF" w:rsidRDefault="00653ABF" w:rsidP="00511FDF">
      <w:pPr>
        <w:pStyle w:val="Kolorowalistaakcent11"/>
        <w:widowControl/>
        <w:numPr>
          <w:ilvl w:val="1"/>
          <w:numId w:val="37"/>
        </w:numPr>
        <w:tabs>
          <w:tab w:val="left" w:pos="709"/>
        </w:tabs>
        <w:spacing w:before="0" w:after="0" w:line="300" w:lineRule="auto"/>
        <w:contextualSpacing/>
        <w:rPr>
          <w:rFonts w:ascii="Cambria" w:hAnsi="Cambria" w:cs="Arial"/>
          <w:sz w:val="24"/>
          <w:szCs w:val="24"/>
          <w:lang w:val="pl-PL"/>
        </w:rPr>
      </w:pPr>
      <w:r w:rsidRPr="00511FDF">
        <w:rPr>
          <w:rFonts w:ascii="Cambria" w:hAnsi="Cambria" w:cs="Arial"/>
          <w:sz w:val="24"/>
          <w:szCs w:val="24"/>
          <w:lang w:val="pl-PL"/>
        </w:rPr>
        <w:lastRenderedPageBreak/>
        <w:t>Za skuteczne wniesienie wadium w pieniądzu, Zamawiający uzna wadium, które zostanie zaksięgowane na rachunku bankowym Zamawiającego przed upływem terminu składania ofert.</w:t>
      </w:r>
    </w:p>
    <w:p w14:paraId="5A0A0023" w14:textId="09043DFE" w:rsidR="00653ABF" w:rsidRPr="00511FDF" w:rsidRDefault="00653ABF" w:rsidP="00511FDF">
      <w:pPr>
        <w:pStyle w:val="Kolorowalistaakcent11"/>
        <w:widowControl/>
        <w:numPr>
          <w:ilvl w:val="1"/>
          <w:numId w:val="37"/>
        </w:numPr>
        <w:tabs>
          <w:tab w:val="left" w:pos="709"/>
        </w:tabs>
        <w:spacing w:before="0" w:after="0" w:line="300" w:lineRule="auto"/>
        <w:contextualSpacing/>
        <w:rPr>
          <w:rFonts w:ascii="Cambria" w:hAnsi="Cambria" w:cs="Arial"/>
          <w:sz w:val="24"/>
          <w:szCs w:val="24"/>
          <w:lang w:val="pl-PL"/>
        </w:rPr>
      </w:pPr>
      <w:r w:rsidRPr="00511FDF">
        <w:rPr>
          <w:rFonts w:ascii="Cambria" w:hAnsi="Cambria"/>
          <w:b/>
          <w:bCs/>
          <w:color w:val="000000"/>
          <w:sz w:val="24"/>
          <w:szCs w:val="24"/>
          <w:shd w:val="clear" w:color="auto" w:fill="FFFFFF"/>
          <w:lang w:val="pl-PL"/>
        </w:rPr>
        <w:t xml:space="preserve">Jeżeli wadium jest wnoszone w formie gwarancji lub poręczenia </w:t>
      </w:r>
      <w:r w:rsidRPr="00511FDF">
        <w:rPr>
          <w:rFonts w:ascii="Cambria" w:hAnsi="Cambria"/>
          <w:color w:val="000000"/>
          <w:sz w:val="24"/>
          <w:szCs w:val="24"/>
          <w:shd w:val="clear" w:color="auto" w:fill="FFFFFF"/>
          <w:lang w:val="pl-PL"/>
        </w:rPr>
        <w:t xml:space="preserve">Wykonawca przekazuje </w:t>
      </w:r>
      <w:r w:rsidR="00F93D79" w:rsidRPr="00511FDF">
        <w:rPr>
          <w:rFonts w:ascii="Cambria" w:hAnsi="Cambria"/>
          <w:color w:val="000000"/>
          <w:sz w:val="24"/>
          <w:szCs w:val="24"/>
          <w:shd w:val="clear" w:color="auto" w:fill="FFFFFF"/>
          <w:lang w:val="pl-PL"/>
        </w:rPr>
        <w:t>Z</w:t>
      </w:r>
      <w:r w:rsidRPr="00511FDF">
        <w:rPr>
          <w:rFonts w:ascii="Cambria" w:hAnsi="Cambria"/>
          <w:color w:val="000000"/>
          <w:sz w:val="24"/>
          <w:szCs w:val="24"/>
          <w:shd w:val="clear" w:color="auto" w:fill="FFFFFF"/>
          <w:lang w:val="pl-PL"/>
        </w:rPr>
        <w:t xml:space="preserve">amawiającemu </w:t>
      </w:r>
      <w:r w:rsidRPr="00511FDF">
        <w:rPr>
          <w:rFonts w:ascii="Cambria" w:hAnsi="Cambria"/>
          <w:b/>
          <w:bCs/>
          <w:color w:val="000000"/>
          <w:sz w:val="24"/>
          <w:szCs w:val="24"/>
          <w:shd w:val="clear" w:color="auto" w:fill="FFFFFF"/>
          <w:lang w:val="pl-PL"/>
        </w:rPr>
        <w:t>oryginał gwarancji lub poręczenia, w postaci elektronicznej – przed upływem terminu składania ofert.</w:t>
      </w:r>
    </w:p>
    <w:p w14:paraId="4CB4285D" w14:textId="57743483" w:rsidR="00653ABF" w:rsidRPr="00511FDF" w:rsidRDefault="00653ABF" w:rsidP="00511FDF">
      <w:pPr>
        <w:pStyle w:val="Kolorowalistaakcent11"/>
        <w:widowControl/>
        <w:numPr>
          <w:ilvl w:val="1"/>
          <w:numId w:val="37"/>
        </w:numPr>
        <w:tabs>
          <w:tab w:val="left" w:pos="709"/>
        </w:tabs>
        <w:spacing w:before="0" w:after="0" w:line="300" w:lineRule="auto"/>
        <w:ind w:left="708" w:hanging="709"/>
        <w:contextualSpacing/>
        <w:rPr>
          <w:rFonts w:ascii="Cambria" w:hAnsi="Cambria" w:cs="Arial"/>
          <w:sz w:val="24"/>
          <w:szCs w:val="24"/>
          <w:lang w:val="pl-PL"/>
        </w:rPr>
      </w:pPr>
      <w:r w:rsidRPr="00511FDF">
        <w:rPr>
          <w:rFonts w:ascii="Cambria" w:hAnsi="Cambria" w:cs="Arial"/>
          <w:sz w:val="24"/>
          <w:szCs w:val="24"/>
          <w:lang w:val="pl-PL"/>
        </w:rPr>
        <w:t xml:space="preserve">W przypadku wnoszenia wadium w formie gwarancji bankowej lub ubezpieczeniowej, lub poręczenia gwarancja lub poręczenie musi być </w:t>
      </w:r>
      <w:r w:rsidRPr="00511FDF">
        <w:rPr>
          <w:rFonts w:ascii="Cambria" w:hAnsi="Cambria" w:cs="Arial"/>
          <w:b/>
          <w:bCs/>
          <w:sz w:val="24"/>
          <w:szCs w:val="24"/>
          <w:lang w:val="pl-PL"/>
        </w:rPr>
        <w:t xml:space="preserve">nieodwołalne, bezwarunkowe </w:t>
      </w:r>
      <w:r w:rsidR="002C22B8" w:rsidRPr="00511FDF">
        <w:rPr>
          <w:rFonts w:ascii="Cambria" w:hAnsi="Cambria" w:cs="Arial"/>
          <w:b/>
          <w:bCs/>
          <w:sz w:val="24"/>
          <w:szCs w:val="24"/>
          <w:lang w:val="pl-PL"/>
        </w:rPr>
        <w:br/>
      </w:r>
      <w:r w:rsidRPr="00511FDF">
        <w:rPr>
          <w:rFonts w:ascii="Cambria" w:hAnsi="Cambria" w:cs="Arial"/>
          <w:b/>
          <w:bCs/>
          <w:sz w:val="24"/>
          <w:szCs w:val="24"/>
          <w:lang w:val="pl-PL"/>
        </w:rPr>
        <w:t>i płatne na pierwsze pisemne żądanie Zamawiającego,</w:t>
      </w:r>
      <w:r w:rsidRPr="00511FDF">
        <w:rPr>
          <w:rFonts w:ascii="Cambria" w:hAnsi="Cambria" w:cs="Arial"/>
          <w:sz w:val="24"/>
          <w:szCs w:val="24"/>
          <w:lang w:val="pl-PL"/>
        </w:rPr>
        <w:t xml:space="preserve"> sporządzone zgodnie </w:t>
      </w:r>
      <w:r w:rsidR="002C22B8" w:rsidRPr="00511FDF">
        <w:rPr>
          <w:rFonts w:ascii="Cambria" w:hAnsi="Cambria" w:cs="Arial"/>
          <w:sz w:val="24"/>
          <w:szCs w:val="24"/>
          <w:lang w:val="pl-PL"/>
        </w:rPr>
        <w:br/>
      </w:r>
      <w:r w:rsidRPr="00511FDF">
        <w:rPr>
          <w:rFonts w:ascii="Cambria" w:hAnsi="Cambria" w:cs="Arial"/>
          <w:sz w:val="24"/>
          <w:szCs w:val="24"/>
          <w:lang w:val="pl-PL"/>
        </w:rPr>
        <w:t>z obowiązującymi przepisami i powinna zawierać następujące elementy:</w:t>
      </w:r>
    </w:p>
    <w:p w14:paraId="367D55F9" w14:textId="77777777" w:rsidR="00653ABF" w:rsidRPr="00511FDF" w:rsidRDefault="00653ABF" w:rsidP="00511FDF">
      <w:pPr>
        <w:pStyle w:val="Kolorowalistaakcent11"/>
        <w:widowControl/>
        <w:numPr>
          <w:ilvl w:val="0"/>
          <w:numId w:val="60"/>
        </w:numPr>
        <w:spacing w:before="0" w:after="0" w:line="300" w:lineRule="auto"/>
        <w:ind w:left="993" w:hanging="284"/>
        <w:contextualSpacing/>
        <w:rPr>
          <w:rFonts w:ascii="Cambria" w:hAnsi="Cambria" w:cs="Arial"/>
          <w:bCs/>
          <w:sz w:val="24"/>
          <w:szCs w:val="24"/>
          <w:lang w:val="pl-PL" w:eastAsia="en-US"/>
        </w:rPr>
      </w:pPr>
      <w:r w:rsidRPr="00511FDF">
        <w:rPr>
          <w:rFonts w:ascii="Cambria" w:hAnsi="Cambria" w:cs="Arial"/>
          <w:bCs/>
          <w:sz w:val="24"/>
          <w:szCs w:val="24"/>
          <w:lang w:val="pl-PL" w:eastAsia="en-US"/>
        </w:rPr>
        <w:t>nazwę: dającego zlecenie (Wykonawcy), beneficjenta gwarancji /poręczenia (Zamawiającego), gwaranta lub poręczyciela oraz wskazanie ich siedzib,</w:t>
      </w:r>
    </w:p>
    <w:p w14:paraId="0157F14D" w14:textId="77777777" w:rsidR="00653ABF" w:rsidRPr="00511FDF" w:rsidRDefault="00653ABF" w:rsidP="00511FDF">
      <w:pPr>
        <w:pStyle w:val="Kolorowalistaakcent11"/>
        <w:widowControl/>
        <w:numPr>
          <w:ilvl w:val="0"/>
          <w:numId w:val="60"/>
        </w:numPr>
        <w:spacing w:before="0" w:after="0" w:line="300" w:lineRule="auto"/>
        <w:ind w:left="993" w:hanging="284"/>
        <w:contextualSpacing/>
        <w:rPr>
          <w:rFonts w:ascii="Cambria" w:hAnsi="Cambria" w:cs="Arial"/>
          <w:bCs/>
          <w:sz w:val="24"/>
          <w:szCs w:val="24"/>
          <w:lang w:val="pl-PL" w:eastAsia="en-US"/>
        </w:rPr>
      </w:pPr>
      <w:r w:rsidRPr="00511FDF">
        <w:rPr>
          <w:rFonts w:ascii="Cambria" w:hAnsi="Cambria" w:cs="Arial"/>
          <w:bCs/>
          <w:sz w:val="24"/>
          <w:szCs w:val="24"/>
          <w:lang w:val="pl-PL" w:eastAsia="en-US"/>
        </w:rPr>
        <w:t>kwotę wadium,</w:t>
      </w:r>
    </w:p>
    <w:p w14:paraId="25D0C129" w14:textId="77777777" w:rsidR="00653ABF" w:rsidRPr="00511FDF" w:rsidRDefault="00653ABF" w:rsidP="00511FDF">
      <w:pPr>
        <w:pStyle w:val="Kolorowalistaakcent11"/>
        <w:widowControl/>
        <w:numPr>
          <w:ilvl w:val="0"/>
          <w:numId w:val="60"/>
        </w:numPr>
        <w:spacing w:before="0" w:after="0" w:line="300" w:lineRule="auto"/>
        <w:ind w:left="993" w:hanging="284"/>
        <w:contextualSpacing/>
        <w:rPr>
          <w:rFonts w:ascii="Cambria" w:hAnsi="Cambria" w:cs="Arial"/>
          <w:bCs/>
          <w:sz w:val="24"/>
          <w:szCs w:val="24"/>
          <w:lang w:val="pl-PL" w:eastAsia="en-US"/>
        </w:rPr>
      </w:pPr>
      <w:r w:rsidRPr="00511FDF">
        <w:rPr>
          <w:rFonts w:ascii="Cambria" w:hAnsi="Cambria" w:cs="Arial"/>
          <w:bCs/>
          <w:sz w:val="24"/>
          <w:szCs w:val="24"/>
          <w:lang w:val="pl-PL" w:eastAsia="en-US"/>
        </w:rPr>
        <w:t>termin ważności gwarancji/poręczenia w formule: „od dnia …….– do dnia ………”,</w:t>
      </w:r>
    </w:p>
    <w:p w14:paraId="548EFF7C" w14:textId="200F7CCE" w:rsidR="00653ABF" w:rsidRPr="00511FDF" w:rsidRDefault="00653ABF" w:rsidP="00511FDF">
      <w:pPr>
        <w:pStyle w:val="Kolorowalistaakcent11"/>
        <w:widowControl/>
        <w:numPr>
          <w:ilvl w:val="0"/>
          <w:numId w:val="60"/>
        </w:numPr>
        <w:spacing w:before="0" w:after="0" w:line="300" w:lineRule="auto"/>
        <w:ind w:left="993" w:hanging="284"/>
        <w:contextualSpacing/>
        <w:rPr>
          <w:rFonts w:ascii="Cambria" w:hAnsi="Cambria" w:cs="Arial"/>
          <w:bCs/>
          <w:sz w:val="24"/>
          <w:szCs w:val="24"/>
          <w:lang w:val="pl-PL" w:eastAsia="en-US"/>
        </w:rPr>
      </w:pPr>
      <w:r w:rsidRPr="00511FDF">
        <w:rPr>
          <w:rFonts w:ascii="Cambria" w:hAnsi="Cambria" w:cs="Arial"/>
          <w:bCs/>
          <w:sz w:val="24"/>
          <w:szCs w:val="24"/>
          <w:lang w:val="pl-PL" w:eastAsia="en-US"/>
        </w:rPr>
        <w:t xml:space="preserve">zobowiązanie gwaranta/poręczyciela do zapłacenia kwoty wskazanej </w:t>
      </w:r>
      <w:r w:rsidR="002C22B8" w:rsidRPr="00511FDF">
        <w:rPr>
          <w:rFonts w:ascii="Cambria" w:hAnsi="Cambria" w:cs="Arial"/>
          <w:bCs/>
          <w:sz w:val="24"/>
          <w:szCs w:val="24"/>
          <w:lang w:val="pl-PL" w:eastAsia="en-US"/>
        </w:rPr>
        <w:br/>
      </w:r>
      <w:r w:rsidRPr="00511FDF">
        <w:rPr>
          <w:rFonts w:ascii="Cambria" w:hAnsi="Cambria" w:cs="Arial"/>
          <w:bCs/>
          <w:sz w:val="24"/>
          <w:szCs w:val="24"/>
          <w:lang w:val="pl-PL" w:eastAsia="en-US"/>
        </w:rPr>
        <w:t xml:space="preserve">w gwarancji/poręczeniu na pierwsze żądanie Zamawiającego w sytuacjach zatrzymania wadium określonych w przepisach ustawy </w:t>
      </w:r>
      <w:proofErr w:type="spellStart"/>
      <w:r w:rsidRPr="00511FDF">
        <w:rPr>
          <w:rFonts w:ascii="Cambria" w:hAnsi="Cambria" w:cs="Arial"/>
          <w:bCs/>
          <w:sz w:val="24"/>
          <w:szCs w:val="24"/>
          <w:lang w:val="pl-PL" w:eastAsia="en-US"/>
        </w:rPr>
        <w:t>Pzp</w:t>
      </w:r>
      <w:proofErr w:type="spellEnd"/>
      <w:r w:rsidRPr="00511FDF">
        <w:rPr>
          <w:rFonts w:ascii="Cambria" w:hAnsi="Cambria" w:cs="Arial"/>
          <w:bCs/>
          <w:sz w:val="24"/>
          <w:szCs w:val="24"/>
          <w:lang w:val="pl-PL" w:eastAsia="en-US"/>
        </w:rPr>
        <w:t>.</w:t>
      </w:r>
    </w:p>
    <w:p w14:paraId="0CEC293B" w14:textId="0D339DF1" w:rsidR="00653ABF" w:rsidRPr="00511FDF" w:rsidRDefault="00653ABF" w:rsidP="00511FDF">
      <w:pPr>
        <w:pStyle w:val="Kolorowalistaakcent11"/>
        <w:widowControl/>
        <w:numPr>
          <w:ilvl w:val="1"/>
          <w:numId w:val="37"/>
        </w:numPr>
        <w:tabs>
          <w:tab w:val="left" w:pos="709"/>
        </w:tabs>
        <w:spacing w:before="0" w:after="0" w:line="300" w:lineRule="auto"/>
        <w:ind w:left="708" w:hanging="709"/>
        <w:contextualSpacing/>
        <w:rPr>
          <w:rFonts w:ascii="Cambria" w:hAnsi="Cambria" w:cs="Arial"/>
          <w:sz w:val="24"/>
          <w:szCs w:val="24"/>
          <w:lang w:val="pl-PL"/>
        </w:rPr>
      </w:pPr>
      <w:r w:rsidRPr="00511FDF">
        <w:rPr>
          <w:rFonts w:ascii="Cambria" w:hAnsi="Cambria"/>
          <w:color w:val="000000"/>
          <w:sz w:val="24"/>
          <w:szCs w:val="24"/>
          <w:shd w:val="clear" w:color="auto" w:fill="FFFFFF"/>
          <w:lang w:val="pl-PL"/>
        </w:rPr>
        <w:t xml:space="preserve">Wadium wnosi się przed upływem terminu składania ofert i utrzymuje nieprzerwanie do dnia upływu terminu związania ofertą, z wyjątkiem przypadków, o których mowa </w:t>
      </w:r>
      <w:r w:rsidR="002C22B8" w:rsidRPr="00511FDF">
        <w:rPr>
          <w:rFonts w:ascii="Cambria" w:hAnsi="Cambria"/>
          <w:color w:val="000000"/>
          <w:sz w:val="24"/>
          <w:szCs w:val="24"/>
          <w:shd w:val="clear" w:color="auto" w:fill="FFFFFF"/>
          <w:lang w:val="pl-PL"/>
        </w:rPr>
        <w:br/>
      </w:r>
      <w:r w:rsidRPr="00511FDF">
        <w:rPr>
          <w:rFonts w:ascii="Cambria" w:hAnsi="Cambria"/>
          <w:color w:val="000000"/>
          <w:sz w:val="24"/>
          <w:szCs w:val="24"/>
          <w:shd w:val="clear" w:color="auto" w:fill="FFFFFF"/>
          <w:lang w:val="pl-PL"/>
        </w:rPr>
        <w:t xml:space="preserve">w art. 98 ust. 1 pkt 2 i 3 oraz ust. 2 ustawy </w:t>
      </w:r>
      <w:proofErr w:type="spellStart"/>
      <w:r w:rsidRPr="00511FDF">
        <w:rPr>
          <w:rFonts w:ascii="Cambria" w:hAnsi="Cambria"/>
          <w:color w:val="000000"/>
          <w:sz w:val="24"/>
          <w:szCs w:val="24"/>
          <w:shd w:val="clear" w:color="auto" w:fill="FFFFFF"/>
          <w:lang w:val="pl-PL"/>
        </w:rPr>
        <w:t>Pzp</w:t>
      </w:r>
      <w:proofErr w:type="spellEnd"/>
      <w:r w:rsidRPr="00511FDF">
        <w:rPr>
          <w:rFonts w:ascii="Cambria" w:hAnsi="Cambria"/>
          <w:color w:val="000000"/>
          <w:sz w:val="24"/>
          <w:szCs w:val="24"/>
          <w:shd w:val="clear" w:color="auto" w:fill="FFFFFF"/>
          <w:lang w:val="pl-PL"/>
        </w:rPr>
        <w:t>.</w:t>
      </w:r>
    </w:p>
    <w:p w14:paraId="5AF66AE3" w14:textId="77777777" w:rsidR="00653ABF" w:rsidRPr="00511FDF" w:rsidRDefault="00653ABF" w:rsidP="00511FDF">
      <w:pPr>
        <w:pStyle w:val="Kolorowalistaakcent11"/>
        <w:widowControl/>
        <w:numPr>
          <w:ilvl w:val="1"/>
          <w:numId w:val="37"/>
        </w:numPr>
        <w:tabs>
          <w:tab w:val="left" w:pos="709"/>
        </w:tabs>
        <w:spacing w:before="0" w:after="0" w:line="300" w:lineRule="auto"/>
        <w:ind w:left="708" w:hanging="709"/>
        <w:contextualSpacing/>
        <w:rPr>
          <w:rFonts w:ascii="Cambria" w:hAnsi="Cambria" w:cs="Arial"/>
          <w:sz w:val="24"/>
          <w:szCs w:val="24"/>
          <w:lang w:val="pl-PL"/>
        </w:rPr>
      </w:pPr>
      <w:r w:rsidRPr="00511FDF">
        <w:rPr>
          <w:rFonts w:ascii="Cambria" w:hAnsi="Cambria" w:cs="Arial"/>
          <w:sz w:val="24"/>
          <w:szCs w:val="24"/>
          <w:lang w:val="pl-PL"/>
        </w:rPr>
        <w:t xml:space="preserve">Zasady dokonywania zatrzymania i zwrotu wadium określono w przepisach art. 98 ustawy </w:t>
      </w:r>
      <w:proofErr w:type="spellStart"/>
      <w:r w:rsidRPr="00511FDF">
        <w:rPr>
          <w:rFonts w:ascii="Cambria" w:hAnsi="Cambria" w:cs="Arial"/>
          <w:sz w:val="24"/>
          <w:szCs w:val="24"/>
          <w:lang w:val="pl-PL"/>
        </w:rPr>
        <w:t>Pzp</w:t>
      </w:r>
      <w:proofErr w:type="spellEnd"/>
      <w:r w:rsidRPr="00511FDF">
        <w:rPr>
          <w:rFonts w:ascii="Cambria" w:hAnsi="Cambria" w:cs="Arial"/>
          <w:sz w:val="24"/>
          <w:szCs w:val="24"/>
          <w:lang w:val="pl-PL"/>
        </w:rPr>
        <w:t>.</w:t>
      </w:r>
    </w:p>
    <w:p w14:paraId="6109460A" w14:textId="77777777" w:rsidR="002C22B8" w:rsidRPr="00511FDF" w:rsidRDefault="002C22B8" w:rsidP="00511FDF">
      <w:pPr>
        <w:pStyle w:val="Kolorowalistaakcent11"/>
        <w:spacing w:before="0" w:after="0" w:line="300" w:lineRule="auto"/>
        <w:ind w:left="0"/>
        <w:rPr>
          <w:rFonts w:ascii="Cambria" w:hAnsi="Cambria" w:cs="Cambria"/>
          <w:bCs/>
          <w:vanish/>
          <w:sz w:val="24"/>
          <w:szCs w:val="24"/>
          <w:lang w:val="pl-PL"/>
        </w:rPr>
      </w:pPr>
    </w:p>
    <w:p w14:paraId="1CBCCF5F" w14:textId="77777777" w:rsidR="001835D3" w:rsidRPr="00511FDF" w:rsidRDefault="001835D3" w:rsidP="00511FDF">
      <w:pPr>
        <w:spacing w:line="300" w:lineRule="auto"/>
        <w:rPr>
          <w:rFonts w:ascii="Cambria" w:hAnsi="Cambria"/>
          <w:lang w:val="pl-PL"/>
        </w:rPr>
      </w:pPr>
    </w:p>
    <w:tbl>
      <w:tblPr>
        <w:tblW w:w="0" w:type="auto"/>
        <w:tblInd w:w="108" w:type="dxa"/>
        <w:tblLayout w:type="fixed"/>
        <w:tblLook w:val="0000" w:firstRow="0" w:lastRow="0" w:firstColumn="0" w:lastColumn="0" w:noHBand="0" w:noVBand="0"/>
      </w:tblPr>
      <w:tblGrid>
        <w:gridCol w:w="9639"/>
      </w:tblGrid>
      <w:tr w:rsidR="001835D3" w:rsidRPr="00535D76" w14:paraId="4BB4F739" w14:textId="77777777" w:rsidTr="00CD36A9">
        <w:trPr>
          <w:trHeight w:val="819"/>
        </w:trPr>
        <w:tc>
          <w:tcPr>
            <w:tcW w:w="9639" w:type="dxa"/>
            <w:tcBorders>
              <w:bottom w:val="single" w:sz="4" w:space="0" w:color="000000"/>
            </w:tcBorders>
            <w:shd w:val="clear" w:color="auto" w:fill="D9D9D9"/>
          </w:tcPr>
          <w:p w14:paraId="126C295C"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t>Rozdział 13</w:t>
            </w:r>
          </w:p>
          <w:p w14:paraId="5A7B6A97"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OPIS SPOSOBU PRZYGOTOWANIA OFERTY</w:t>
            </w:r>
          </w:p>
        </w:tc>
      </w:tr>
    </w:tbl>
    <w:p w14:paraId="787D33C6" w14:textId="77777777" w:rsidR="001835D3" w:rsidRPr="00511FDF" w:rsidRDefault="001835D3" w:rsidP="00511FDF">
      <w:pPr>
        <w:spacing w:line="300" w:lineRule="auto"/>
        <w:rPr>
          <w:rFonts w:ascii="Cambria" w:hAnsi="Cambria"/>
          <w:sz w:val="16"/>
          <w:szCs w:val="16"/>
          <w:lang w:val="pl-PL"/>
        </w:rPr>
      </w:pPr>
    </w:p>
    <w:p w14:paraId="76382C9C" w14:textId="671AECE9" w:rsidR="001835D3" w:rsidRPr="00511FDF" w:rsidRDefault="001835D3" w:rsidP="00511FDF">
      <w:pPr>
        <w:pStyle w:val="Akapitzlist2"/>
        <w:numPr>
          <w:ilvl w:val="1"/>
          <w:numId w:val="26"/>
        </w:numPr>
        <w:spacing w:before="0" w:after="0" w:line="300" w:lineRule="auto"/>
        <w:rPr>
          <w:rFonts w:ascii="Cambria" w:hAnsi="Cambria" w:cs="Cambria"/>
          <w:b/>
          <w:color w:val="000000"/>
          <w:sz w:val="24"/>
          <w:szCs w:val="24"/>
          <w:lang w:val="pl-PL"/>
        </w:rPr>
      </w:pPr>
      <w:r w:rsidRPr="00511FDF">
        <w:rPr>
          <w:rFonts w:ascii="Cambria" w:hAnsi="Cambria" w:cs="Cambria"/>
          <w:bCs/>
          <w:sz w:val="24"/>
          <w:szCs w:val="24"/>
          <w:lang w:val="pl-PL"/>
        </w:rPr>
        <w:t xml:space="preserve">Każdy Wykonawca może złożyć </w:t>
      </w:r>
      <w:r w:rsidRPr="00511FDF">
        <w:rPr>
          <w:rFonts w:ascii="Cambria" w:hAnsi="Cambria" w:cs="Cambria"/>
          <w:b/>
          <w:bCs/>
          <w:sz w:val="24"/>
          <w:szCs w:val="24"/>
          <w:u w:val="single"/>
          <w:lang w:val="pl-PL"/>
        </w:rPr>
        <w:t>jedną ofertę</w:t>
      </w:r>
      <w:r w:rsidRPr="00511FDF">
        <w:rPr>
          <w:rFonts w:ascii="Cambria" w:hAnsi="Cambria" w:cs="Arial"/>
          <w:bCs/>
          <w:sz w:val="24"/>
          <w:szCs w:val="24"/>
          <w:lang w:val="pl-PL"/>
        </w:rPr>
        <w:t xml:space="preserve">. </w:t>
      </w:r>
    </w:p>
    <w:p w14:paraId="64145C46" w14:textId="38400212" w:rsidR="001835D3" w:rsidRPr="00511FDF" w:rsidRDefault="001835D3" w:rsidP="00511FDF">
      <w:pPr>
        <w:pStyle w:val="Akapitzlist2"/>
        <w:numPr>
          <w:ilvl w:val="1"/>
          <w:numId w:val="26"/>
        </w:numPr>
        <w:spacing w:before="0" w:after="0" w:line="300" w:lineRule="auto"/>
        <w:rPr>
          <w:rFonts w:ascii="Cambria" w:hAnsi="Cambria" w:cs="Cambria"/>
          <w:color w:val="000000"/>
          <w:sz w:val="24"/>
          <w:szCs w:val="24"/>
          <w:lang w:val="pl-PL"/>
        </w:rPr>
      </w:pPr>
      <w:r w:rsidRPr="00511FDF">
        <w:rPr>
          <w:rFonts w:ascii="Cambria" w:hAnsi="Cambria" w:cs="Cambria"/>
          <w:b/>
          <w:color w:val="000000"/>
          <w:sz w:val="24"/>
          <w:szCs w:val="24"/>
          <w:lang w:val="pl-PL"/>
        </w:rPr>
        <w:t xml:space="preserve">Ofertę składa się, </w:t>
      </w:r>
      <w:r w:rsidRPr="00511FDF">
        <w:rPr>
          <w:rFonts w:ascii="Cambria" w:hAnsi="Cambria" w:cs="Cambria"/>
          <w:b/>
          <w:color w:val="000000"/>
          <w:sz w:val="24"/>
          <w:szCs w:val="24"/>
          <w:u w:val="single"/>
          <w:lang w:val="pl-PL"/>
        </w:rPr>
        <w:t>pod rygorem nieważności</w:t>
      </w:r>
      <w:r w:rsidRPr="00511FDF">
        <w:rPr>
          <w:rFonts w:ascii="Cambria" w:hAnsi="Cambria" w:cs="Cambria"/>
          <w:b/>
          <w:color w:val="000000"/>
          <w:sz w:val="24"/>
          <w:szCs w:val="24"/>
          <w:lang w:val="pl-PL"/>
        </w:rPr>
        <w:t xml:space="preserve">, w formie elektronicznej lub </w:t>
      </w:r>
      <w:r w:rsidR="005234D0" w:rsidRPr="00511FDF">
        <w:rPr>
          <w:rFonts w:ascii="Cambria" w:hAnsi="Cambria" w:cs="Cambria"/>
          <w:b/>
          <w:color w:val="000000"/>
          <w:sz w:val="24"/>
          <w:szCs w:val="24"/>
          <w:lang w:val="pl-PL"/>
        </w:rPr>
        <w:br/>
      </w:r>
      <w:r w:rsidRPr="00511FDF">
        <w:rPr>
          <w:rFonts w:ascii="Cambria" w:hAnsi="Cambria" w:cs="Cambria"/>
          <w:b/>
          <w:color w:val="000000"/>
          <w:sz w:val="24"/>
          <w:szCs w:val="24"/>
          <w:lang w:val="pl-PL"/>
        </w:rPr>
        <w:t>w postaci elektronicznej opatrzonej podpisem zaufanym lub podpisem osobistym</w:t>
      </w:r>
      <w:r w:rsidRPr="00511FDF">
        <w:rPr>
          <w:rFonts w:ascii="Cambria" w:hAnsi="Cambria" w:cs="Cambria"/>
          <w:color w:val="000000"/>
          <w:sz w:val="24"/>
          <w:szCs w:val="24"/>
          <w:lang w:val="pl-PL"/>
        </w:rPr>
        <w:t xml:space="preserve"> w formatach danych określonych w przepisach wydanych na podstawie </w:t>
      </w:r>
      <w:r w:rsidR="005234D0" w:rsidRPr="00511FDF">
        <w:rPr>
          <w:rFonts w:ascii="Cambria" w:hAnsi="Cambria" w:cs="Cambria"/>
          <w:color w:val="000000"/>
          <w:sz w:val="24"/>
          <w:szCs w:val="24"/>
          <w:lang w:val="pl-PL"/>
        </w:rPr>
        <w:br/>
      </w:r>
      <w:r w:rsidRPr="00511FDF">
        <w:rPr>
          <w:rFonts w:ascii="Cambria" w:hAnsi="Cambria" w:cs="Cambria"/>
          <w:sz w:val="24"/>
          <w:szCs w:val="24"/>
          <w:lang w:val="pl-PL"/>
        </w:rPr>
        <w:t>art. 18</w:t>
      </w:r>
      <w:r w:rsidRPr="00511FDF">
        <w:rPr>
          <w:rFonts w:ascii="Cambria" w:hAnsi="Cambria" w:cs="Cambria"/>
          <w:color w:val="000000"/>
          <w:sz w:val="24"/>
          <w:szCs w:val="24"/>
          <w:lang w:val="pl-PL"/>
        </w:rPr>
        <w:t xml:space="preserve"> ustawy z dnia 17 lutego 2005 r. o informatyzacji działalności podmiotów realizujących zadania publiczne (Dz. U. z 202</w:t>
      </w:r>
      <w:r w:rsidR="003C2C52" w:rsidRPr="00511FDF">
        <w:rPr>
          <w:rFonts w:ascii="Cambria" w:hAnsi="Cambria" w:cs="Cambria"/>
          <w:color w:val="000000"/>
          <w:sz w:val="24"/>
          <w:szCs w:val="24"/>
          <w:lang w:val="pl-PL"/>
        </w:rPr>
        <w:t>1</w:t>
      </w:r>
      <w:r w:rsidRPr="00511FDF">
        <w:rPr>
          <w:rFonts w:ascii="Cambria" w:hAnsi="Cambria" w:cs="Cambria"/>
          <w:color w:val="000000"/>
          <w:sz w:val="24"/>
          <w:szCs w:val="24"/>
          <w:lang w:val="pl-PL"/>
        </w:rPr>
        <w:t xml:space="preserve"> r.</w:t>
      </w:r>
      <w:r w:rsidR="001E1EE1" w:rsidRPr="00511FDF">
        <w:rPr>
          <w:rFonts w:ascii="Cambria" w:hAnsi="Cambria" w:cs="Cambria"/>
          <w:color w:val="000000"/>
          <w:sz w:val="24"/>
          <w:szCs w:val="24"/>
          <w:lang w:val="pl-PL"/>
        </w:rPr>
        <w:t>,</w:t>
      </w:r>
      <w:r w:rsidRPr="00511FDF">
        <w:rPr>
          <w:rFonts w:ascii="Cambria" w:hAnsi="Cambria" w:cs="Cambria"/>
          <w:color w:val="000000"/>
          <w:sz w:val="24"/>
          <w:szCs w:val="24"/>
          <w:lang w:val="pl-PL"/>
        </w:rPr>
        <w:t xml:space="preserve"> poz. </w:t>
      </w:r>
      <w:r w:rsidR="003C2C52" w:rsidRPr="00511FDF">
        <w:rPr>
          <w:rFonts w:ascii="Cambria" w:hAnsi="Cambria" w:cs="Cambria"/>
          <w:color w:val="000000"/>
          <w:sz w:val="24"/>
          <w:szCs w:val="24"/>
          <w:lang w:val="pl-PL"/>
        </w:rPr>
        <w:t>2070 ze zm.</w:t>
      </w:r>
      <w:r w:rsidRPr="00511FDF">
        <w:rPr>
          <w:rFonts w:ascii="Cambria" w:hAnsi="Cambria" w:cs="Cambria"/>
          <w:color w:val="000000"/>
          <w:sz w:val="24"/>
          <w:szCs w:val="24"/>
          <w:lang w:val="pl-PL"/>
        </w:rPr>
        <w:t xml:space="preserve">), z zastrzeżeniem formatów, o których mowa w </w:t>
      </w:r>
      <w:r w:rsidRPr="00511FDF">
        <w:rPr>
          <w:rFonts w:ascii="Cambria" w:hAnsi="Cambria" w:cs="Cambria"/>
          <w:sz w:val="24"/>
          <w:szCs w:val="24"/>
          <w:lang w:val="pl-PL"/>
        </w:rPr>
        <w:t>art. 66 ust. 1</w:t>
      </w:r>
      <w:r w:rsidRPr="00511FDF">
        <w:rPr>
          <w:rFonts w:ascii="Cambria" w:hAnsi="Cambria" w:cs="Cambria"/>
          <w:color w:val="000000"/>
          <w:sz w:val="24"/>
          <w:szCs w:val="24"/>
          <w:lang w:val="pl-PL"/>
        </w:rPr>
        <w:t xml:space="preserve"> ustawy </w:t>
      </w:r>
      <w:proofErr w:type="spellStart"/>
      <w:r w:rsidRPr="00511FDF">
        <w:rPr>
          <w:rFonts w:ascii="Cambria" w:hAnsi="Cambria" w:cs="Cambria"/>
          <w:color w:val="000000"/>
          <w:sz w:val="24"/>
          <w:szCs w:val="24"/>
          <w:lang w:val="pl-PL"/>
        </w:rPr>
        <w:t>Pzp</w:t>
      </w:r>
      <w:proofErr w:type="spellEnd"/>
      <w:r w:rsidRPr="00511FDF">
        <w:rPr>
          <w:rFonts w:ascii="Cambria" w:hAnsi="Cambria" w:cs="Cambria"/>
          <w:color w:val="000000"/>
          <w:sz w:val="24"/>
          <w:szCs w:val="24"/>
          <w:lang w:val="pl-PL"/>
        </w:rPr>
        <w:t>, z uwzględnieniem rodzaju przekazywanych danych.</w:t>
      </w:r>
    </w:p>
    <w:p w14:paraId="7C24D027" w14:textId="77777777" w:rsidR="001835D3" w:rsidRPr="00511FDF" w:rsidRDefault="001835D3" w:rsidP="00511FDF">
      <w:pPr>
        <w:pStyle w:val="Akapitzlist2"/>
        <w:numPr>
          <w:ilvl w:val="1"/>
          <w:numId w:val="26"/>
        </w:numPr>
        <w:spacing w:before="0" w:after="0" w:line="300" w:lineRule="auto"/>
        <w:rPr>
          <w:rFonts w:ascii="Cambria" w:hAnsi="Cambria" w:cs="Cambria"/>
          <w:bCs/>
          <w:sz w:val="24"/>
          <w:szCs w:val="24"/>
          <w:lang w:val="pl-PL"/>
        </w:rPr>
      </w:pPr>
      <w:r w:rsidRPr="00511FDF">
        <w:rPr>
          <w:rFonts w:ascii="Cambria" w:hAnsi="Cambria" w:cs="Cambria"/>
          <w:color w:val="000000"/>
          <w:sz w:val="24"/>
          <w:szCs w:val="24"/>
          <w:lang w:val="pl-PL"/>
        </w:rPr>
        <w:t xml:space="preserve">Sposób złożenia oferty w tym zaszyfrowania oferty opisany został w Instrukcji </w:t>
      </w:r>
      <w:r w:rsidRPr="00511FDF">
        <w:rPr>
          <w:rFonts w:ascii="Cambria" w:hAnsi="Cambria" w:cs="Cambria"/>
          <w:color w:val="000000"/>
          <w:sz w:val="24"/>
          <w:szCs w:val="24"/>
          <w:lang w:val="pl-PL"/>
        </w:rPr>
        <w:lastRenderedPageBreak/>
        <w:t xml:space="preserve">użytkownika Wykonawca zobowiązany jest do zapoznania się z treścią ww. Instrukcji przed złożeniem oferty. Składając ofertę Wykonawca akceptuje treść ww. Instrukcji. </w:t>
      </w:r>
    </w:p>
    <w:p w14:paraId="2B52697F" w14:textId="77777777" w:rsidR="001835D3" w:rsidRPr="00511FDF" w:rsidRDefault="001835D3" w:rsidP="00511FDF">
      <w:pPr>
        <w:pStyle w:val="Akapitzlist2"/>
        <w:numPr>
          <w:ilvl w:val="1"/>
          <w:numId w:val="26"/>
        </w:numPr>
        <w:spacing w:before="0" w:after="0" w:line="300" w:lineRule="auto"/>
        <w:rPr>
          <w:rFonts w:ascii="Cambria" w:hAnsi="Cambria" w:cs="Cambria"/>
          <w:b/>
          <w:bCs/>
          <w:sz w:val="24"/>
          <w:szCs w:val="24"/>
          <w:lang w:val="pl-PL"/>
        </w:rPr>
      </w:pPr>
      <w:r w:rsidRPr="00511FDF">
        <w:rPr>
          <w:rFonts w:ascii="Cambria" w:hAnsi="Cambria" w:cs="Cambria"/>
          <w:bCs/>
          <w:sz w:val="24"/>
          <w:szCs w:val="24"/>
          <w:lang w:val="pl-PL"/>
        </w:rPr>
        <w:t>Oferta musi zawierać następujące oświadczenia i dokumenty:</w:t>
      </w:r>
    </w:p>
    <w:p w14:paraId="13A5F466" w14:textId="4260735D" w:rsidR="001835D3" w:rsidRPr="00511FDF" w:rsidRDefault="001835D3" w:rsidP="00511FDF">
      <w:pPr>
        <w:pStyle w:val="Akapitzlist2"/>
        <w:numPr>
          <w:ilvl w:val="0"/>
          <w:numId w:val="9"/>
        </w:numPr>
        <w:spacing w:before="0" w:after="0" w:line="300" w:lineRule="auto"/>
        <w:ind w:left="993" w:hanging="284"/>
        <w:rPr>
          <w:rFonts w:ascii="Cambria" w:hAnsi="Cambria" w:cs="Cambria"/>
          <w:b/>
          <w:bCs/>
          <w:sz w:val="24"/>
          <w:szCs w:val="24"/>
          <w:lang w:val="pl-PL"/>
        </w:rPr>
      </w:pPr>
      <w:r w:rsidRPr="00511FDF">
        <w:rPr>
          <w:rFonts w:ascii="Cambria" w:hAnsi="Cambria" w:cs="Cambria"/>
          <w:b/>
          <w:bCs/>
          <w:sz w:val="24"/>
          <w:szCs w:val="24"/>
          <w:lang w:val="pl-PL"/>
        </w:rPr>
        <w:t xml:space="preserve">Formularz ofertowy </w:t>
      </w:r>
      <w:r w:rsidRPr="00511FDF">
        <w:rPr>
          <w:rFonts w:ascii="Cambria" w:hAnsi="Cambria" w:cs="Cambria"/>
          <w:bCs/>
          <w:sz w:val="24"/>
          <w:szCs w:val="24"/>
          <w:lang w:val="pl-PL"/>
        </w:rPr>
        <w:t xml:space="preserve">– do wykorzystania wzór (druk), stanowiący </w:t>
      </w:r>
      <w:r w:rsidRPr="00511FDF">
        <w:rPr>
          <w:rFonts w:ascii="Cambria" w:hAnsi="Cambria" w:cs="Cambria"/>
          <w:b/>
          <w:bCs/>
          <w:sz w:val="24"/>
          <w:szCs w:val="24"/>
          <w:lang w:val="pl-PL"/>
        </w:rPr>
        <w:t xml:space="preserve">Załącznik </w:t>
      </w:r>
      <w:r w:rsidR="005B1DBB" w:rsidRPr="00511FDF">
        <w:rPr>
          <w:rFonts w:ascii="Cambria" w:hAnsi="Cambria" w:cs="Cambria"/>
          <w:b/>
          <w:bCs/>
          <w:sz w:val="24"/>
          <w:szCs w:val="24"/>
          <w:lang w:val="pl-PL"/>
        </w:rPr>
        <w:t>N</w:t>
      </w:r>
      <w:r w:rsidRPr="00511FDF">
        <w:rPr>
          <w:rFonts w:ascii="Cambria" w:hAnsi="Cambria" w:cs="Cambria"/>
          <w:b/>
          <w:bCs/>
          <w:sz w:val="24"/>
          <w:szCs w:val="24"/>
          <w:lang w:val="pl-PL"/>
        </w:rPr>
        <w:t xml:space="preserve">r 3 do SWZ </w:t>
      </w:r>
      <w:r w:rsidRPr="00511FDF">
        <w:rPr>
          <w:rFonts w:ascii="Cambria" w:hAnsi="Cambria" w:cs="Cambria"/>
          <w:bCs/>
          <w:sz w:val="24"/>
          <w:szCs w:val="24"/>
          <w:lang w:val="pl-PL"/>
        </w:rPr>
        <w:t xml:space="preserve">(przy czym Wykonawca może sporządzić ofertę wg innego wzorca, powinna ona wówczas obejmować dane wymagane dla oferty w SWZ i załącznikach). </w:t>
      </w:r>
    </w:p>
    <w:p w14:paraId="609D9690" w14:textId="328D1605" w:rsidR="001835D3" w:rsidRPr="00511FDF" w:rsidRDefault="001835D3" w:rsidP="00511FDF">
      <w:pPr>
        <w:pStyle w:val="Akapitzlist2"/>
        <w:numPr>
          <w:ilvl w:val="0"/>
          <w:numId w:val="9"/>
        </w:numPr>
        <w:spacing w:before="0" w:after="0" w:line="300" w:lineRule="auto"/>
        <w:ind w:left="993" w:hanging="284"/>
        <w:rPr>
          <w:rFonts w:ascii="Cambria" w:hAnsi="Cambria" w:cs="Cambria"/>
          <w:b/>
          <w:sz w:val="24"/>
          <w:szCs w:val="24"/>
          <w:lang w:val="pl-PL"/>
        </w:rPr>
      </w:pPr>
      <w:r w:rsidRPr="00511FDF">
        <w:rPr>
          <w:rFonts w:ascii="Cambria" w:hAnsi="Cambria" w:cs="Cambria"/>
          <w:b/>
          <w:bCs/>
          <w:sz w:val="24"/>
          <w:szCs w:val="24"/>
          <w:lang w:val="pl-PL"/>
        </w:rPr>
        <w:t>Oświadczeni</w:t>
      </w:r>
      <w:r w:rsidR="00C040FF" w:rsidRPr="00511FDF">
        <w:rPr>
          <w:rFonts w:ascii="Cambria" w:hAnsi="Cambria" w:cs="Cambria"/>
          <w:b/>
          <w:bCs/>
          <w:sz w:val="24"/>
          <w:szCs w:val="24"/>
          <w:lang w:val="pl-PL"/>
        </w:rPr>
        <w:t>e</w:t>
      </w:r>
      <w:r w:rsidRPr="00511FDF">
        <w:rPr>
          <w:rFonts w:ascii="Cambria" w:hAnsi="Cambria" w:cs="Cambria"/>
          <w:sz w:val="24"/>
          <w:szCs w:val="24"/>
          <w:lang w:val="pl-PL"/>
        </w:rPr>
        <w:t>, o który</w:t>
      </w:r>
      <w:r w:rsidR="00C040FF" w:rsidRPr="00511FDF">
        <w:rPr>
          <w:rFonts w:ascii="Cambria" w:hAnsi="Cambria" w:cs="Cambria"/>
          <w:sz w:val="24"/>
          <w:szCs w:val="24"/>
          <w:lang w:val="pl-PL"/>
        </w:rPr>
        <w:t>m</w:t>
      </w:r>
      <w:r w:rsidRPr="00511FDF">
        <w:rPr>
          <w:rFonts w:ascii="Cambria" w:hAnsi="Cambria" w:cs="Cambria"/>
          <w:sz w:val="24"/>
          <w:szCs w:val="24"/>
          <w:lang w:val="pl-PL"/>
        </w:rPr>
        <w:t xml:space="preserve"> mowa w pkt 8.1 SWZ;</w:t>
      </w:r>
    </w:p>
    <w:p w14:paraId="18A60448" w14:textId="77777777" w:rsidR="001835D3" w:rsidRPr="00511FDF" w:rsidRDefault="001835D3" w:rsidP="00511FDF">
      <w:pPr>
        <w:pStyle w:val="Akapitzlist2"/>
        <w:numPr>
          <w:ilvl w:val="0"/>
          <w:numId w:val="9"/>
        </w:numPr>
        <w:spacing w:before="0" w:after="0" w:line="300" w:lineRule="auto"/>
        <w:ind w:left="993" w:hanging="284"/>
        <w:rPr>
          <w:rFonts w:ascii="Cambria" w:hAnsi="Cambria" w:cs="Cambria"/>
          <w:b/>
          <w:bCs/>
          <w:sz w:val="24"/>
          <w:szCs w:val="24"/>
          <w:lang w:val="pl-PL"/>
        </w:rPr>
      </w:pPr>
      <w:r w:rsidRPr="00511FDF">
        <w:rPr>
          <w:rFonts w:ascii="Cambria" w:hAnsi="Cambria" w:cs="Cambria"/>
          <w:b/>
          <w:sz w:val="24"/>
          <w:szCs w:val="24"/>
          <w:lang w:val="pl-PL"/>
        </w:rPr>
        <w:t>Oświadczenie</w:t>
      </w:r>
      <w:r w:rsidRPr="00511FDF">
        <w:rPr>
          <w:rFonts w:ascii="Cambria" w:hAnsi="Cambria" w:cs="Cambria"/>
          <w:bCs/>
          <w:sz w:val="24"/>
          <w:szCs w:val="24"/>
          <w:lang w:val="pl-PL"/>
        </w:rPr>
        <w:t>, o którym mowa w pkt 8.2 SWZ</w:t>
      </w:r>
      <w:r w:rsidR="005234D0" w:rsidRPr="00511FDF">
        <w:rPr>
          <w:rFonts w:ascii="Cambria" w:hAnsi="Cambria" w:cs="Cambria"/>
          <w:bCs/>
          <w:sz w:val="24"/>
          <w:szCs w:val="24"/>
          <w:lang w:val="pl-PL"/>
        </w:rPr>
        <w:t xml:space="preserve"> </w:t>
      </w:r>
      <w:r w:rsidRPr="00511FDF">
        <w:rPr>
          <w:rFonts w:ascii="Cambria" w:hAnsi="Cambria" w:cs="Cambria"/>
          <w:bCs/>
          <w:i/>
          <w:sz w:val="24"/>
          <w:szCs w:val="24"/>
          <w:lang w:val="pl-PL"/>
        </w:rPr>
        <w:t>(jeżeli dotyczy)</w:t>
      </w:r>
      <w:r w:rsidRPr="00511FDF">
        <w:rPr>
          <w:rFonts w:ascii="Cambria" w:hAnsi="Cambria" w:cs="Cambria"/>
          <w:bCs/>
          <w:sz w:val="24"/>
          <w:szCs w:val="24"/>
          <w:lang w:val="pl-PL"/>
        </w:rPr>
        <w:t>,</w:t>
      </w:r>
    </w:p>
    <w:p w14:paraId="33FEFC33" w14:textId="2070C775" w:rsidR="001835D3" w:rsidRPr="00511FDF" w:rsidRDefault="001835D3" w:rsidP="00511FDF">
      <w:pPr>
        <w:pStyle w:val="Akapitzlist2"/>
        <w:numPr>
          <w:ilvl w:val="0"/>
          <w:numId w:val="9"/>
        </w:numPr>
        <w:spacing w:before="0" w:after="0" w:line="300" w:lineRule="auto"/>
        <w:ind w:left="993" w:hanging="284"/>
        <w:rPr>
          <w:rFonts w:ascii="Cambria" w:hAnsi="Cambria" w:cs="Cambria"/>
          <w:b/>
          <w:bCs/>
          <w:sz w:val="24"/>
          <w:szCs w:val="24"/>
          <w:lang w:val="pl-PL"/>
        </w:rPr>
      </w:pPr>
      <w:r w:rsidRPr="00511FDF">
        <w:rPr>
          <w:rFonts w:ascii="Cambria" w:hAnsi="Cambria" w:cs="Cambria"/>
          <w:b/>
          <w:bCs/>
          <w:sz w:val="24"/>
          <w:szCs w:val="24"/>
          <w:lang w:val="pl-PL"/>
        </w:rPr>
        <w:t>Zobowiązanie lub inne dokumenty</w:t>
      </w:r>
      <w:r w:rsidRPr="00511FDF">
        <w:rPr>
          <w:rFonts w:ascii="Cambria" w:hAnsi="Cambria" w:cs="Cambria"/>
          <w:bCs/>
          <w:sz w:val="24"/>
          <w:szCs w:val="24"/>
          <w:lang w:val="pl-PL"/>
        </w:rPr>
        <w:t>, o których mowa w pkt 9.4 SWZ</w:t>
      </w:r>
      <w:r w:rsidR="005234D0" w:rsidRPr="00511FDF">
        <w:rPr>
          <w:rFonts w:ascii="Cambria" w:hAnsi="Cambria" w:cs="Cambria"/>
          <w:bCs/>
          <w:sz w:val="24"/>
          <w:szCs w:val="24"/>
          <w:lang w:val="pl-PL"/>
        </w:rPr>
        <w:t xml:space="preserve"> </w:t>
      </w:r>
      <w:r w:rsidRPr="00511FDF">
        <w:rPr>
          <w:rFonts w:ascii="Cambria" w:hAnsi="Cambria" w:cs="Cambria"/>
          <w:bCs/>
          <w:i/>
          <w:sz w:val="24"/>
          <w:szCs w:val="24"/>
          <w:lang w:val="pl-PL"/>
        </w:rPr>
        <w:t>(jeżeli dotyczy).</w:t>
      </w:r>
    </w:p>
    <w:p w14:paraId="27419307" w14:textId="5A0F1C44" w:rsidR="00C040FF" w:rsidRPr="00511FDF" w:rsidRDefault="00C040FF" w:rsidP="00511FDF">
      <w:pPr>
        <w:pStyle w:val="Akapitzlist2"/>
        <w:numPr>
          <w:ilvl w:val="0"/>
          <w:numId w:val="9"/>
        </w:numPr>
        <w:spacing w:before="0" w:after="0" w:line="300" w:lineRule="auto"/>
        <w:ind w:left="993" w:hanging="284"/>
        <w:rPr>
          <w:rFonts w:ascii="Cambria" w:hAnsi="Cambria" w:cs="Cambria"/>
          <w:b/>
          <w:bCs/>
          <w:sz w:val="24"/>
          <w:szCs w:val="24"/>
          <w:lang w:val="pl-PL"/>
        </w:rPr>
      </w:pPr>
      <w:r w:rsidRPr="00511FDF">
        <w:rPr>
          <w:rFonts w:ascii="Cambria" w:hAnsi="Cambria" w:cs="Cambria"/>
          <w:b/>
          <w:sz w:val="24"/>
          <w:szCs w:val="24"/>
          <w:lang w:val="pl-PL"/>
        </w:rPr>
        <w:t>Oświadczenie</w:t>
      </w:r>
      <w:r w:rsidRPr="00511FDF">
        <w:rPr>
          <w:rFonts w:ascii="Cambria" w:hAnsi="Cambria" w:cs="Cambria"/>
          <w:bCs/>
          <w:sz w:val="24"/>
          <w:szCs w:val="24"/>
          <w:lang w:val="pl-PL"/>
        </w:rPr>
        <w:t xml:space="preserve">, o którym mowa w pkt 9.8 SWZ </w:t>
      </w:r>
      <w:r w:rsidRPr="00511FDF">
        <w:rPr>
          <w:rFonts w:ascii="Cambria" w:hAnsi="Cambria" w:cs="Cambria"/>
          <w:bCs/>
          <w:i/>
          <w:sz w:val="24"/>
          <w:szCs w:val="24"/>
          <w:lang w:val="pl-PL"/>
        </w:rPr>
        <w:t>(jeżeli dotyczy)</w:t>
      </w:r>
      <w:r w:rsidRPr="00511FDF">
        <w:rPr>
          <w:rFonts w:ascii="Cambria" w:hAnsi="Cambria" w:cs="Cambria"/>
          <w:bCs/>
          <w:sz w:val="24"/>
          <w:szCs w:val="24"/>
          <w:lang w:val="pl-PL"/>
        </w:rPr>
        <w:t>,</w:t>
      </w:r>
    </w:p>
    <w:p w14:paraId="581DF34A" w14:textId="77777777" w:rsidR="001835D3" w:rsidRPr="00511FDF" w:rsidRDefault="001835D3" w:rsidP="00511FDF">
      <w:pPr>
        <w:pStyle w:val="Akapitzlist2"/>
        <w:numPr>
          <w:ilvl w:val="0"/>
          <w:numId w:val="9"/>
        </w:numPr>
        <w:spacing w:before="0" w:after="0" w:line="300" w:lineRule="auto"/>
        <w:ind w:left="993" w:hanging="284"/>
        <w:rPr>
          <w:rFonts w:ascii="Cambria" w:hAnsi="Cambria" w:cs="Cambria"/>
          <w:sz w:val="24"/>
          <w:szCs w:val="24"/>
          <w:lang w:val="pl-PL"/>
        </w:rPr>
      </w:pPr>
      <w:r w:rsidRPr="00511FDF">
        <w:rPr>
          <w:rFonts w:ascii="Cambria" w:hAnsi="Cambria" w:cs="Cambria"/>
          <w:b/>
          <w:bCs/>
          <w:sz w:val="24"/>
          <w:szCs w:val="24"/>
          <w:lang w:val="pl-PL"/>
        </w:rPr>
        <w:t xml:space="preserve">Potwierdzenie umocowania do działania w imieniu Wykonawcy </w:t>
      </w:r>
      <w:r w:rsidRPr="00511FDF">
        <w:rPr>
          <w:rFonts w:ascii="Cambria" w:hAnsi="Cambria" w:cs="Cambria"/>
          <w:b/>
          <w:bCs/>
          <w:color w:val="000000"/>
          <w:sz w:val="24"/>
          <w:szCs w:val="24"/>
          <w:lang w:val="pl-PL"/>
        </w:rPr>
        <w:t>lub podmiotu udostępniającego zasoby</w:t>
      </w:r>
      <w:r w:rsidRPr="00511FDF">
        <w:rPr>
          <w:rFonts w:ascii="Cambria" w:hAnsi="Cambria" w:cs="Cambria"/>
          <w:b/>
          <w:bCs/>
          <w:sz w:val="24"/>
          <w:szCs w:val="24"/>
          <w:lang w:val="pl-PL"/>
        </w:rPr>
        <w:t>:</w:t>
      </w:r>
    </w:p>
    <w:p w14:paraId="100B31A8" w14:textId="0EFF83A2" w:rsidR="001835D3" w:rsidRPr="00511FDF" w:rsidRDefault="001835D3" w:rsidP="00511FDF">
      <w:pPr>
        <w:pStyle w:val="Akapitzlist2"/>
        <w:numPr>
          <w:ilvl w:val="0"/>
          <w:numId w:val="14"/>
        </w:numPr>
        <w:spacing w:before="0" w:after="0" w:line="300" w:lineRule="auto"/>
        <w:rPr>
          <w:rFonts w:ascii="Cambria" w:hAnsi="Cambria" w:cs="Cambria"/>
          <w:color w:val="000000"/>
          <w:sz w:val="24"/>
          <w:szCs w:val="24"/>
          <w:lang w:val="pl-PL"/>
        </w:rPr>
      </w:pPr>
      <w:r w:rsidRPr="00511FDF">
        <w:rPr>
          <w:rFonts w:ascii="Cambria" w:hAnsi="Cambria" w:cs="Cambria"/>
          <w:sz w:val="24"/>
          <w:szCs w:val="24"/>
          <w:lang w:val="pl-PL"/>
        </w:rPr>
        <w:t>Zamawiający w</w:t>
      </w:r>
      <w:r w:rsidR="006F508F" w:rsidRPr="00511FDF">
        <w:rPr>
          <w:rFonts w:ascii="Cambria" w:hAnsi="Cambria" w:cs="Cambria"/>
          <w:sz w:val="24"/>
          <w:szCs w:val="24"/>
          <w:lang w:val="pl-PL"/>
        </w:rPr>
        <w:t xml:space="preserve"> </w:t>
      </w:r>
      <w:r w:rsidRPr="00511FDF">
        <w:rPr>
          <w:rFonts w:ascii="Cambria" w:hAnsi="Cambria" w:cs="Cambria"/>
          <w:color w:val="000000"/>
          <w:sz w:val="24"/>
          <w:szCs w:val="24"/>
          <w:lang w:val="pl-PL"/>
        </w:rPr>
        <w:t>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187CB05B" w14:textId="77777777" w:rsidR="001835D3" w:rsidRPr="00511FDF" w:rsidRDefault="001835D3" w:rsidP="00511FDF">
      <w:pPr>
        <w:pStyle w:val="Akapitzlist2"/>
        <w:numPr>
          <w:ilvl w:val="0"/>
          <w:numId w:val="14"/>
        </w:numPr>
        <w:spacing w:before="0" w:after="0" w:line="300" w:lineRule="auto"/>
        <w:rPr>
          <w:rFonts w:ascii="Cambria" w:hAnsi="Cambria" w:cs="Cambria"/>
          <w:color w:val="000000"/>
          <w:sz w:val="24"/>
          <w:szCs w:val="24"/>
          <w:lang w:val="pl-PL"/>
        </w:rPr>
      </w:pPr>
      <w:r w:rsidRPr="00511FDF">
        <w:rPr>
          <w:rFonts w:ascii="Cambria" w:hAnsi="Cambria" w:cs="Cambria"/>
          <w:color w:val="000000"/>
          <w:sz w:val="24"/>
          <w:szCs w:val="24"/>
          <w:lang w:val="pl-PL"/>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028660FD" w14:textId="77777777" w:rsidR="001835D3" w:rsidRPr="00511FDF" w:rsidRDefault="001835D3" w:rsidP="00511FDF">
      <w:pPr>
        <w:pStyle w:val="Akapitzlist2"/>
        <w:numPr>
          <w:ilvl w:val="0"/>
          <w:numId w:val="14"/>
        </w:numPr>
        <w:spacing w:before="0" w:after="0" w:line="300" w:lineRule="auto"/>
        <w:rPr>
          <w:rFonts w:ascii="Cambria" w:hAnsi="Cambria" w:cs="Cambria"/>
          <w:b/>
          <w:bCs/>
          <w:sz w:val="24"/>
          <w:szCs w:val="24"/>
          <w:lang w:val="pl-PL"/>
        </w:rPr>
      </w:pPr>
      <w:r w:rsidRPr="00511FDF">
        <w:rPr>
          <w:rFonts w:ascii="Cambria" w:hAnsi="Cambria" w:cs="Cambria"/>
          <w:color w:val="000000"/>
          <w:sz w:val="24"/>
          <w:szCs w:val="24"/>
          <w:lang w:val="pl-PL"/>
        </w:rPr>
        <w:t xml:space="preserve">jeżeli w imieniu Wykonawcy lub podmiotu udostępniającego zasoby działa osoba, której umocowanie do jego reprezentowania nie wynika z dokumentów, </w:t>
      </w:r>
      <w:r w:rsidR="005234D0" w:rsidRPr="00511FDF">
        <w:rPr>
          <w:rFonts w:ascii="Cambria" w:hAnsi="Cambria" w:cs="Cambria"/>
          <w:color w:val="000000"/>
          <w:sz w:val="24"/>
          <w:szCs w:val="24"/>
          <w:lang w:val="pl-PL"/>
        </w:rPr>
        <w:br/>
      </w:r>
      <w:r w:rsidRPr="00511FDF">
        <w:rPr>
          <w:rFonts w:ascii="Cambria" w:hAnsi="Cambria" w:cs="Cambria"/>
          <w:color w:val="000000"/>
          <w:sz w:val="24"/>
          <w:szCs w:val="24"/>
          <w:lang w:val="pl-PL"/>
        </w:rPr>
        <w:t xml:space="preserve">o których mowa w lit a), Zamawiający żąda od Wykonawcy lub podmiotu udostępniającego zasoby złożenia wraz z ofertą pełnomocnictwa lub innego dokumentu potwierdzającego umocowanie do reprezentowania Wykonawcy. </w:t>
      </w:r>
    </w:p>
    <w:p w14:paraId="784379C9" w14:textId="0524F573" w:rsidR="001835D3" w:rsidRPr="00511FDF" w:rsidRDefault="001835D3" w:rsidP="00511FDF">
      <w:pPr>
        <w:pStyle w:val="Akapitzlist2"/>
        <w:numPr>
          <w:ilvl w:val="0"/>
          <w:numId w:val="9"/>
        </w:numPr>
        <w:spacing w:before="0" w:after="0" w:line="300" w:lineRule="auto"/>
        <w:ind w:left="993" w:hanging="284"/>
        <w:rPr>
          <w:rFonts w:ascii="Cambria" w:hAnsi="Cambria" w:cs="Cambria"/>
          <w:b/>
          <w:bCs/>
          <w:sz w:val="24"/>
          <w:szCs w:val="24"/>
          <w:lang w:val="pl-PL"/>
        </w:rPr>
      </w:pPr>
      <w:r w:rsidRPr="00511FDF">
        <w:rPr>
          <w:rFonts w:ascii="Cambria" w:hAnsi="Cambria" w:cs="Cambria"/>
          <w:b/>
          <w:bCs/>
          <w:sz w:val="24"/>
          <w:szCs w:val="24"/>
          <w:lang w:val="pl-PL"/>
        </w:rPr>
        <w:t xml:space="preserve">Pełnomocnictwo </w:t>
      </w:r>
      <w:r w:rsidRPr="00511FDF">
        <w:rPr>
          <w:rFonts w:ascii="Cambria" w:hAnsi="Cambria" w:cs="Cambria"/>
          <w:color w:val="000000"/>
          <w:sz w:val="24"/>
          <w:szCs w:val="24"/>
          <w:lang w:val="pl-PL"/>
        </w:rPr>
        <w:t xml:space="preserve">do reprezentowania </w:t>
      </w:r>
      <w:r w:rsidR="00B040FC" w:rsidRPr="00511FDF">
        <w:rPr>
          <w:rFonts w:ascii="Cambria" w:hAnsi="Cambria" w:cs="Cambria"/>
          <w:color w:val="000000"/>
          <w:sz w:val="24"/>
          <w:szCs w:val="24"/>
          <w:lang w:val="pl-PL"/>
        </w:rPr>
        <w:t>W</w:t>
      </w:r>
      <w:r w:rsidRPr="00511FDF">
        <w:rPr>
          <w:rFonts w:ascii="Cambria" w:hAnsi="Cambria" w:cs="Cambria"/>
          <w:color w:val="000000"/>
          <w:sz w:val="24"/>
          <w:szCs w:val="24"/>
          <w:lang w:val="pl-PL"/>
        </w:rPr>
        <w:t xml:space="preserve">ykonawców wspólnie ubiegających się </w:t>
      </w:r>
      <w:r w:rsidR="005234D0" w:rsidRPr="00511FDF">
        <w:rPr>
          <w:rFonts w:ascii="Cambria" w:hAnsi="Cambria" w:cs="Cambria"/>
          <w:color w:val="000000"/>
          <w:sz w:val="24"/>
          <w:szCs w:val="24"/>
          <w:lang w:val="pl-PL"/>
        </w:rPr>
        <w:br/>
      </w:r>
      <w:r w:rsidRPr="00511FDF">
        <w:rPr>
          <w:rFonts w:ascii="Cambria" w:hAnsi="Cambria" w:cs="Cambria"/>
          <w:color w:val="000000"/>
          <w:sz w:val="24"/>
          <w:szCs w:val="24"/>
          <w:lang w:val="pl-PL"/>
        </w:rPr>
        <w:t xml:space="preserve">o udzielenie zamówienia w postępowaniu o udzielenie zamówienia albo do reprezentowania ich w postępowaniu i zawarcia </w:t>
      </w:r>
      <w:r w:rsidRPr="00511FDF">
        <w:rPr>
          <w:rFonts w:ascii="Cambria" w:hAnsi="Cambria" w:cs="Cambria"/>
          <w:sz w:val="24"/>
          <w:szCs w:val="24"/>
          <w:lang w:val="pl-PL"/>
        </w:rPr>
        <w:t>umowy w sprawie zamówienia publicznego</w:t>
      </w:r>
      <w:r w:rsidR="006F508F" w:rsidRPr="00511FDF">
        <w:rPr>
          <w:rFonts w:ascii="Cambria" w:hAnsi="Cambria" w:cs="Cambria"/>
          <w:sz w:val="24"/>
          <w:szCs w:val="24"/>
          <w:lang w:val="pl-PL"/>
        </w:rPr>
        <w:t xml:space="preserve"> </w:t>
      </w:r>
      <w:r w:rsidRPr="00511FDF">
        <w:rPr>
          <w:rFonts w:ascii="Cambria" w:hAnsi="Cambria" w:cs="Cambria"/>
          <w:b/>
          <w:bCs/>
          <w:i/>
          <w:sz w:val="24"/>
          <w:szCs w:val="24"/>
          <w:lang w:val="pl-PL"/>
        </w:rPr>
        <w:t>(jeżeli dotyczy)</w:t>
      </w:r>
      <w:r w:rsidRPr="00511FDF">
        <w:rPr>
          <w:rFonts w:ascii="Cambria" w:hAnsi="Cambria" w:cs="Cambria"/>
          <w:bCs/>
          <w:sz w:val="24"/>
          <w:szCs w:val="24"/>
          <w:lang w:val="pl-PL"/>
        </w:rPr>
        <w:t>.</w:t>
      </w:r>
    </w:p>
    <w:p w14:paraId="4FA416D9" w14:textId="3CE15541" w:rsidR="001835D3" w:rsidRPr="00511FDF" w:rsidRDefault="001835D3" w:rsidP="00511FDF">
      <w:pPr>
        <w:pStyle w:val="Akapitzlist2"/>
        <w:numPr>
          <w:ilvl w:val="1"/>
          <w:numId w:val="26"/>
        </w:numPr>
        <w:spacing w:before="0" w:after="0" w:line="300" w:lineRule="auto"/>
        <w:ind w:left="709" w:hanging="567"/>
        <w:rPr>
          <w:rFonts w:ascii="Cambria" w:hAnsi="Cambria" w:cs="Cambria"/>
          <w:bCs/>
          <w:sz w:val="24"/>
          <w:szCs w:val="24"/>
          <w:lang w:val="pl-PL"/>
        </w:rPr>
      </w:pPr>
      <w:r w:rsidRPr="00511FDF">
        <w:rPr>
          <w:rFonts w:ascii="Cambria" w:hAnsi="Cambria" w:cs="Cambria"/>
          <w:b/>
          <w:bCs/>
          <w:sz w:val="24"/>
          <w:szCs w:val="24"/>
          <w:lang w:val="pl-PL"/>
        </w:rPr>
        <w:t>Pełnomocnictwo</w:t>
      </w:r>
      <w:r w:rsidRPr="00511FDF">
        <w:rPr>
          <w:rFonts w:ascii="Cambria" w:hAnsi="Cambria" w:cs="Cambria"/>
          <w:sz w:val="24"/>
          <w:szCs w:val="24"/>
          <w:lang w:val="pl-PL"/>
        </w:rPr>
        <w:t>, o którym mowa w rozdziale 13.4 pkt</w:t>
      </w:r>
      <w:r w:rsidR="00C040FF" w:rsidRPr="00511FDF">
        <w:rPr>
          <w:rFonts w:ascii="Cambria" w:hAnsi="Cambria" w:cs="Cambria"/>
          <w:sz w:val="24"/>
          <w:szCs w:val="24"/>
          <w:lang w:val="pl-PL"/>
        </w:rPr>
        <w:t xml:space="preserve"> 6</w:t>
      </w:r>
      <w:r w:rsidRPr="00511FDF">
        <w:rPr>
          <w:rFonts w:ascii="Cambria" w:hAnsi="Cambria" w:cs="Cambria"/>
          <w:sz w:val="24"/>
          <w:szCs w:val="24"/>
          <w:lang w:val="pl-PL"/>
        </w:rPr>
        <w:t xml:space="preserve">) lit c) i pkt </w:t>
      </w:r>
      <w:r w:rsidR="00C040FF" w:rsidRPr="00511FDF">
        <w:rPr>
          <w:rFonts w:ascii="Cambria" w:hAnsi="Cambria" w:cs="Cambria"/>
          <w:sz w:val="24"/>
          <w:szCs w:val="24"/>
          <w:lang w:val="pl-PL"/>
        </w:rPr>
        <w:t>7</w:t>
      </w:r>
      <w:r w:rsidRPr="00511FDF">
        <w:rPr>
          <w:rFonts w:ascii="Cambria" w:hAnsi="Cambria" w:cs="Cambria"/>
          <w:sz w:val="24"/>
          <w:szCs w:val="24"/>
          <w:lang w:val="pl-PL"/>
        </w:rPr>
        <w:t xml:space="preserve">) SWZ składa się w postaci elektronicznej i opatruje się kwalifikowanym podpisem elektronicznym, podpisem zaufanym lub podpisem osobistym. W przypadku gdy pełnomocnictwo zostało sporządzone jako dokument w postaci papierowej i opatrzone własnoręcznym </w:t>
      </w:r>
      <w:r w:rsidRPr="00511FDF">
        <w:rPr>
          <w:rFonts w:ascii="Cambria" w:hAnsi="Cambria" w:cs="Cambria"/>
          <w:sz w:val="24"/>
          <w:szCs w:val="24"/>
          <w:lang w:val="pl-PL"/>
        </w:rPr>
        <w:lastRenderedPageBreak/>
        <w:t xml:space="preserve">podpisem, przekazuje się cyfrowe odwzorowanie tego dokumentu opatrzone kwalifikowanym podpisem elektronicznym, podpisem zaufanym lub podpisem osobistym, poświadczającym zgodność cyfrowego odwzorowania z dokumentem </w:t>
      </w:r>
      <w:r w:rsidR="005234D0" w:rsidRPr="00511FDF">
        <w:rPr>
          <w:rFonts w:ascii="Cambria" w:hAnsi="Cambria" w:cs="Cambria"/>
          <w:sz w:val="24"/>
          <w:szCs w:val="24"/>
          <w:lang w:val="pl-PL"/>
        </w:rPr>
        <w:br/>
      </w:r>
      <w:r w:rsidRPr="00511FDF">
        <w:rPr>
          <w:rFonts w:ascii="Cambria" w:hAnsi="Cambria" w:cs="Cambria"/>
          <w:sz w:val="24"/>
          <w:szCs w:val="24"/>
          <w:lang w:val="pl-PL"/>
        </w:rPr>
        <w:t xml:space="preserve">w postaci papierowej. Poświadczenia zgodności cyfrowego odwzorowania </w:t>
      </w:r>
      <w:r w:rsidR="005234D0" w:rsidRPr="00511FDF">
        <w:rPr>
          <w:rFonts w:ascii="Cambria" w:hAnsi="Cambria" w:cs="Cambria"/>
          <w:sz w:val="24"/>
          <w:szCs w:val="24"/>
          <w:lang w:val="pl-PL"/>
        </w:rPr>
        <w:br/>
      </w:r>
      <w:r w:rsidRPr="00511FDF">
        <w:rPr>
          <w:rFonts w:ascii="Cambria" w:hAnsi="Cambria" w:cs="Cambria"/>
          <w:sz w:val="24"/>
          <w:szCs w:val="24"/>
          <w:lang w:val="pl-PL"/>
        </w:rPr>
        <w:t>z dokumentem w postaci papierowej dokonuje mocodawca. Poświadczenia zgodności cyfrowego odwzorowania pełnomocnictwa z dokumentem w postaci papierowej może dokonać również notariusz.</w:t>
      </w:r>
    </w:p>
    <w:p w14:paraId="419AFCC9" w14:textId="029B1335" w:rsidR="006F508F" w:rsidRPr="00511FDF" w:rsidRDefault="006F508F" w:rsidP="00511FDF">
      <w:pPr>
        <w:pStyle w:val="Akapitzlist"/>
        <w:numPr>
          <w:ilvl w:val="1"/>
          <w:numId w:val="26"/>
        </w:numPr>
        <w:pBdr>
          <w:top w:val="nil"/>
          <w:left w:val="nil"/>
          <w:bottom w:val="nil"/>
          <w:right w:val="nil"/>
          <w:between w:val="nil"/>
        </w:pBdr>
        <w:spacing w:before="0" w:after="0" w:line="300" w:lineRule="auto"/>
        <w:rPr>
          <w:rFonts w:ascii="Cambria" w:eastAsia="Cambria" w:hAnsi="Cambria" w:cs="Cambria"/>
          <w:color w:val="000000"/>
          <w:sz w:val="24"/>
          <w:szCs w:val="24"/>
        </w:rPr>
      </w:pPr>
      <w:r w:rsidRPr="00511FDF">
        <w:rPr>
          <w:rFonts w:ascii="Cambria" w:eastAsia="Cambria" w:hAnsi="Cambria" w:cs="Cambria"/>
          <w:color w:val="000000"/>
          <w:sz w:val="24"/>
          <w:szCs w:val="24"/>
        </w:rPr>
        <w:t>Nie ujawnia się informacji stanowiących tajemnicę przedsiębiorstwa w rozumieniu przepisów ustawy z dnia 16 kwietnia 1993 r. o zwalczaniu nieuczciwej konkurencji (Dz. U. z 202</w:t>
      </w:r>
      <w:r w:rsidR="00064AE8" w:rsidRPr="00511FDF">
        <w:rPr>
          <w:rFonts w:ascii="Cambria" w:eastAsia="Cambria" w:hAnsi="Cambria" w:cs="Cambria"/>
          <w:color w:val="000000"/>
          <w:sz w:val="24"/>
          <w:szCs w:val="24"/>
        </w:rPr>
        <w:t>2</w:t>
      </w:r>
      <w:r w:rsidRPr="00511FDF">
        <w:rPr>
          <w:rFonts w:ascii="Cambria" w:eastAsia="Cambria" w:hAnsi="Cambria" w:cs="Cambria"/>
          <w:color w:val="000000"/>
          <w:sz w:val="24"/>
          <w:szCs w:val="24"/>
        </w:rPr>
        <w:t xml:space="preserve"> r. poz. </w:t>
      </w:r>
      <w:r w:rsidR="00064AE8" w:rsidRPr="00511FDF">
        <w:rPr>
          <w:rFonts w:ascii="Cambria" w:eastAsia="Cambria" w:hAnsi="Cambria" w:cs="Cambria"/>
          <w:color w:val="000000"/>
          <w:sz w:val="24"/>
          <w:szCs w:val="24"/>
        </w:rPr>
        <w:t>1233</w:t>
      </w:r>
      <w:r w:rsidRPr="00511FDF">
        <w:rPr>
          <w:rFonts w:ascii="Cambria" w:eastAsia="Cambria" w:hAnsi="Cambria" w:cs="Cambria"/>
          <w:color w:val="000000"/>
          <w:sz w:val="24"/>
          <w:szCs w:val="24"/>
        </w:rPr>
        <w:t xml:space="preserve"> z </w:t>
      </w:r>
      <w:proofErr w:type="spellStart"/>
      <w:r w:rsidRPr="00511FDF">
        <w:rPr>
          <w:rFonts w:ascii="Cambria" w:eastAsia="Cambria" w:hAnsi="Cambria" w:cs="Cambria"/>
          <w:color w:val="000000"/>
          <w:sz w:val="24"/>
          <w:szCs w:val="24"/>
        </w:rPr>
        <w:t>późn</w:t>
      </w:r>
      <w:proofErr w:type="spellEnd"/>
      <w:r w:rsidRPr="00511FDF">
        <w:rPr>
          <w:rFonts w:ascii="Cambria" w:eastAsia="Cambria" w:hAnsi="Cambria" w:cs="Cambria"/>
          <w:color w:val="000000"/>
          <w:sz w:val="24"/>
          <w:szCs w:val="24"/>
        </w:rPr>
        <w:t xml:space="preserve">. zm.), jeżeli </w:t>
      </w:r>
      <w:r w:rsidR="00B040FC" w:rsidRPr="00511FDF">
        <w:rPr>
          <w:rFonts w:ascii="Cambria" w:eastAsia="Cambria" w:hAnsi="Cambria" w:cs="Cambria"/>
          <w:color w:val="000000"/>
          <w:sz w:val="24"/>
          <w:szCs w:val="24"/>
        </w:rPr>
        <w:t>W</w:t>
      </w:r>
      <w:r w:rsidRPr="00511FDF">
        <w:rPr>
          <w:rFonts w:ascii="Cambria" w:eastAsia="Cambria" w:hAnsi="Cambria" w:cs="Cambria"/>
          <w:color w:val="000000"/>
          <w:sz w:val="24"/>
          <w:szCs w:val="24"/>
        </w:rPr>
        <w:t>ykonawca, wraz z przekazaniem takich informacji, zastrzegł, że nie mogą być one udostępniane oraz wykazał, że zastrzeżone informacje stanowią tajemnicę przedsiębiorstwa.</w:t>
      </w:r>
    </w:p>
    <w:p w14:paraId="686A6D8C" w14:textId="77777777" w:rsidR="006F508F" w:rsidRPr="00511FDF" w:rsidRDefault="006F508F" w:rsidP="00511FDF">
      <w:pPr>
        <w:pStyle w:val="Akapitzlist"/>
        <w:numPr>
          <w:ilvl w:val="1"/>
          <w:numId w:val="26"/>
        </w:numPr>
        <w:pBdr>
          <w:top w:val="nil"/>
          <w:left w:val="nil"/>
          <w:bottom w:val="nil"/>
          <w:right w:val="nil"/>
          <w:between w:val="nil"/>
        </w:pBdr>
        <w:spacing w:before="0" w:after="0" w:line="300" w:lineRule="auto"/>
        <w:rPr>
          <w:rFonts w:ascii="Cambria" w:eastAsia="Cambria" w:hAnsi="Cambria" w:cs="Cambria"/>
          <w:color w:val="000000"/>
          <w:sz w:val="24"/>
          <w:szCs w:val="24"/>
        </w:rPr>
      </w:pPr>
      <w:r w:rsidRPr="00511FDF">
        <w:rPr>
          <w:rFonts w:ascii="Cambria" w:eastAsia="Calibri" w:hAnsi="Cambria"/>
          <w:sz w:val="24"/>
          <w:szCs w:val="24"/>
        </w:rPr>
        <w:t xml:space="preserve">Wykonawca nie może zastrzec w ofercie informacji o których mowa w art. 222 ust. 5 ustawy </w:t>
      </w:r>
      <w:proofErr w:type="spellStart"/>
      <w:r w:rsidRPr="00511FDF">
        <w:rPr>
          <w:rFonts w:ascii="Cambria" w:eastAsia="Calibri" w:hAnsi="Cambria"/>
          <w:sz w:val="24"/>
          <w:szCs w:val="24"/>
        </w:rPr>
        <w:t>Pzp</w:t>
      </w:r>
      <w:proofErr w:type="spellEnd"/>
      <w:r w:rsidRPr="00511FDF">
        <w:rPr>
          <w:rFonts w:ascii="Cambria" w:eastAsia="Calibri" w:hAnsi="Cambria"/>
          <w:sz w:val="24"/>
          <w:szCs w:val="24"/>
        </w:rPr>
        <w:t>.</w:t>
      </w:r>
    </w:p>
    <w:p w14:paraId="7A826303" w14:textId="3BD0DD80" w:rsidR="006F508F" w:rsidRPr="00511FDF" w:rsidRDefault="006F508F" w:rsidP="00511FDF">
      <w:pPr>
        <w:pStyle w:val="Akapitzlist"/>
        <w:numPr>
          <w:ilvl w:val="1"/>
          <w:numId w:val="26"/>
        </w:numPr>
        <w:pBdr>
          <w:top w:val="nil"/>
          <w:left w:val="nil"/>
          <w:bottom w:val="nil"/>
          <w:right w:val="nil"/>
          <w:between w:val="nil"/>
        </w:pBdr>
        <w:spacing w:before="0" w:after="0" w:line="300" w:lineRule="auto"/>
        <w:rPr>
          <w:rFonts w:ascii="Cambria" w:eastAsia="Cambria" w:hAnsi="Cambria" w:cs="Cambria"/>
          <w:color w:val="000000"/>
          <w:sz w:val="24"/>
          <w:szCs w:val="24"/>
        </w:rPr>
      </w:pPr>
      <w:r w:rsidRPr="00511FDF">
        <w:rPr>
          <w:rFonts w:ascii="Cambria" w:hAnsi="Cambria" w:cs="Arial"/>
          <w:bCs/>
          <w:sz w:val="24"/>
          <w:szCs w:val="24"/>
        </w:rPr>
        <w:t xml:space="preserve">Wszelkie informacje stanowiące tajemnicę przedsiębiorstwa w rozumieniu ustawy </w:t>
      </w:r>
      <w:r w:rsidR="002C22B8" w:rsidRPr="00511FDF">
        <w:rPr>
          <w:rFonts w:ascii="Cambria" w:hAnsi="Cambria" w:cs="Arial"/>
          <w:bCs/>
          <w:sz w:val="24"/>
          <w:szCs w:val="24"/>
        </w:rPr>
        <w:br/>
      </w:r>
      <w:r w:rsidRPr="00511FDF">
        <w:rPr>
          <w:rFonts w:ascii="Cambria" w:hAnsi="Cambria" w:cs="Arial"/>
          <w:bCs/>
          <w:sz w:val="24"/>
          <w:szCs w:val="24"/>
        </w:rPr>
        <w:t xml:space="preserve">z dnia 16 kwietnia </w:t>
      </w:r>
      <w:r w:rsidRPr="00511FDF">
        <w:rPr>
          <w:rFonts w:ascii="Cambria" w:hAnsi="Cambria" w:cs="Arial"/>
          <w:bCs/>
          <w:color w:val="000000"/>
          <w:sz w:val="24"/>
          <w:szCs w:val="24"/>
        </w:rPr>
        <w:t>1993 r. o zwalczaniu nieuczciwej konkurencji, które Wykonawca zastrzeże jako tajemnicę przedsiębiorstwa, powinny zostać złożone</w:t>
      </w:r>
      <w:r w:rsidRPr="00511FDF">
        <w:rPr>
          <w:rFonts w:ascii="Cambria" w:hAnsi="Cambria" w:cs="Arial"/>
          <w:bCs/>
          <w:sz w:val="24"/>
          <w:szCs w:val="24"/>
        </w:rPr>
        <w:t xml:space="preserve"> w odpowiednio wydzielonym i oznaczonym pliku.</w:t>
      </w:r>
    </w:p>
    <w:p w14:paraId="5FA41EA9" w14:textId="3FF114E0" w:rsidR="006F508F" w:rsidRPr="00511FDF" w:rsidRDefault="006F508F" w:rsidP="00511FDF">
      <w:pPr>
        <w:pStyle w:val="Akapitzlist"/>
        <w:pBdr>
          <w:top w:val="nil"/>
          <w:left w:val="nil"/>
          <w:bottom w:val="nil"/>
          <w:right w:val="nil"/>
          <w:between w:val="nil"/>
        </w:pBdr>
        <w:spacing w:before="0" w:after="0" w:line="300" w:lineRule="auto"/>
        <w:rPr>
          <w:rFonts w:ascii="Cambria" w:eastAsia="Cambria" w:hAnsi="Cambria" w:cs="Cambria"/>
          <w:color w:val="000000"/>
          <w:sz w:val="24"/>
          <w:szCs w:val="24"/>
        </w:rPr>
      </w:pPr>
    </w:p>
    <w:tbl>
      <w:tblPr>
        <w:tblW w:w="0" w:type="auto"/>
        <w:tblInd w:w="108" w:type="dxa"/>
        <w:tblLayout w:type="fixed"/>
        <w:tblLook w:val="0000" w:firstRow="0" w:lastRow="0" w:firstColumn="0" w:lastColumn="0" w:noHBand="0" w:noVBand="0"/>
      </w:tblPr>
      <w:tblGrid>
        <w:gridCol w:w="9639"/>
      </w:tblGrid>
      <w:tr w:rsidR="001835D3" w:rsidRPr="00535D76" w14:paraId="1A3F40F7" w14:textId="77777777" w:rsidTr="00A60D3A">
        <w:tc>
          <w:tcPr>
            <w:tcW w:w="9639" w:type="dxa"/>
            <w:tcBorders>
              <w:bottom w:val="single" w:sz="4" w:space="0" w:color="000000"/>
            </w:tcBorders>
            <w:shd w:val="clear" w:color="auto" w:fill="D9D9D9"/>
            <w:vAlign w:val="center"/>
          </w:tcPr>
          <w:p w14:paraId="2E58CD27"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t>Rozdział 14</w:t>
            </w:r>
          </w:p>
          <w:p w14:paraId="1FC31667"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SKŁADANIE I OTWARCIE OFERT</w:t>
            </w:r>
          </w:p>
        </w:tc>
      </w:tr>
    </w:tbl>
    <w:p w14:paraId="07AC0B84" w14:textId="77777777" w:rsidR="001835D3" w:rsidRPr="00511FDF" w:rsidRDefault="001835D3" w:rsidP="00511FDF">
      <w:pPr>
        <w:pStyle w:val="Kolorowalistaakcent11"/>
        <w:spacing w:before="0" w:after="0" w:line="300" w:lineRule="auto"/>
        <w:ind w:left="340"/>
        <w:rPr>
          <w:rFonts w:ascii="Cambria" w:hAnsi="Cambria" w:cs="Cambria"/>
          <w:bCs/>
          <w:sz w:val="16"/>
          <w:szCs w:val="16"/>
          <w:lang w:val="pl-PL"/>
        </w:rPr>
      </w:pPr>
    </w:p>
    <w:p w14:paraId="6E427AE0" w14:textId="77777777" w:rsidR="001835D3" w:rsidRPr="00511FDF" w:rsidRDefault="001835D3" w:rsidP="00511FDF">
      <w:pPr>
        <w:pStyle w:val="Kolorowalistaakcent11"/>
        <w:spacing w:before="0" w:after="0" w:line="300" w:lineRule="auto"/>
        <w:ind w:left="340"/>
        <w:rPr>
          <w:rFonts w:ascii="Cambria" w:hAnsi="Cambria" w:cs="Cambria"/>
          <w:bCs/>
          <w:vanish/>
          <w:sz w:val="24"/>
          <w:szCs w:val="24"/>
          <w:lang w:val="pl-PL"/>
        </w:rPr>
      </w:pPr>
    </w:p>
    <w:p w14:paraId="0770DEDC" w14:textId="77777777" w:rsidR="001835D3" w:rsidRPr="00511FDF" w:rsidRDefault="001835D3" w:rsidP="00511FDF">
      <w:pPr>
        <w:pStyle w:val="Akapitzlist"/>
        <w:widowControl w:val="0"/>
        <w:numPr>
          <w:ilvl w:val="1"/>
          <w:numId w:val="34"/>
        </w:numPr>
        <w:suppressAutoHyphens/>
        <w:spacing w:before="0" w:after="0" w:line="300" w:lineRule="auto"/>
        <w:outlineLvl w:val="3"/>
        <w:rPr>
          <w:rFonts w:ascii="Cambria" w:hAnsi="Cambria" w:cs="Arial"/>
          <w:bCs/>
          <w:sz w:val="24"/>
          <w:szCs w:val="24"/>
        </w:rPr>
      </w:pPr>
      <w:r w:rsidRPr="00511FDF">
        <w:rPr>
          <w:rFonts w:ascii="Cambria" w:hAnsi="Cambria" w:cs="Arial"/>
          <w:bCs/>
          <w:sz w:val="24"/>
          <w:szCs w:val="24"/>
        </w:rPr>
        <w:t xml:space="preserve">Wykonawca składa ofertę </w:t>
      </w:r>
      <w:r w:rsidRPr="00511FDF">
        <w:rPr>
          <w:rFonts w:ascii="Cambria" w:hAnsi="Cambria" w:cs="Arial"/>
          <w:b/>
          <w:bCs/>
          <w:sz w:val="24"/>
          <w:szCs w:val="24"/>
        </w:rPr>
        <w:t xml:space="preserve">za pośrednictwem Formularza do złożenia, zmiany, wycofania oferty dostępnego na </w:t>
      </w:r>
      <w:proofErr w:type="spellStart"/>
      <w:r w:rsidRPr="00511FDF">
        <w:rPr>
          <w:rFonts w:ascii="Cambria" w:hAnsi="Cambria" w:cs="Arial"/>
          <w:b/>
          <w:bCs/>
          <w:sz w:val="24"/>
          <w:szCs w:val="24"/>
        </w:rPr>
        <w:t>ePUAP</w:t>
      </w:r>
      <w:proofErr w:type="spellEnd"/>
      <w:r w:rsidRPr="00511FDF">
        <w:rPr>
          <w:rFonts w:ascii="Cambria" w:hAnsi="Cambria" w:cs="Arial"/>
          <w:b/>
          <w:bCs/>
          <w:sz w:val="24"/>
          <w:szCs w:val="24"/>
        </w:rPr>
        <w:t xml:space="preserve"> i udostępnionego również na </w:t>
      </w:r>
      <w:proofErr w:type="spellStart"/>
      <w:r w:rsidRPr="00511FDF">
        <w:rPr>
          <w:rFonts w:ascii="Cambria" w:hAnsi="Cambria" w:cs="Arial"/>
          <w:b/>
          <w:bCs/>
          <w:sz w:val="24"/>
          <w:szCs w:val="24"/>
        </w:rPr>
        <w:t>miniPortalu</w:t>
      </w:r>
      <w:proofErr w:type="spellEnd"/>
      <w:r w:rsidRPr="00511FDF">
        <w:rPr>
          <w:rFonts w:ascii="Cambria" w:hAnsi="Cambria" w:cs="Arial"/>
          <w:bCs/>
          <w:sz w:val="24"/>
          <w:szCs w:val="24"/>
        </w:rPr>
        <w:t xml:space="preserve">. W formularzu oferty Wykonawca zobowiązany jest podać adres skrzynki </w:t>
      </w:r>
      <w:proofErr w:type="spellStart"/>
      <w:r w:rsidRPr="00511FDF">
        <w:rPr>
          <w:rFonts w:ascii="Cambria" w:hAnsi="Cambria" w:cs="Arial"/>
          <w:bCs/>
          <w:sz w:val="24"/>
          <w:szCs w:val="24"/>
        </w:rPr>
        <w:t>ePUAP</w:t>
      </w:r>
      <w:proofErr w:type="spellEnd"/>
      <w:r w:rsidRPr="00511FDF">
        <w:rPr>
          <w:rFonts w:ascii="Cambria" w:hAnsi="Cambria" w:cs="Arial"/>
          <w:bCs/>
          <w:sz w:val="24"/>
          <w:szCs w:val="24"/>
        </w:rPr>
        <w:t>, na którym prowadzona będzie korespondencja związana z postępowaniem.</w:t>
      </w:r>
    </w:p>
    <w:p w14:paraId="119370F8" w14:textId="7906A466" w:rsidR="001835D3" w:rsidRPr="00511FDF" w:rsidRDefault="001835D3" w:rsidP="00511FDF">
      <w:pPr>
        <w:pStyle w:val="Akapitzlist"/>
        <w:widowControl w:val="0"/>
        <w:numPr>
          <w:ilvl w:val="1"/>
          <w:numId w:val="34"/>
        </w:numPr>
        <w:spacing w:before="0" w:after="0" w:line="300" w:lineRule="auto"/>
        <w:outlineLvl w:val="3"/>
        <w:rPr>
          <w:rFonts w:ascii="Cambria" w:hAnsi="Cambria" w:cs="Arial"/>
          <w:bCs/>
          <w:sz w:val="24"/>
          <w:szCs w:val="24"/>
        </w:rPr>
      </w:pPr>
      <w:r w:rsidRPr="00511FDF">
        <w:rPr>
          <w:rFonts w:ascii="Cambria" w:hAnsi="Cambria" w:cs="Arial"/>
          <w:bCs/>
          <w:sz w:val="24"/>
          <w:szCs w:val="24"/>
        </w:rPr>
        <w:t xml:space="preserve">Termin składania </w:t>
      </w:r>
      <w:r w:rsidRPr="00511FDF">
        <w:rPr>
          <w:rFonts w:ascii="Cambria" w:hAnsi="Cambria" w:cs="Arial"/>
          <w:bCs/>
          <w:color w:val="000000"/>
          <w:sz w:val="24"/>
          <w:szCs w:val="24"/>
        </w:rPr>
        <w:t>ofert:</w:t>
      </w:r>
      <w:r w:rsidR="005234D0" w:rsidRPr="00511FDF">
        <w:rPr>
          <w:rFonts w:ascii="Cambria" w:hAnsi="Cambria" w:cs="Arial"/>
          <w:b/>
          <w:bCs/>
          <w:sz w:val="24"/>
          <w:szCs w:val="24"/>
        </w:rPr>
        <w:t xml:space="preserve"> </w:t>
      </w:r>
      <w:r w:rsidR="004907B4" w:rsidRPr="00511FDF">
        <w:rPr>
          <w:rFonts w:ascii="Cambria" w:hAnsi="Cambria" w:cs="Arial"/>
          <w:b/>
          <w:bCs/>
          <w:sz w:val="24"/>
          <w:szCs w:val="24"/>
        </w:rPr>
        <w:t>1</w:t>
      </w:r>
      <w:r w:rsidR="00E4166B">
        <w:rPr>
          <w:rFonts w:ascii="Cambria" w:hAnsi="Cambria" w:cs="Arial"/>
          <w:b/>
          <w:bCs/>
          <w:sz w:val="24"/>
          <w:szCs w:val="24"/>
        </w:rPr>
        <w:t>6</w:t>
      </w:r>
      <w:r w:rsidR="00DE5EF1" w:rsidRPr="00511FDF">
        <w:rPr>
          <w:rFonts w:ascii="Cambria" w:hAnsi="Cambria" w:cs="Arial"/>
          <w:b/>
          <w:bCs/>
          <w:sz w:val="24"/>
          <w:szCs w:val="24"/>
        </w:rPr>
        <w:t>.01.</w:t>
      </w:r>
      <w:r w:rsidRPr="00511FDF">
        <w:rPr>
          <w:rFonts w:ascii="Cambria" w:hAnsi="Cambria" w:cs="Arial"/>
          <w:b/>
          <w:bCs/>
          <w:sz w:val="24"/>
          <w:szCs w:val="24"/>
        </w:rPr>
        <w:t>202</w:t>
      </w:r>
      <w:r w:rsidR="00DE5EF1" w:rsidRPr="00511FDF">
        <w:rPr>
          <w:rFonts w:ascii="Cambria" w:hAnsi="Cambria" w:cs="Arial"/>
          <w:b/>
          <w:bCs/>
          <w:sz w:val="24"/>
          <w:szCs w:val="24"/>
        </w:rPr>
        <w:t>3</w:t>
      </w:r>
      <w:r w:rsidRPr="00511FDF">
        <w:rPr>
          <w:rFonts w:ascii="Cambria" w:hAnsi="Cambria" w:cs="Arial"/>
          <w:b/>
          <w:bCs/>
          <w:sz w:val="24"/>
          <w:szCs w:val="24"/>
        </w:rPr>
        <w:t xml:space="preserve"> r. godz. 10:00.</w:t>
      </w:r>
    </w:p>
    <w:p w14:paraId="751878DA" w14:textId="705000CA" w:rsidR="002834C2" w:rsidRPr="00511FDF" w:rsidRDefault="001835D3" w:rsidP="00511FDF">
      <w:pPr>
        <w:pStyle w:val="Akapitzlist"/>
        <w:widowControl w:val="0"/>
        <w:numPr>
          <w:ilvl w:val="1"/>
          <w:numId w:val="34"/>
        </w:numPr>
        <w:spacing w:before="0" w:after="0" w:line="300" w:lineRule="auto"/>
        <w:outlineLvl w:val="3"/>
        <w:rPr>
          <w:rFonts w:ascii="Cambria" w:hAnsi="Cambria" w:cs="Arial"/>
          <w:b/>
          <w:bCs/>
          <w:color w:val="000000"/>
          <w:sz w:val="24"/>
          <w:szCs w:val="24"/>
        </w:rPr>
      </w:pPr>
      <w:r w:rsidRPr="00511FDF">
        <w:rPr>
          <w:rFonts w:ascii="Cambria" w:hAnsi="Cambria" w:cs="Arial"/>
          <w:bCs/>
          <w:sz w:val="24"/>
          <w:szCs w:val="24"/>
        </w:rPr>
        <w:t xml:space="preserve">Termin otwarcia </w:t>
      </w:r>
      <w:r w:rsidRPr="00511FDF">
        <w:rPr>
          <w:rFonts w:ascii="Cambria" w:hAnsi="Cambria" w:cs="Arial"/>
          <w:bCs/>
          <w:color w:val="000000"/>
          <w:sz w:val="24"/>
          <w:szCs w:val="24"/>
        </w:rPr>
        <w:t xml:space="preserve">ofert: </w:t>
      </w:r>
      <w:r w:rsidR="004907B4" w:rsidRPr="00511FDF">
        <w:rPr>
          <w:rFonts w:ascii="Cambria" w:hAnsi="Cambria" w:cs="Arial"/>
          <w:b/>
          <w:bCs/>
          <w:sz w:val="24"/>
          <w:szCs w:val="24"/>
        </w:rPr>
        <w:t>1</w:t>
      </w:r>
      <w:r w:rsidR="00E4166B">
        <w:rPr>
          <w:rFonts w:ascii="Cambria" w:hAnsi="Cambria" w:cs="Arial"/>
          <w:b/>
          <w:bCs/>
          <w:sz w:val="24"/>
          <w:szCs w:val="24"/>
        </w:rPr>
        <w:t>6</w:t>
      </w:r>
      <w:r w:rsidR="00DE5EF1" w:rsidRPr="00511FDF">
        <w:rPr>
          <w:rFonts w:ascii="Cambria" w:hAnsi="Cambria" w:cs="Arial"/>
          <w:b/>
          <w:bCs/>
          <w:sz w:val="24"/>
          <w:szCs w:val="24"/>
        </w:rPr>
        <w:t>.01.</w:t>
      </w:r>
      <w:r w:rsidRPr="00511FDF">
        <w:rPr>
          <w:rFonts w:ascii="Cambria" w:hAnsi="Cambria" w:cs="Arial"/>
          <w:b/>
          <w:bCs/>
          <w:color w:val="000000"/>
          <w:sz w:val="24"/>
          <w:szCs w:val="24"/>
        </w:rPr>
        <w:t>202</w:t>
      </w:r>
      <w:r w:rsidR="00DE5EF1" w:rsidRPr="00511FDF">
        <w:rPr>
          <w:rFonts w:ascii="Cambria" w:hAnsi="Cambria" w:cs="Arial"/>
          <w:b/>
          <w:bCs/>
          <w:color w:val="000000"/>
          <w:sz w:val="24"/>
          <w:szCs w:val="24"/>
        </w:rPr>
        <w:t>3</w:t>
      </w:r>
      <w:r w:rsidRPr="00511FDF">
        <w:rPr>
          <w:rFonts w:ascii="Cambria" w:hAnsi="Cambria" w:cs="Arial"/>
          <w:b/>
          <w:bCs/>
          <w:color w:val="000000"/>
          <w:sz w:val="24"/>
          <w:szCs w:val="24"/>
        </w:rPr>
        <w:t xml:space="preserve"> r. godz. 1</w:t>
      </w:r>
      <w:r w:rsidR="003C2C52" w:rsidRPr="00511FDF">
        <w:rPr>
          <w:rFonts w:ascii="Cambria" w:hAnsi="Cambria" w:cs="Arial"/>
          <w:b/>
          <w:bCs/>
          <w:color w:val="000000"/>
          <w:sz w:val="24"/>
          <w:szCs w:val="24"/>
        </w:rPr>
        <w:t>1</w:t>
      </w:r>
      <w:r w:rsidRPr="00511FDF">
        <w:rPr>
          <w:rFonts w:ascii="Cambria" w:hAnsi="Cambria" w:cs="Arial"/>
          <w:b/>
          <w:bCs/>
          <w:color w:val="000000"/>
          <w:sz w:val="24"/>
          <w:szCs w:val="24"/>
        </w:rPr>
        <w:t>:</w:t>
      </w:r>
      <w:r w:rsidR="003C2C52" w:rsidRPr="00511FDF">
        <w:rPr>
          <w:rFonts w:ascii="Cambria" w:hAnsi="Cambria" w:cs="Arial"/>
          <w:b/>
          <w:bCs/>
          <w:color w:val="000000"/>
          <w:sz w:val="24"/>
          <w:szCs w:val="24"/>
        </w:rPr>
        <w:t>0</w:t>
      </w:r>
      <w:r w:rsidRPr="00511FDF">
        <w:rPr>
          <w:rFonts w:ascii="Cambria" w:hAnsi="Cambria" w:cs="Arial"/>
          <w:b/>
          <w:bCs/>
          <w:color w:val="000000"/>
          <w:sz w:val="24"/>
          <w:szCs w:val="24"/>
        </w:rPr>
        <w:t>0.</w:t>
      </w:r>
    </w:p>
    <w:p w14:paraId="337579E8" w14:textId="4F651D0E" w:rsidR="002834C2" w:rsidRPr="00511FDF" w:rsidRDefault="002834C2" w:rsidP="00511FDF">
      <w:pPr>
        <w:pStyle w:val="Akapitzlist"/>
        <w:widowControl w:val="0"/>
        <w:numPr>
          <w:ilvl w:val="1"/>
          <w:numId w:val="34"/>
        </w:numPr>
        <w:spacing w:before="0" w:after="0" w:line="300" w:lineRule="auto"/>
        <w:outlineLvl w:val="3"/>
        <w:rPr>
          <w:rFonts w:ascii="Cambria" w:hAnsi="Cambria" w:cs="Arial"/>
          <w:b/>
          <w:bCs/>
          <w:color w:val="000000"/>
          <w:sz w:val="24"/>
          <w:szCs w:val="24"/>
        </w:rPr>
      </w:pPr>
      <w:r w:rsidRPr="00511FDF">
        <w:rPr>
          <w:rFonts w:ascii="Cambria" w:hAnsi="Cambria" w:cs="Arial"/>
          <w:bCs/>
          <w:color w:val="000000" w:themeColor="text1"/>
          <w:sz w:val="24"/>
          <w:szCs w:val="24"/>
        </w:rPr>
        <w:t xml:space="preserve">Wykonawca może przed upływem terminu do składania ofert zmienić lub wycofać ofertę za pośrednictwem Formularza do złożenia, zmiany, wycofania oferty lub wniosku dostępnego na stronie </w:t>
      </w:r>
      <w:proofErr w:type="spellStart"/>
      <w:r w:rsidRPr="00511FDF">
        <w:rPr>
          <w:rFonts w:ascii="Cambria" w:hAnsi="Cambria" w:cs="Arial"/>
          <w:bCs/>
          <w:color w:val="000000" w:themeColor="text1"/>
          <w:sz w:val="24"/>
          <w:szCs w:val="24"/>
        </w:rPr>
        <w:t>ePUAP</w:t>
      </w:r>
      <w:proofErr w:type="spellEnd"/>
      <w:r w:rsidRPr="00511FDF">
        <w:rPr>
          <w:rFonts w:ascii="Cambria" w:hAnsi="Cambria" w:cs="Arial"/>
          <w:bCs/>
          <w:color w:val="000000" w:themeColor="text1"/>
          <w:sz w:val="24"/>
          <w:szCs w:val="24"/>
        </w:rPr>
        <w:t>. Sposób zmiany i wycofania oferty został opisany w Instrukcji użytkownika.</w:t>
      </w:r>
    </w:p>
    <w:p w14:paraId="196CDDEB" w14:textId="5B3E7ABE" w:rsidR="001835D3" w:rsidRPr="00511FDF" w:rsidRDefault="001835D3" w:rsidP="00511FDF">
      <w:pPr>
        <w:numPr>
          <w:ilvl w:val="1"/>
          <w:numId w:val="34"/>
        </w:numPr>
        <w:suppressAutoHyphens w:val="0"/>
        <w:spacing w:line="300" w:lineRule="auto"/>
        <w:jc w:val="both"/>
        <w:outlineLvl w:val="3"/>
        <w:rPr>
          <w:rFonts w:ascii="Cambria" w:hAnsi="Cambria" w:cs="Arial"/>
          <w:bCs/>
          <w:color w:val="000000"/>
          <w:lang w:val="pl-PL"/>
        </w:rPr>
      </w:pPr>
      <w:r w:rsidRPr="00511FDF">
        <w:rPr>
          <w:rFonts w:ascii="Cambria" w:eastAsia="Calibri" w:hAnsi="Cambria" w:cs="AppleSystemUIFont"/>
          <w:lang w:val="pl-PL"/>
        </w:rPr>
        <w:t xml:space="preserve">Zamawiający, najpóźniej przed otwarciem ofert, udostępnia na stronie internetowej prowadzonego postępowania informację o kwocie, jaką zamierza przeznaczyć na sfinansowanie zamówienia. </w:t>
      </w:r>
    </w:p>
    <w:p w14:paraId="40E9AC2D" w14:textId="77777777" w:rsidR="00A60D3A" w:rsidRPr="00511FDF" w:rsidRDefault="00A60D3A" w:rsidP="00511FDF">
      <w:pPr>
        <w:pStyle w:val="Akapitzlist"/>
        <w:widowControl w:val="0"/>
        <w:numPr>
          <w:ilvl w:val="1"/>
          <w:numId w:val="34"/>
        </w:numPr>
        <w:suppressAutoHyphens/>
        <w:spacing w:before="0" w:after="0" w:line="300" w:lineRule="auto"/>
        <w:outlineLvl w:val="3"/>
        <w:rPr>
          <w:rFonts w:ascii="Cambria" w:hAnsi="Cambria" w:cs="Arial"/>
          <w:bCs/>
          <w:sz w:val="24"/>
          <w:szCs w:val="24"/>
        </w:rPr>
      </w:pPr>
      <w:r w:rsidRPr="00511FDF">
        <w:rPr>
          <w:rFonts w:ascii="Cambria" w:hAnsi="Cambria"/>
          <w:sz w:val="24"/>
          <w:szCs w:val="24"/>
        </w:rPr>
        <w:lastRenderedPageBreak/>
        <w:t xml:space="preserve">Otwarcie ofert następuje poprzez użycie mechanizmu do odszyfrowania ofert dostępnego po zalogowaniu w zakładce Deszyfrowanie na </w:t>
      </w:r>
      <w:proofErr w:type="spellStart"/>
      <w:r w:rsidRPr="00511FDF">
        <w:rPr>
          <w:rFonts w:ascii="Cambria" w:hAnsi="Cambria"/>
          <w:sz w:val="24"/>
          <w:szCs w:val="24"/>
        </w:rPr>
        <w:t>miniPortalu</w:t>
      </w:r>
      <w:proofErr w:type="spellEnd"/>
      <w:r w:rsidRPr="00511FDF">
        <w:rPr>
          <w:rFonts w:ascii="Cambria" w:hAnsi="Cambria"/>
          <w:sz w:val="24"/>
          <w:szCs w:val="24"/>
        </w:rPr>
        <w:t xml:space="preserve"> i następuje poprzez wskazanie pliku do odszyfrowania.</w:t>
      </w:r>
    </w:p>
    <w:p w14:paraId="008A37F9" w14:textId="77777777" w:rsidR="001835D3" w:rsidRPr="00511FDF" w:rsidRDefault="001835D3" w:rsidP="00511FDF">
      <w:pPr>
        <w:numPr>
          <w:ilvl w:val="1"/>
          <w:numId w:val="34"/>
        </w:numPr>
        <w:suppressAutoHyphens w:val="0"/>
        <w:spacing w:line="300" w:lineRule="auto"/>
        <w:jc w:val="both"/>
        <w:outlineLvl w:val="3"/>
        <w:rPr>
          <w:rFonts w:ascii="Cambria" w:hAnsi="Cambria" w:cs="Arial"/>
          <w:bCs/>
          <w:color w:val="000000"/>
          <w:lang w:val="pl-PL"/>
        </w:rPr>
      </w:pPr>
      <w:r w:rsidRPr="00511FDF">
        <w:rPr>
          <w:rFonts w:ascii="Cambria" w:hAnsi="Cambria" w:cs="Arial"/>
          <w:bCs/>
          <w:lang w:val="pl-PL"/>
        </w:rPr>
        <w:t>Zamawiający, niezwłocznie po otwarciu ofert, udostępnia na stronie internetowej prowadzonego postępowania informacje o:</w:t>
      </w:r>
    </w:p>
    <w:p w14:paraId="5191F664" w14:textId="351775A6" w:rsidR="001835D3" w:rsidRPr="00511FDF" w:rsidRDefault="001835D3" w:rsidP="00511FDF">
      <w:pPr>
        <w:pStyle w:val="Akapitzlist"/>
        <w:widowControl w:val="0"/>
        <w:numPr>
          <w:ilvl w:val="0"/>
          <w:numId w:val="35"/>
        </w:numPr>
        <w:spacing w:before="0" w:after="0" w:line="300" w:lineRule="auto"/>
        <w:ind w:left="993" w:hanging="284"/>
        <w:outlineLvl w:val="3"/>
        <w:rPr>
          <w:rFonts w:ascii="Cambria" w:hAnsi="Cambria" w:cs="Arial"/>
          <w:bCs/>
          <w:sz w:val="24"/>
          <w:szCs w:val="24"/>
        </w:rPr>
      </w:pPr>
      <w:r w:rsidRPr="00511FDF">
        <w:rPr>
          <w:rFonts w:ascii="Cambria" w:hAnsi="Cambria" w:cs="Arial"/>
          <w:bCs/>
          <w:sz w:val="24"/>
          <w:szCs w:val="24"/>
        </w:rPr>
        <w:t xml:space="preserve">nazwach albo imionach i nazwiskach oraz siedzibach lub miejscach prowadzonej działalności gospodarczej albo miejscach zamieszkania </w:t>
      </w:r>
      <w:r w:rsidR="00B040FC" w:rsidRPr="00511FDF">
        <w:rPr>
          <w:rFonts w:ascii="Cambria" w:hAnsi="Cambria" w:cs="Arial"/>
          <w:bCs/>
          <w:sz w:val="24"/>
          <w:szCs w:val="24"/>
        </w:rPr>
        <w:t>W</w:t>
      </w:r>
      <w:r w:rsidRPr="00511FDF">
        <w:rPr>
          <w:rFonts w:ascii="Cambria" w:hAnsi="Cambria" w:cs="Arial"/>
          <w:bCs/>
          <w:sz w:val="24"/>
          <w:szCs w:val="24"/>
        </w:rPr>
        <w:t>ykonawców, których oferty zostały otwarte;</w:t>
      </w:r>
    </w:p>
    <w:p w14:paraId="67A6373D" w14:textId="77777777" w:rsidR="001835D3" w:rsidRPr="00511FDF" w:rsidRDefault="001835D3" w:rsidP="00511FDF">
      <w:pPr>
        <w:pStyle w:val="Akapitzlist"/>
        <w:widowControl w:val="0"/>
        <w:numPr>
          <w:ilvl w:val="0"/>
          <w:numId w:val="35"/>
        </w:numPr>
        <w:spacing w:before="0" w:after="0" w:line="300" w:lineRule="auto"/>
        <w:ind w:left="993" w:hanging="284"/>
        <w:outlineLvl w:val="3"/>
        <w:rPr>
          <w:rFonts w:ascii="Cambria" w:hAnsi="Cambria" w:cs="Arial"/>
          <w:bCs/>
          <w:sz w:val="24"/>
          <w:szCs w:val="24"/>
        </w:rPr>
      </w:pPr>
      <w:r w:rsidRPr="00511FDF">
        <w:rPr>
          <w:rFonts w:ascii="Cambria" w:hAnsi="Cambria" w:cs="Arial"/>
          <w:bCs/>
          <w:sz w:val="24"/>
          <w:szCs w:val="24"/>
        </w:rPr>
        <w:t>cenach lub kosztach zawartych w ofertach.</w:t>
      </w:r>
    </w:p>
    <w:p w14:paraId="6EA20D74" w14:textId="773C7A3B" w:rsidR="001835D3" w:rsidRPr="00511FDF" w:rsidRDefault="001835D3" w:rsidP="00511FDF">
      <w:pPr>
        <w:numPr>
          <w:ilvl w:val="1"/>
          <w:numId w:val="34"/>
        </w:numPr>
        <w:suppressAutoHyphens w:val="0"/>
        <w:spacing w:line="300" w:lineRule="auto"/>
        <w:jc w:val="both"/>
        <w:outlineLvl w:val="3"/>
        <w:rPr>
          <w:rFonts w:ascii="Cambria" w:hAnsi="Cambria" w:cs="Arial"/>
          <w:lang w:val="pl-PL"/>
        </w:rPr>
      </w:pPr>
      <w:r w:rsidRPr="00511FDF">
        <w:rPr>
          <w:rFonts w:ascii="Cambria" w:hAnsi="Cambria" w:cs="Arial"/>
          <w:lang w:val="pl-PL"/>
        </w:rPr>
        <w:t>Zamawiający odrzuca ofertę, jeżeli została złożona po terminie składania ofert, o którym mowa w pkt. 14.</w:t>
      </w:r>
      <w:r w:rsidR="00A60D3A" w:rsidRPr="00511FDF">
        <w:rPr>
          <w:rFonts w:ascii="Cambria" w:hAnsi="Cambria" w:cs="Arial"/>
          <w:lang w:val="pl-PL"/>
        </w:rPr>
        <w:t>2</w:t>
      </w:r>
      <w:r w:rsidRPr="00511FDF">
        <w:rPr>
          <w:rFonts w:ascii="Cambria" w:hAnsi="Cambria" w:cs="Arial"/>
          <w:lang w:val="pl-PL"/>
        </w:rPr>
        <w:t xml:space="preserve"> SWZ.</w:t>
      </w:r>
    </w:p>
    <w:p w14:paraId="578A1023" w14:textId="77777777" w:rsidR="00A27D1A" w:rsidRPr="00511FDF" w:rsidRDefault="00A27D1A" w:rsidP="00511FDF">
      <w:pPr>
        <w:suppressAutoHyphens w:val="0"/>
        <w:spacing w:line="300" w:lineRule="auto"/>
        <w:ind w:left="720"/>
        <w:jc w:val="both"/>
        <w:outlineLvl w:val="3"/>
        <w:rPr>
          <w:rFonts w:ascii="Cambria" w:hAnsi="Cambria" w:cs="Arial"/>
          <w:lang w:val="pl-PL"/>
        </w:rPr>
      </w:pPr>
    </w:p>
    <w:tbl>
      <w:tblPr>
        <w:tblW w:w="0" w:type="auto"/>
        <w:tblInd w:w="108" w:type="dxa"/>
        <w:tblLayout w:type="fixed"/>
        <w:tblLook w:val="0000" w:firstRow="0" w:lastRow="0" w:firstColumn="0" w:lastColumn="0" w:noHBand="0" w:noVBand="0"/>
      </w:tblPr>
      <w:tblGrid>
        <w:gridCol w:w="9498"/>
      </w:tblGrid>
      <w:tr w:rsidR="001835D3" w:rsidRPr="00511FDF" w14:paraId="3D8BAD53" w14:textId="77777777" w:rsidTr="00A60D3A">
        <w:trPr>
          <w:trHeight w:val="652"/>
        </w:trPr>
        <w:tc>
          <w:tcPr>
            <w:tcW w:w="9498" w:type="dxa"/>
            <w:tcBorders>
              <w:bottom w:val="single" w:sz="4" w:space="0" w:color="000000"/>
            </w:tcBorders>
            <w:shd w:val="clear" w:color="auto" w:fill="D9D9D9"/>
          </w:tcPr>
          <w:p w14:paraId="27ECFA1A"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t>Rozdział 15</w:t>
            </w:r>
          </w:p>
          <w:p w14:paraId="49437FD3"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TERMIN ZWIĄZANIA OFERTĄ</w:t>
            </w:r>
          </w:p>
        </w:tc>
      </w:tr>
    </w:tbl>
    <w:p w14:paraId="328523AB" w14:textId="77777777" w:rsidR="001835D3" w:rsidRPr="00511FDF" w:rsidRDefault="001835D3" w:rsidP="00511FDF">
      <w:pPr>
        <w:pStyle w:val="Kolorowalistaakcent11"/>
        <w:spacing w:before="0" w:after="0" w:line="300" w:lineRule="auto"/>
        <w:ind w:left="340"/>
        <w:rPr>
          <w:rFonts w:ascii="Cambria" w:hAnsi="Cambria" w:cs="Cambria"/>
          <w:bCs/>
          <w:sz w:val="16"/>
          <w:szCs w:val="16"/>
          <w:lang w:val="pl-PL"/>
        </w:rPr>
      </w:pPr>
    </w:p>
    <w:p w14:paraId="38B61AC8" w14:textId="77777777" w:rsidR="001835D3" w:rsidRPr="00511FDF" w:rsidRDefault="001835D3" w:rsidP="00511FDF">
      <w:pPr>
        <w:pStyle w:val="Kolorowalistaakcent11"/>
        <w:spacing w:before="0" w:after="0" w:line="300" w:lineRule="auto"/>
        <w:ind w:left="340"/>
        <w:rPr>
          <w:rFonts w:ascii="Cambria" w:hAnsi="Cambria" w:cs="Cambria"/>
          <w:bCs/>
          <w:vanish/>
          <w:sz w:val="24"/>
          <w:szCs w:val="24"/>
          <w:lang w:val="pl-PL"/>
        </w:rPr>
      </w:pPr>
    </w:p>
    <w:p w14:paraId="3D2E4552" w14:textId="10E3BFC2" w:rsidR="001835D3" w:rsidRPr="00511FDF" w:rsidRDefault="001835D3" w:rsidP="00511FDF">
      <w:pPr>
        <w:pStyle w:val="Akapitzlist2"/>
        <w:numPr>
          <w:ilvl w:val="1"/>
          <w:numId w:val="8"/>
        </w:numPr>
        <w:spacing w:before="0" w:after="0" w:line="300" w:lineRule="auto"/>
        <w:rPr>
          <w:rFonts w:ascii="Cambria" w:hAnsi="Cambria" w:cs="Cambria"/>
          <w:color w:val="000000"/>
          <w:sz w:val="24"/>
          <w:szCs w:val="24"/>
          <w:lang w:val="pl-PL"/>
        </w:rPr>
      </w:pPr>
      <w:r w:rsidRPr="00511FDF">
        <w:rPr>
          <w:rFonts w:ascii="Cambria" w:hAnsi="Cambria" w:cs="Cambria"/>
          <w:bCs/>
          <w:sz w:val="24"/>
          <w:szCs w:val="24"/>
          <w:lang w:val="pl-PL"/>
        </w:rPr>
        <w:t xml:space="preserve">Wykonawca jest związany ofertą </w:t>
      </w:r>
      <w:r w:rsidRPr="00511FDF">
        <w:rPr>
          <w:rFonts w:ascii="Cambria" w:hAnsi="Cambria" w:cs="Cambria"/>
          <w:b/>
          <w:sz w:val="24"/>
          <w:szCs w:val="24"/>
          <w:lang w:val="pl-PL"/>
        </w:rPr>
        <w:t xml:space="preserve">do dnia </w:t>
      </w:r>
      <w:r w:rsidR="00E4166B">
        <w:rPr>
          <w:rFonts w:ascii="Cambria" w:hAnsi="Cambria" w:cs="Cambria"/>
          <w:b/>
          <w:sz w:val="24"/>
          <w:szCs w:val="24"/>
          <w:lang w:val="pl-PL"/>
        </w:rPr>
        <w:t>14</w:t>
      </w:r>
      <w:r w:rsidR="00DE5EF1" w:rsidRPr="00511FDF">
        <w:rPr>
          <w:rFonts w:ascii="Cambria" w:hAnsi="Cambria" w:cs="Cambria"/>
          <w:b/>
          <w:sz w:val="24"/>
          <w:szCs w:val="24"/>
          <w:lang w:val="pl-PL"/>
        </w:rPr>
        <w:t>.02.</w:t>
      </w:r>
      <w:r w:rsidRPr="00511FDF">
        <w:rPr>
          <w:rFonts w:ascii="Cambria" w:hAnsi="Cambria" w:cs="Cambria"/>
          <w:b/>
          <w:color w:val="000000"/>
          <w:sz w:val="24"/>
          <w:szCs w:val="24"/>
          <w:lang w:val="pl-PL"/>
        </w:rPr>
        <w:t>202</w:t>
      </w:r>
      <w:r w:rsidR="00064AE8" w:rsidRPr="00511FDF">
        <w:rPr>
          <w:rFonts w:ascii="Cambria" w:hAnsi="Cambria" w:cs="Cambria"/>
          <w:b/>
          <w:color w:val="000000"/>
          <w:sz w:val="24"/>
          <w:szCs w:val="24"/>
          <w:lang w:val="pl-PL"/>
        </w:rPr>
        <w:t>3</w:t>
      </w:r>
      <w:r w:rsidRPr="00511FDF">
        <w:rPr>
          <w:rFonts w:ascii="Cambria" w:hAnsi="Cambria" w:cs="Cambria"/>
          <w:b/>
          <w:color w:val="000000"/>
          <w:sz w:val="24"/>
          <w:szCs w:val="24"/>
          <w:lang w:val="pl-PL"/>
        </w:rPr>
        <w:t xml:space="preserve"> r.</w:t>
      </w:r>
    </w:p>
    <w:p w14:paraId="33262C63" w14:textId="598E55E2" w:rsidR="001835D3" w:rsidRPr="00511FDF" w:rsidRDefault="001835D3" w:rsidP="00511FDF">
      <w:pPr>
        <w:pStyle w:val="Akapitzlist2"/>
        <w:numPr>
          <w:ilvl w:val="1"/>
          <w:numId w:val="8"/>
        </w:numPr>
        <w:spacing w:before="0" w:after="0" w:line="300" w:lineRule="auto"/>
        <w:rPr>
          <w:rFonts w:ascii="Cambria" w:hAnsi="Cambria" w:cs="Cambria"/>
          <w:bCs/>
          <w:sz w:val="24"/>
          <w:szCs w:val="24"/>
          <w:lang w:val="pl-PL"/>
        </w:rPr>
      </w:pPr>
      <w:r w:rsidRPr="00511FDF">
        <w:rPr>
          <w:rFonts w:ascii="Cambria" w:hAnsi="Cambria" w:cs="Cambria"/>
          <w:color w:val="000000"/>
          <w:sz w:val="24"/>
          <w:szCs w:val="24"/>
          <w:lang w:val="pl-PL"/>
        </w:rPr>
        <w:t xml:space="preserve">W przypadku gdy wybór najkorzystniejszej oferty nie nastąpi przed upływem terminu związania ofertą, o którym mowa w pkt 15.1 SWZ, Zamawiający przed upływem terminu związania ofertą, zwróci się jednokrotnie do </w:t>
      </w:r>
      <w:r w:rsidR="00B040FC" w:rsidRPr="00511FDF">
        <w:rPr>
          <w:rFonts w:ascii="Cambria" w:hAnsi="Cambria" w:cs="Cambria"/>
          <w:color w:val="000000"/>
          <w:sz w:val="24"/>
          <w:szCs w:val="24"/>
          <w:lang w:val="pl-PL"/>
        </w:rPr>
        <w:t>W</w:t>
      </w:r>
      <w:r w:rsidRPr="00511FDF">
        <w:rPr>
          <w:rFonts w:ascii="Cambria" w:hAnsi="Cambria" w:cs="Cambria"/>
          <w:color w:val="000000"/>
          <w:sz w:val="24"/>
          <w:szCs w:val="24"/>
          <w:lang w:val="pl-PL"/>
        </w:rPr>
        <w:t>ykonawców o wyrażenie zgody na przedłużenie tego terminu o wskazywany przez niego okres, nie dłuższy niż 30 dni.</w:t>
      </w:r>
    </w:p>
    <w:p w14:paraId="5A81A462" w14:textId="77777777" w:rsidR="001835D3" w:rsidRPr="00511FDF" w:rsidRDefault="001835D3" w:rsidP="00511FDF">
      <w:pPr>
        <w:pStyle w:val="Akapitzlist2"/>
        <w:numPr>
          <w:ilvl w:val="1"/>
          <w:numId w:val="8"/>
        </w:numPr>
        <w:spacing w:before="0" w:after="0" w:line="300" w:lineRule="auto"/>
        <w:rPr>
          <w:rFonts w:ascii="Cambria" w:hAnsi="Cambria" w:cs="Cambria"/>
          <w:bCs/>
          <w:sz w:val="24"/>
          <w:szCs w:val="24"/>
          <w:lang w:val="pl-PL"/>
        </w:rPr>
      </w:pPr>
      <w:r w:rsidRPr="00511FDF">
        <w:rPr>
          <w:rFonts w:ascii="Cambria" w:hAnsi="Cambria" w:cs="Cambria"/>
          <w:bCs/>
          <w:sz w:val="24"/>
          <w:szCs w:val="24"/>
          <w:lang w:val="pl-PL"/>
        </w:rPr>
        <w:t>Przedłużenie terminu związania ofertą, o którym mowa w pkt. 15.</w:t>
      </w:r>
      <w:r w:rsidR="005E261C" w:rsidRPr="00511FDF">
        <w:rPr>
          <w:rFonts w:ascii="Cambria" w:hAnsi="Cambria" w:cs="Cambria"/>
          <w:bCs/>
          <w:sz w:val="24"/>
          <w:szCs w:val="24"/>
          <w:lang w:val="pl-PL"/>
        </w:rPr>
        <w:t>1</w:t>
      </w:r>
      <w:r w:rsidRPr="00511FDF">
        <w:rPr>
          <w:rFonts w:ascii="Cambria" w:hAnsi="Cambria" w:cs="Cambria"/>
          <w:bCs/>
          <w:sz w:val="24"/>
          <w:szCs w:val="24"/>
          <w:lang w:val="pl-PL"/>
        </w:rPr>
        <w:t xml:space="preserve"> SWZ, wymaga złożenia przez Wykonawcę pisemnego oświadczenia o wyrażeniu zgody na przedłużenie terminu związania ofertą.</w:t>
      </w:r>
    </w:p>
    <w:p w14:paraId="30F29471" w14:textId="1F54B404" w:rsidR="001835D3" w:rsidRPr="00511FDF" w:rsidRDefault="001835D3" w:rsidP="00511FDF">
      <w:pPr>
        <w:pStyle w:val="Akapitzlist2"/>
        <w:numPr>
          <w:ilvl w:val="1"/>
          <w:numId w:val="8"/>
        </w:numPr>
        <w:spacing w:before="0" w:after="0" w:line="300" w:lineRule="auto"/>
        <w:rPr>
          <w:rFonts w:ascii="Cambria" w:hAnsi="Cambria" w:cs="Cambria"/>
          <w:bCs/>
          <w:sz w:val="16"/>
          <w:szCs w:val="16"/>
          <w:lang w:val="pl-PL"/>
        </w:rPr>
      </w:pPr>
      <w:r w:rsidRPr="00511FDF">
        <w:rPr>
          <w:rFonts w:ascii="Cambria" w:hAnsi="Cambria" w:cs="Cambria"/>
          <w:bCs/>
          <w:sz w:val="24"/>
          <w:szCs w:val="24"/>
          <w:lang w:val="pl-PL"/>
        </w:rPr>
        <w:t>W przypadku, gdy Zamawiający żąda wniesienia wadium, przedłużenie terminu związania ofertą, o którym mowa pkt. 15.</w:t>
      </w:r>
      <w:r w:rsidR="005E261C" w:rsidRPr="00511FDF">
        <w:rPr>
          <w:rFonts w:ascii="Cambria" w:hAnsi="Cambria" w:cs="Cambria"/>
          <w:bCs/>
          <w:sz w:val="24"/>
          <w:szCs w:val="24"/>
          <w:lang w:val="pl-PL"/>
        </w:rPr>
        <w:t>1</w:t>
      </w:r>
      <w:r w:rsidRPr="00511FDF">
        <w:rPr>
          <w:rFonts w:ascii="Cambria" w:hAnsi="Cambria" w:cs="Cambria"/>
          <w:bCs/>
          <w:sz w:val="24"/>
          <w:szCs w:val="24"/>
          <w:lang w:val="pl-PL"/>
        </w:rPr>
        <w:t xml:space="preserve"> SWZ, następuje wraz z przedłużeniem okresu ważności wadium albo jeżeli nie jest to możliwe, z wniesieniem nowego wadium na przedłużony okres związania ofertą.</w:t>
      </w:r>
    </w:p>
    <w:p w14:paraId="0367A1BC" w14:textId="77777777" w:rsidR="00466255" w:rsidRPr="00511FDF" w:rsidRDefault="00466255" w:rsidP="00511FDF">
      <w:pPr>
        <w:spacing w:line="300" w:lineRule="auto"/>
        <w:ind w:left="720"/>
        <w:jc w:val="both"/>
        <w:rPr>
          <w:rFonts w:ascii="Cambria" w:hAnsi="Cambria" w:cs="Cambria"/>
          <w:bCs/>
          <w:lang w:val="pl-PL"/>
        </w:rPr>
      </w:pPr>
    </w:p>
    <w:tbl>
      <w:tblPr>
        <w:tblW w:w="0" w:type="auto"/>
        <w:tblInd w:w="108" w:type="dxa"/>
        <w:tblLayout w:type="fixed"/>
        <w:tblLook w:val="0000" w:firstRow="0" w:lastRow="0" w:firstColumn="0" w:lastColumn="0" w:noHBand="0" w:noVBand="0"/>
      </w:tblPr>
      <w:tblGrid>
        <w:gridCol w:w="9639"/>
      </w:tblGrid>
      <w:tr w:rsidR="001835D3" w:rsidRPr="00535D76" w14:paraId="2F13E013" w14:textId="77777777" w:rsidTr="00CD36A9">
        <w:tc>
          <w:tcPr>
            <w:tcW w:w="9639" w:type="dxa"/>
            <w:tcBorders>
              <w:bottom w:val="single" w:sz="4" w:space="0" w:color="000000"/>
            </w:tcBorders>
            <w:shd w:val="clear" w:color="auto" w:fill="D9D9D9"/>
          </w:tcPr>
          <w:p w14:paraId="50DE2A59"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t>Rozdział 16</w:t>
            </w:r>
          </w:p>
          <w:p w14:paraId="760B6AFA"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OPIS SPOSOBU OBLICZENIA CENY OFERTY</w:t>
            </w:r>
          </w:p>
        </w:tc>
      </w:tr>
    </w:tbl>
    <w:p w14:paraId="2887F812" w14:textId="3AFCD8EA" w:rsidR="001835D3" w:rsidRPr="00511FDF" w:rsidRDefault="001835D3" w:rsidP="00511FDF">
      <w:pPr>
        <w:pStyle w:val="Kolorowalistaakcent11"/>
        <w:spacing w:before="0" w:after="0" w:line="300" w:lineRule="auto"/>
        <w:ind w:left="0"/>
        <w:rPr>
          <w:rFonts w:ascii="Cambria" w:hAnsi="Cambria" w:cs="Cambria"/>
          <w:bCs/>
          <w:sz w:val="16"/>
          <w:szCs w:val="16"/>
          <w:lang w:val="pl-PL"/>
        </w:rPr>
      </w:pPr>
    </w:p>
    <w:p w14:paraId="61C82FB9" w14:textId="77777777" w:rsidR="00E20B47" w:rsidRPr="00511FDF" w:rsidRDefault="001C1F59" w:rsidP="00511FDF">
      <w:pPr>
        <w:pStyle w:val="Akapitzlist"/>
        <w:widowControl w:val="0"/>
        <w:numPr>
          <w:ilvl w:val="1"/>
          <w:numId w:val="49"/>
        </w:numPr>
        <w:spacing w:before="0" w:after="0" w:line="300" w:lineRule="auto"/>
        <w:outlineLvl w:val="3"/>
        <w:rPr>
          <w:rFonts w:ascii="Cambria" w:hAnsi="Cambria" w:cs="Arial"/>
          <w:bCs/>
          <w:sz w:val="24"/>
          <w:szCs w:val="24"/>
        </w:rPr>
      </w:pPr>
      <w:r w:rsidRPr="00511FDF">
        <w:rPr>
          <w:rFonts w:ascii="Cambria" w:hAnsi="Cambria" w:cs="Arial"/>
          <w:bCs/>
          <w:sz w:val="24"/>
          <w:szCs w:val="24"/>
        </w:rPr>
        <w:t xml:space="preserve">Obowiązującą formą wynagrodzenia za wykonanie przez Wykonawcę przedmiotu zamówienia będzie </w:t>
      </w:r>
      <w:r w:rsidRPr="00511FDF">
        <w:rPr>
          <w:rFonts w:ascii="Cambria" w:hAnsi="Cambria" w:cs="Arial"/>
          <w:b/>
          <w:bCs/>
          <w:sz w:val="24"/>
          <w:szCs w:val="24"/>
        </w:rPr>
        <w:t>wynagrodzenie ryczałtowe</w:t>
      </w:r>
      <w:r w:rsidRPr="00511FDF">
        <w:rPr>
          <w:rFonts w:ascii="Cambria" w:hAnsi="Cambria" w:cs="Arial"/>
          <w:bCs/>
          <w:sz w:val="24"/>
          <w:szCs w:val="24"/>
        </w:rPr>
        <w:t xml:space="preserve"> wskazane w </w:t>
      </w:r>
      <w:r w:rsidRPr="00511FDF">
        <w:rPr>
          <w:rFonts w:ascii="Cambria" w:hAnsi="Cambria" w:cs="Arial"/>
          <w:b/>
          <w:sz w:val="24"/>
          <w:szCs w:val="24"/>
        </w:rPr>
        <w:t>Formularzu ofertowym – Załącznik Nr 3 do SWZ</w:t>
      </w:r>
      <w:r w:rsidRPr="00511FDF">
        <w:rPr>
          <w:rFonts w:ascii="Cambria" w:hAnsi="Cambria" w:cs="Arial"/>
          <w:bCs/>
          <w:sz w:val="24"/>
          <w:szCs w:val="24"/>
        </w:rPr>
        <w:t xml:space="preserve">. Cena ryczałtowa obejmuje wszystkie koszty i składniki związane z wykonaniem zamówienia w zakresie wynikającym z opisu przedmiotu zamówienia. </w:t>
      </w:r>
    </w:p>
    <w:p w14:paraId="4E1B5D23" w14:textId="3DCC6E5B" w:rsidR="00E20B47" w:rsidRPr="00511FDF" w:rsidRDefault="00E20B47" w:rsidP="00511FDF">
      <w:pPr>
        <w:pStyle w:val="Akapitzlist"/>
        <w:widowControl w:val="0"/>
        <w:numPr>
          <w:ilvl w:val="1"/>
          <w:numId w:val="49"/>
        </w:numPr>
        <w:spacing w:before="0" w:after="0" w:line="300" w:lineRule="auto"/>
        <w:outlineLvl w:val="3"/>
        <w:rPr>
          <w:rFonts w:ascii="Cambria" w:hAnsi="Cambria" w:cs="Arial"/>
          <w:bCs/>
          <w:sz w:val="24"/>
          <w:szCs w:val="24"/>
        </w:rPr>
      </w:pPr>
      <w:r w:rsidRPr="00511FDF">
        <w:rPr>
          <w:rFonts w:ascii="Cambria" w:eastAsia="Cambria" w:hAnsi="Cambria" w:cs="Cambria"/>
          <w:sz w:val="24"/>
          <w:szCs w:val="24"/>
        </w:rPr>
        <w:lastRenderedPageBreak/>
        <w:t xml:space="preserve">Na druku oferty </w:t>
      </w:r>
      <w:r w:rsidRPr="00511FDF">
        <w:rPr>
          <w:rFonts w:ascii="Cambria" w:eastAsia="Cambria" w:hAnsi="Cambria" w:cs="Cambria"/>
          <w:b/>
          <w:sz w:val="24"/>
          <w:szCs w:val="24"/>
        </w:rPr>
        <w:t xml:space="preserve">Załącznik </w:t>
      </w:r>
      <w:r w:rsidR="005B1DBB" w:rsidRPr="00511FDF">
        <w:rPr>
          <w:rFonts w:ascii="Cambria" w:eastAsia="Cambria" w:hAnsi="Cambria" w:cs="Cambria"/>
          <w:b/>
          <w:sz w:val="24"/>
          <w:szCs w:val="24"/>
        </w:rPr>
        <w:t>N</w:t>
      </w:r>
      <w:r w:rsidRPr="00511FDF">
        <w:rPr>
          <w:rFonts w:ascii="Cambria" w:eastAsia="Cambria" w:hAnsi="Cambria" w:cs="Cambria"/>
          <w:b/>
          <w:sz w:val="24"/>
          <w:szCs w:val="24"/>
        </w:rPr>
        <w:t>r 3 do SWZ</w:t>
      </w:r>
      <w:r w:rsidRPr="00511FDF">
        <w:rPr>
          <w:rFonts w:ascii="Cambria" w:eastAsia="Cambria" w:hAnsi="Cambria" w:cs="Cambria"/>
          <w:sz w:val="24"/>
          <w:szCs w:val="24"/>
        </w:rPr>
        <w:t xml:space="preserve"> należy podać całkowitą cenę ofertową (brutto) obejmującą realizację całego zamówienia w złotych polskich (PLN), wraz </w:t>
      </w:r>
      <w:r w:rsidR="00777173">
        <w:rPr>
          <w:rFonts w:ascii="Cambria" w:eastAsia="Cambria" w:hAnsi="Cambria" w:cs="Cambria"/>
          <w:sz w:val="24"/>
          <w:szCs w:val="24"/>
        </w:rPr>
        <w:br/>
      </w:r>
      <w:r w:rsidRPr="00511FDF">
        <w:rPr>
          <w:rFonts w:ascii="Cambria" w:eastAsia="Cambria" w:hAnsi="Cambria" w:cs="Cambria"/>
          <w:sz w:val="24"/>
          <w:szCs w:val="24"/>
        </w:rPr>
        <w:t xml:space="preserve">z podaniem stawki podatku VAT. </w:t>
      </w:r>
      <w:r w:rsidR="004907B4" w:rsidRPr="00511FDF">
        <w:rPr>
          <w:rFonts w:ascii="Cambria" w:eastAsia="Cambria" w:hAnsi="Cambria" w:cs="Cambria"/>
          <w:b/>
          <w:bCs/>
          <w:sz w:val="24"/>
          <w:szCs w:val="24"/>
          <w:u w:val="single"/>
        </w:rPr>
        <w:t>N</w:t>
      </w:r>
      <w:r w:rsidRPr="00511FDF">
        <w:rPr>
          <w:rFonts w:ascii="Cambria" w:eastAsia="Cambria" w:hAnsi="Cambria" w:cs="Cambria"/>
          <w:b/>
          <w:bCs/>
          <w:sz w:val="24"/>
          <w:szCs w:val="24"/>
          <w:u w:val="single"/>
        </w:rPr>
        <w:t>ależy podać osobno cenę za prace projektowe oraz cenę za roboty budowlane</w:t>
      </w:r>
      <w:r w:rsidR="00E42FCA" w:rsidRPr="00511FDF">
        <w:rPr>
          <w:rFonts w:ascii="Cambria" w:eastAsia="Cambria" w:hAnsi="Cambria" w:cs="Cambria"/>
          <w:b/>
          <w:bCs/>
          <w:sz w:val="24"/>
          <w:szCs w:val="24"/>
          <w:u w:val="single"/>
        </w:rPr>
        <w:t>.</w:t>
      </w:r>
    </w:p>
    <w:p w14:paraId="3AF660E6" w14:textId="2F1BE075" w:rsidR="001C1F59" w:rsidRPr="00511FDF" w:rsidRDefault="001C1F59" w:rsidP="00511FDF">
      <w:pPr>
        <w:widowControl/>
        <w:numPr>
          <w:ilvl w:val="1"/>
          <w:numId w:val="49"/>
        </w:numPr>
        <w:tabs>
          <w:tab w:val="left" w:pos="1276"/>
        </w:tabs>
        <w:suppressAutoHyphens w:val="0"/>
        <w:spacing w:line="300" w:lineRule="auto"/>
        <w:contextualSpacing/>
        <w:jc w:val="both"/>
        <w:rPr>
          <w:rFonts w:ascii="Cambria" w:eastAsia="Cambria" w:hAnsi="Cambria" w:cs="Cambria"/>
          <w:lang w:val="pl-PL"/>
        </w:rPr>
      </w:pPr>
      <w:r w:rsidRPr="00511FDF">
        <w:rPr>
          <w:rFonts w:ascii="Cambria" w:eastAsia="Cambria" w:hAnsi="Cambria" w:cs="Cambria"/>
          <w:lang w:val="pl-PL"/>
        </w:rPr>
        <w:t xml:space="preserve">Wykonawca obliczy cenę ofertową w oparciu o informacje zawarte w niniejszej SWZ </w:t>
      </w:r>
      <w:r w:rsidRPr="00511FDF">
        <w:rPr>
          <w:rFonts w:ascii="Cambria" w:eastAsia="Cambria" w:hAnsi="Cambria" w:cs="Cambria"/>
          <w:lang w:val="pl-PL"/>
        </w:rPr>
        <w:br/>
        <w:t xml:space="preserve">i </w:t>
      </w:r>
      <w:r w:rsidR="00126CB9" w:rsidRPr="00511FDF">
        <w:rPr>
          <w:rFonts w:ascii="Cambria" w:eastAsia="Cambria" w:hAnsi="Cambria" w:cs="Cambria"/>
          <w:lang w:val="pl-PL"/>
        </w:rPr>
        <w:t>p</w:t>
      </w:r>
      <w:r w:rsidRPr="00511FDF">
        <w:rPr>
          <w:rFonts w:ascii="Cambria" w:eastAsia="Cambria" w:hAnsi="Cambria" w:cs="Cambria"/>
          <w:lang w:val="pl-PL"/>
        </w:rPr>
        <w:t xml:space="preserve">rogramie </w:t>
      </w:r>
      <w:r w:rsidR="00126CB9" w:rsidRPr="00511FDF">
        <w:rPr>
          <w:rFonts w:ascii="Cambria" w:eastAsia="Cambria" w:hAnsi="Cambria" w:cs="Cambria"/>
          <w:lang w:val="pl-PL"/>
        </w:rPr>
        <w:t>f</w:t>
      </w:r>
      <w:r w:rsidRPr="00511FDF">
        <w:rPr>
          <w:rFonts w:ascii="Cambria" w:eastAsia="Cambria" w:hAnsi="Cambria" w:cs="Cambria"/>
          <w:lang w:val="pl-PL"/>
        </w:rPr>
        <w:t>unkcjonalno-</w:t>
      </w:r>
      <w:r w:rsidR="00126CB9" w:rsidRPr="00511FDF">
        <w:rPr>
          <w:rFonts w:ascii="Cambria" w:eastAsia="Cambria" w:hAnsi="Cambria" w:cs="Cambria"/>
          <w:lang w:val="pl-PL"/>
        </w:rPr>
        <w:t>u</w:t>
      </w:r>
      <w:r w:rsidRPr="00511FDF">
        <w:rPr>
          <w:rFonts w:ascii="Cambria" w:eastAsia="Cambria" w:hAnsi="Cambria" w:cs="Cambria"/>
          <w:lang w:val="pl-PL"/>
        </w:rPr>
        <w:t>żytkowym</w:t>
      </w:r>
      <w:r w:rsidR="00064AE8" w:rsidRPr="00511FDF">
        <w:rPr>
          <w:rFonts w:ascii="Cambria" w:eastAsia="Cambria" w:hAnsi="Cambria" w:cs="Cambria"/>
          <w:lang w:val="pl-PL"/>
        </w:rPr>
        <w:t xml:space="preserve"> oraz dokumentacji projektowej</w:t>
      </w:r>
      <w:r w:rsidRPr="00511FDF">
        <w:rPr>
          <w:rFonts w:ascii="Cambria" w:eastAsia="Cambria" w:hAnsi="Cambria" w:cs="Cambria"/>
          <w:lang w:val="pl-PL"/>
        </w:rPr>
        <w:t>. Cena oferty musi uwzględniać całkowity koszt realizacji prac obejmujący zakres opisany w PFU</w:t>
      </w:r>
      <w:r w:rsidR="00064AE8" w:rsidRPr="00511FDF">
        <w:rPr>
          <w:rFonts w:ascii="Cambria" w:eastAsia="Cambria" w:hAnsi="Cambria" w:cs="Cambria"/>
          <w:lang w:val="pl-PL"/>
        </w:rPr>
        <w:t xml:space="preserve"> oraz dokumentacji projektowej</w:t>
      </w:r>
      <w:r w:rsidRPr="00511FDF">
        <w:rPr>
          <w:rFonts w:ascii="Cambria" w:eastAsia="Cambria" w:hAnsi="Cambria" w:cs="Cambria"/>
          <w:lang w:val="pl-PL"/>
        </w:rPr>
        <w:t>, a także wszelkie ewentualne dodatkowe koszty stanowiące ryzyko Wykonawcy.</w:t>
      </w:r>
    </w:p>
    <w:p w14:paraId="18F030F2" w14:textId="77777777" w:rsidR="001C1F59" w:rsidRPr="00511FDF" w:rsidRDefault="001C1F59" w:rsidP="00511FDF">
      <w:pPr>
        <w:pStyle w:val="Akapitzlist"/>
        <w:widowControl w:val="0"/>
        <w:numPr>
          <w:ilvl w:val="1"/>
          <w:numId w:val="49"/>
        </w:numPr>
        <w:spacing w:before="0" w:after="0" w:line="300" w:lineRule="auto"/>
        <w:outlineLvl w:val="3"/>
        <w:rPr>
          <w:rFonts w:ascii="Cambria" w:hAnsi="Cambria" w:cs="Arial"/>
          <w:bCs/>
          <w:sz w:val="24"/>
          <w:szCs w:val="24"/>
        </w:rPr>
      </w:pPr>
      <w:r w:rsidRPr="00511FDF">
        <w:rPr>
          <w:rFonts w:ascii="Cambria" w:hAnsi="Cambria" w:cs="Arial"/>
          <w:bCs/>
          <w:sz w:val="24"/>
          <w:szCs w:val="24"/>
        </w:rPr>
        <w:t>Cenę należy obliczyć:</w:t>
      </w:r>
    </w:p>
    <w:p w14:paraId="51928223" w14:textId="77777777" w:rsidR="001C1F59" w:rsidRPr="00511FDF" w:rsidRDefault="001C1F59" w:rsidP="00511FDF">
      <w:pPr>
        <w:pStyle w:val="Akapitzlist"/>
        <w:widowControl w:val="0"/>
        <w:numPr>
          <w:ilvl w:val="1"/>
          <w:numId w:val="33"/>
        </w:numPr>
        <w:spacing w:before="0" w:after="0" w:line="300" w:lineRule="auto"/>
        <w:ind w:left="1134" w:hanging="425"/>
        <w:outlineLvl w:val="3"/>
        <w:rPr>
          <w:rFonts w:ascii="Cambria" w:hAnsi="Cambria" w:cs="Arial"/>
          <w:bCs/>
          <w:sz w:val="24"/>
          <w:szCs w:val="24"/>
        </w:rPr>
      </w:pPr>
      <w:r w:rsidRPr="00511FDF">
        <w:rPr>
          <w:rFonts w:ascii="Cambria" w:hAnsi="Cambria" w:cs="Arial"/>
          <w:bCs/>
          <w:sz w:val="24"/>
          <w:szCs w:val="24"/>
        </w:rPr>
        <w:t>podając cenę netto,</w:t>
      </w:r>
    </w:p>
    <w:p w14:paraId="7C976AD4" w14:textId="77777777" w:rsidR="001C1F59" w:rsidRPr="00511FDF" w:rsidRDefault="001C1F59" w:rsidP="00511FDF">
      <w:pPr>
        <w:pStyle w:val="Akapitzlist"/>
        <w:widowControl w:val="0"/>
        <w:numPr>
          <w:ilvl w:val="1"/>
          <w:numId w:val="33"/>
        </w:numPr>
        <w:spacing w:before="0" w:after="0" w:line="300" w:lineRule="auto"/>
        <w:ind w:left="1134" w:hanging="425"/>
        <w:outlineLvl w:val="3"/>
        <w:rPr>
          <w:rFonts w:ascii="Cambria" w:hAnsi="Cambria" w:cs="Arial"/>
          <w:bCs/>
          <w:sz w:val="24"/>
          <w:szCs w:val="24"/>
        </w:rPr>
      </w:pPr>
      <w:r w:rsidRPr="00511FDF">
        <w:rPr>
          <w:rFonts w:ascii="Cambria" w:hAnsi="Cambria" w:cs="Arial"/>
          <w:bCs/>
          <w:sz w:val="24"/>
          <w:szCs w:val="24"/>
        </w:rPr>
        <w:t>wskazując zastosowaną stawkę podatku VAT,</w:t>
      </w:r>
    </w:p>
    <w:p w14:paraId="57EA395B" w14:textId="77777777" w:rsidR="001C1F59" w:rsidRPr="00511FDF" w:rsidRDefault="001C1F59" w:rsidP="00511FDF">
      <w:pPr>
        <w:pStyle w:val="Akapitzlist"/>
        <w:widowControl w:val="0"/>
        <w:numPr>
          <w:ilvl w:val="1"/>
          <w:numId w:val="33"/>
        </w:numPr>
        <w:spacing w:before="0" w:after="0" w:line="300" w:lineRule="auto"/>
        <w:ind w:left="1134" w:hanging="425"/>
        <w:outlineLvl w:val="3"/>
        <w:rPr>
          <w:rFonts w:ascii="Cambria" w:hAnsi="Cambria" w:cs="Arial"/>
          <w:bCs/>
          <w:sz w:val="24"/>
          <w:szCs w:val="24"/>
        </w:rPr>
      </w:pPr>
      <w:r w:rsidRPr="00511FDF">
        <w:rPr>
          <w:rFonts w:ascii="Cambria" w:hAnsi="Cambria" w:cs="Arial"/>
          <w:bCs/>
          <w:sz w:val="24"/>
          <w:szCs w:val="24"/>
        </w:rPr>
        <w:t>obliczając wysokość podatku VAT,</w:t>
      </w:r>
    </w:p>
    <w:p w14:paraId="4FA73917" w14:textId="77777777" w:rsidR="001C1F59" w:rsidRPr="00511FDF" w:rsidRDefault="001C1F59" w:rsidP="00511FDF">
      <w:pPr>
        <w:pStyle w:val="Akapitzlist"/>
        <w:widowControl w:val="0"/>
        <w:numPr>
          <w:ilvl w:val="1"/>
          <w:numId w:val="33"/>
        </w:numPr>
        <w:spacing w:before="0" w:after="0" w:line="300" w:lineRule="auto"/>
        <w:ind w:left="1134" w:hanging="425"/>
        <w:outlineLvl w:val="3"/>
        <w:rPr>
          <w:rFonts w:ascii="Cambria" w:hAnsi="Cambria" w:cs="Arial"/>
          <w:bCs/>
          <w:sz w:val="24"/>
          <w:szCs w:val="24"/>
        </w:rPr>
      </w:pPr>
      <w:r w:rsidRPr="00511FDF">
        <w:rPr>
          <w:rFonts w:ascii="Cambria" w:hAnsi="Cambria" w:cs="Arial"/>
          <w:bCs/>
          <w:sz w:val="24"/>
          <w:szCs w:val="24"/>
        </w:rPr>
        <w:t>podając cenę brutto stanowiącą sumę wartości netto i wysokości podatku VAT.</w:t>
      </w:r>
    </w:p>
    <w:p w14:paraId="5D4609CF" w14:textId="377F86A8" w:rsidR="001C1F59" w:rsidRPr="00511FDF" w:rsidRDefault="001C1F59" w:rsidP="00511FDF">
      <w:pPr>
        <w:pStyle w:val="Akapitzlist"/>
        <w:widowControl w:val="0"/>
        <w:numPr>
          <w:ilvl w:val="1"/>
          <w:numId w:val="49"/>
        </w:numPr>
        <w:spacing w:before="0" w:after="0" w:line="300" w:lineRule="auto"/>
        <w:outlineLvl w:val="3"/>
        <w:rPr>
          <w:rFonts w:ascii="Cambria" w:hAnsi="Cambria" w:cs="Arial"/>
          <w:bCs/>
          <w:sz w:val="24"/>
          <w:szCs w:val="24"/>
        </w:rPr>
      </w:pPr>
      <w:r w:rsidRPr="00511FDF">
        <w:rPr>
          <w:rFonts w:ascii="Cambria" w:hAnsi="Cambria" w:cs="Arial"/>
          <w:bCs/>
          <w:sz w:val="24"/>
          <w:szCs w:val="24"/>
        </w:rPr>
        <w:t xml:space="preserve">Wszelkie rozliczenia dotyczące realizacji przedmiotu zamówienia opisanego </w:t>
      </w:r>
      <w:r w:rsidR="002C22B8" w:rsidRPr="00511FDF">
        <w:rPr>
          <w:rFonts w:ascii="Cambria" w:hAnsi="Cambria" w:cs="Arial"/>
          <w:bCs/>
          <w:sz w:val="24"/>
          <w:szCs w:val="24"/>
        </w:rPr>
        <w:br/>
      </w:r>
      <w:r w:rsidRPr="00511FDF">
        <w:rPr>
          <w:rFonts w:ascii="Cambria" w:hAnsi="Cambria" w:cs="Arial"/>
          <w:bCs/>
          <w:sz w:val="24"/>
          <w:szCs w:val="24"/>
        </w:rPr>
        <w:t>w niniejszej specyfikacji dokonywane będą w złotych polskich.</w:t>
      </w:r>
    </w:p>
    <w:p w14:paraId="62F33DF6" w14:textId="0A9C4927" w:rsidR="001C1F59" w:rsidRPr="00511FDF" w:rsidRDefault="001C1F59" w:rsidP="00511FDF">
      <w:pPr>
        <w:pStyle w:val="Akapitzlist"/>
        <w:widowControl w:val="0"/>
        <w:numPr>
          <w:ilvl w:val="1"/>
          <w:numId w:val="49"/>
        </w:numPr>
        <w:spacing w:before="0" w:after="0" w:line="300" w:lineRule="auto"/>
        <w:outlineLvl w:val="3"/>
        <w:rPr>
          <w:rFonts w:ascii="Cambria" w:hAnsi="Cambria" w:cs="Arial"/>
          <w:bCs/>
          <w:sz w:val="24"/>
          <w:szCs w:val="24"/>
        </w:rPr>
      </w:pPr>
      <w:r w:rsidRPr="00511FDF">
        <w:rPr>
          <w:rFonts w:ascii="Cambria" w:hAnsi="Cambria"/>
          <w:color w:val="000000"/>
          <w:sz w:val="24"/>
          <w:szCs w:val="24"/>
        </w:rPr>
        <w:t xml:space="preserve">Jeżeli została złożona oferta, której wybór prowadziłby do powstania </w:t>
      </w:r>
      <w:r w:rsidRPr="00511FDF">
        <w:rPr>
          <w:rFonts w:ascii="Cambria" w:hAnsi="Cambria"/>
          <w:color w:val="000000"/>
          <w:sz w:val="24"/>
          <w:szCs w:val="24"/>
        </w:rPr>
        <w:br/>
        <w:t xml:space="preserve">u Zamawiającego obowiązku podatkowego zgodnie z ustawą z dnia 11 marca 2004 r. </w:t>
      </w:r>
      <w:r w:rsidR="002C22B8" w:rsidRPr="00511FDF">
        <w:rPr>
          <w:rFonts w:ascii="Cambria" w:hAnsi="Cambria"/>
          <w:color w:val="000000"/>
          <w:sz w:val="24"/>
          <w:szCs w:val="24"/>
        </w:rPr>
        <w:br/>
      </w:r>
      <w:r w:rsidRPr="00511FDF">
        <w:rPr>
          <w:rFonts w:ascii="Cambria" w:hAnsi="Cambria"/>
          <w:color w:val="000000"/>
          <w:sz w:val="24"/>
          <w:szCs w:val="24"/>
        </w:rPr>
        <w:t>o podatku od towarów i usług (</w:t>
      </w:r>
      <w:proofErr w:type="spellStart"/>
      <w:r w:rsidRPr="00511FDF">
        <w:rPr>
          <w:rFonts w:ascii="Cambria" w:hAnsi="Cambria"/>
          <w:color w:val="000000"/>
          <w:sz w:val="24"/>
          <w:szCs w:val="24"/>
        </w:rPr>
        <w:t>t.j</w:t>
      </w:r>
      <w:proofErr w:type="spellEnd"/>
      <w:r w:rsidRPr="00511FDF">
        <w:rPr>
          <w:rFonts w:ascii="Cambria" w:hAnsi="Cambria"/>
          <w:color w:val="000000"/>
          <w:sz w:val="24"/>
          <w:szCs w:val="24"/>
        </w:rPr>
        <w:t>. Dz. U. z 202</w:t>
      </w:r>
      <w:r w:rsidR="007D1E44" w:rsidRPr="00511FDF">
        <w:rPr>
          <w:rFonts w:ascii="Cambria" w:hAnsi="Cambria"/>
          <w:color w:val="000000"/>
          <w:sz w:val="24"/>
          <w:szCs w:val="24"/>
        </w:rPr>
        <w:t>2</w:t>
      </w:r>
      <w:r w:rsidRPr="00511FDF">
        <w:rPr>
          <w:rFonts w:ascii="Cambria" w:hAnsi="Cambria"/>
          <w:color w:val="000000"/>
          <w:sz w:val="24"/>
          <w:szCs w:val="24"/>
        </w:rPr>
        <w:t xml:space="preserve"> r.</w:t>
      </w:r>
      <w:r w:rsidR="001E1EE1" w:rsidRPr="00511FDF">
        <w:rPr>
          <w:rFonts w:ascii="Cambria" w:hAnsi="Cambria"/>
          <w:color w:val="000000"/>
          <w:sz w:val="24"/>
          <w:szCs w:val="24"/>
        </w:rPr>
        <w:t>,</w:t>
      </w:r>
      <w:r w:rsidRPr="00511FDF">
        <w:rPr>
          <w:rFonts w:ascii="Cambria" w:hAnsi="Cambria"/>
          <w:color w:val="000000"/>
          <w:sz w:val="24"/>
          <w:szCs w:val="24"/>
        </w:rPr>
        <w:t xml:space="preserve"> poz. </w:t>
      </w:r>
      <w:r w:rsidR="007D1E44" w:rsidRPr="00511FDF">
        <w:rPr>
          <w:rFonts w:ascii="Cambria" w:hAnsi="Cambria"/>
          <w:color w:val="000000"/>
          <w:sz w:val="24"/>
          <w:szCs w:val="24"/>
        </w:rPr>
        <w:t xml:space="preserve">931 </w:t>
      </w:r>
      <w:r w:rsidRPr="00511FDF">
        <w:rPr>
          <w:rFonts w:ascii="Cambria" w:hAnsi="Cambria"/>
          <w:color w:val="000000"/>
          <w:sz w:val="24"/>
          <w:szCs w:val="24"/>
        </w:rPr>
        <w:t xml:space="preserve">z </w:t>
      </w:r>
      <w:proofErr w:type="spellStart"/>
      <w:r w:rsidRPr="00511FDF">
        <w:rPr>
          <w:rFonts w:ascii="Cambria" w:hAnsi="Cambria"/>
          <w:color w:val="000000"/>
          <w:sz w:val="24"/>
          <w:szCs w:val="24"/>
        </w:rPr>
        <w:t>późn</w:t>
      </w:r>
      <w:proofErr w:type="spellEnd"/>
      <w:r w:rsidRPr="00511FDF">
        <w:rPr>
          <w:rFonts w:ascii="Cambria" w:hAnsi="Cambria"/>
          <w:color w:val="000000"/>
          <w:sz w:val="24"/>
          <w:szCs w:val="24"/>
        </w:rPr>
        <w:t xml:space="preserve">. zm.), dla celów zastosowania kryterium ceny lub kosztu </w:t>
      </w:r>
      <w:r w:rsidR="00F93D79" w:rsidRPr="00511FDF">
        <w:rPr>
          <w:rFonts w:ascii="Cambria" w:hAnsi="Cambria"/>
          <w:color w:val="000000"/>
          <w:sz w:val="24"/>
          <w:szCs w:val="24"/>
        </w:rPr>
        <w:t>Z</w:t>
      </w:r>
      <w:r w:rsidRPr="00511FDF">
        <w:rPr>
          <w:rFonts w:ascii="Cambria" w:hAnsi="Cambria"/>
          <w:color w:val="000000"/>
          <w:sz w:val="24"/>
          <w:szCs w:val="24"/>
        </w:rPr>
        <w:t>amawiający dolicza do przedstawionej w tej ofercie ceny kwotę podatku od towarów i usług, którą miałby obowiązek rozliczyć.</w:t>
      </w:r>
    </w:p>
    <w:p w14:paraId="289CF88F" w14:textId="3961C35F" w:rsidR="001C1F59" w:rsidRPr="00511FDF" w:rsidRDefault="001C1F59" w:rsidP="00511FDF">
      <w:pPr>
        <w:pStyle w:val="Akapitzlist"/>
        <w:widowControl w:val="0"/>
        <w:numPr>
          <w:ilvl w:val="1"/>
          <w:numId w:val="49"/>
        </w:numPr>
        <w:spacing w:before="0" w:after="0" w:line="300" w:lineRule="auto"/>
        <w:outlineLvl w:val="3"/>
        <w:rPr>
          <w:rFonts w:ascii="Cambria" w:hAnsi="Cambria" w:cs="Arial"/>
          <w:bCs/>
          <w:sz w:val="24"/>
          <w:szCs w:val="24"/>
        </w:rPr>
      </w:pPr>
      <w:r w:rsidRPr="00511FDF">
        <w:rPr>
          <w:rFonts w:ascii="Cambria" w:hAnsi="Cambria"/>
          <w:color w:val="000000"/>
          <w:sz w:val="24"/>
          <w:szCs w:val="24"/>
        </w:rPr>
        <w:t>W ofercie, o której mowa w pkt. 16.</w:t>
      </w:r>
      <w:r w:rsidR="00E20B47" w:rsidRPr="00511FDF">
        <w:rPr>
          <w:rFonts w:ascii="Cambria" w:hAnsi="Cambria"/>
          <w:color w:val="000000"/>
          <w:sz w:val="24"/>
          <w:szCs w:val="24"/>
        </w:rPr>
        <w:t>6</w:t>
      </w:r>
      <w:r w:rsidRPr="00511FDF">
        <w:rPr>
          <w:rFonts w:ascii="Cambria" w:hAnsi="Cambria"/>
          <w:color w:val="000000"/>
          <w:sz w:val="24"/>
          <w:szCs w:val="24"/>
        </w:rPr>
        <w:t xml:space="preserve"> SWZ Wykonawca ma obowiązek:</w:t>
      </w:r>
    </w:p>
    <w:p w14:paraId="28F858E6" w14:textId="77777777" w:rsidR="001C1F59" w:rsidRPr="00511FDF" w:rsidRDefault="001C1F59" w:rsidP="00511FDF">
      <w:pPr>
        <w:pStyle w:val="Akapitzlist"/>
        <w:numPr>
          <w:ilvl w:val="0"/>
          <w:numId w:val="50"/>
        </w:numPr>
        <w:shd w:val="clear" w:color="auto" w:fill="FFFFFF"/>
        <w:tabs>
          <w:tab w:val="left" w:pos="851"/>
        </w:tabs>
        <w:spacing w:before="0" w:after="0" w:line="300" w:lineRule="auto"/>
        <w:ind w:left="993" w:hanging="284"/>
        <w:rPr>
          <w:rFonts w:ascii="Cambria" w:hAnsi="Cambria"/>
          <w:color w:val="000000"/>
          <w:sz w:val="24"/>
          <w:szCs w:val="24"/>
        </w:rPr>
      </w:pPr>
      <w:r w:rsidRPr="00511FDF">
        <w:rPr>
          <w:rFonts w:ascii="Cambria" w:hAnsi="Cambria"/>
          <w:color w:val="000000"/>
          <w:sz w:val="24"/>
          <w:szCs w:val="24"/>
        </w:rPr>
        <w:t>poinformowania Zamawiającego, że wybór jego oferty będzie prowadził do powstania u Zamawiającego obowiązku podatkowego;</w:t>
      </w:r>
    </w:p>
    <w:p w14:paraId="5A7725F4" w14:textId="77777777" w:rsidR="001C1F59" w:rsidRPr="00511FDF" w:rsidRDefault="001C1F59" w:rsidP="00511FDF">
      <w:pPr>
        <w:pStyle w:val="Akapitzlist"/>
        <w:numPr>
          <w:ilvl w:val="0"/>
          <w:numId w:val="50"/>
        </w:numPr>
        <w:shd w:val="clear" w:color="auto" w:fill="FFFFFF"/>
        <w:tabs>
          <w:tab w:val="left" w:pos="851"/>
        </w:tabs>
        <w:spacing w:before="0" w:after="0" w:line="300" w:lineRule="auto"/>
        <w:ind w:left="993" w:hanging="284"/>
        <w:rPr>
          <w:rFonts w:ascii="Cambria" w:hAnsi="Cambria"/>
          <w:color w:val="000000"/>
          <w:sz w:val="24"/>
          <w:szCs w:val="24"/>
        </w:rPr>
      </w:pPr>
      <w:r w:rsidRPr="00511FDF">
        <w:rPr>
          <w:rFonts w:ascii="Cambria" w:hAnsi="Cambria"/>
          <w:color w:val="000000"/>
          <w:sz w:val="24"/>
          <w:szCs w:val="24"/>
        </w:rPr>
        <w:t>wskazania nazwy (rodzaju) towaru lub usługi, których dostawa lub świadczenie będą prowadziły do powstania obowiązku podatkowego;</w:t>
      </w:r>
    </w:p>
    <w:p w14:paraId="27F7D689" w14:textId="77777777" w:rsidR="001C1F59" w:rsidRPr="00511FDF" w:rsidRDefault="001C1F59" w:rsidP="00511FDF">
      <w:pPr>
        <w:pStyle w:val="Akapitzlist"/>
        <w:numPr>
          <w:ilvl w:val="0"/>
          <w:numId w:val="50"/>
        </w:numPr>
        <w:shd w:val="clear" w:color="auto" w:fill="FFFFFF"/>
        <w:tabs>
          <w:tab w:val="left" w:pos="851"/>
        </w:tabs>
        <w:spacing w:before="0" w:after="0" w:line="300" w:lineRule="auto"/>
        <w:ind w:left="993" w:hanging="284"/>
        <w:rPr>
          <w:rFonts w:ascii="Cambria" w:hAnsi="Cambria"/>
          <w:color w:val="000000"/>
          <w:sz w:val="24"/>
          <w:szCs w:val="24"/>
        </w:rPr>
      </w:pPr>
      <w:r w:rsidRPr="00511FDF">
        <w:rPr>
          <w:rFonts w:ascii="Cambria" w:hAnsi="Cambria"/>
          <w:color w:val="000000"/>
          <w:sz w:val="24"/>
          <w:szCs w:val="24"/>
        </w:rPr>
        <w:t>wskazania wartości towaru lub usługi objętego obowiązkiem podatkowym Zamawiającego, bez kwoty podatku;</w:t>
      </w:r>
    </w:p>
    <w:p w14:paraId="69EE17E4" w14:textId="77777777" w:rsidR="001C1F59" w:rsidRPr="00511FDF" w:rsidRDefault="001C1F59" w:rsidP="00511FDF">
      <w:pPr>
        <w:pStyle w:val="Akapitzlist"/>
        <w:numPr>
          <w:ilvl w:val="0"/>
          <w:numId w:val="50"/>
        </w:numPr>
        <w:shd w:val="clear" w:color="auto" w:fill="FFFFFF"/>
        <w:tabs>
          <w:tab w:val="left" w:pos="851"/>
        </w:tabs>
        <w:spacing w:before="0" w:after="0" w:line="300" w:lineRule="auto"/>
        <w:ind w:left="993" w:hanging="284"/>
        <w:rPr>
          <w:rFonts w:ascii="Cambria" w:hAnsi="Cambria"/>
          <w:color w:val="000000"/>
          <w:sz w:val="24"/>
          <w:szCs w:val="24"/>
        </w:rPr>
      </w:pPr>
      <w:r w:rsidRPr="00511FDF">
        <w:rPr>
          <w:rFonts w:ascii="Cambria" w:hAnsi="Cambria"/>
          <w:color w:val="000000"/>
          <w:sz w:val="24"/>
          <w:szCs w:val="24"/>
        </w:rPr>
        <w:t>wskazania stawki podatku od towarów i usług, która zgodnie z wiedzą Wykonawcy, będzie miała zastosowanie.</w:t>
      </w:r>
    </w:p>
    <w:p w14:paraId="6E1762A9" w14:textId="5D3215DB" w:rsidR="001C1F59" w:rsidRPr="00511FDF" w:rsidRDefault="001C1F59" w:rsidP="00511FDF">
      <w:pPr>
        <w:pStyle w:val="Kolorowalistaakcent11"/>
        <w:numPr>
          <w:ilvl w:val="1"/>
          <w:numId w:val="49"/>
        </w:numPr>
        <w:suppressAutoHyphens w:val="0"/>
        <w:autoSpaceDE w:val="0"/>
        <w:autoSpaceDN w:val="0"/>
        <w:adjustRightInd w:val="0"/>
        <w:spacing w:before="0" w:after="0" w:line="300" w:lineRule="auto"/>
        <w:ind w:left="709"/>
        <w:contextualSpacing/>
        <w:rPr>
          <w:rFonts w:ascii="Cambria" w:hAnsi="Cambria" w:cs="Arial"/>
          <w:sz w:val="24"/>
          <w:szCs w:val="24"/>
          <w:lang w:val="pl-PL"/>
        </w:rPr>
      </w:pPr>
      <w:r w:rsidRPr="00511FDF">
        <w:rPr>
          <w:rFonts w:ascii="Cambria" w:hAnsi="Cambria" w:cs="Arial"/>
          <w:sz w:val="24"/>
          <w:szCs w:val="24"/>
          <w:lang w:val="pl-PL"/>
        </w:rPr>
        <w:t>W Formularzu oferty Wykonawca podaje cen</w:t>
      </w:r>
      <w:r w:rsidRPr="00511FDF">
        <w:rPr>
          <w:rFonts w:ascii="Cambria" w:eastAsia="TimesNewRoman" w:hAnsi="Cambria" w:cs="Arial"/>
          <w:sz w:val="24"/>
          <w:szCs w:val="24"/>
          <w:lang w:val="pl-PL"/>
        </w:rPr>
        <w:t>ę</w:t>
      </w:r>
      <w:r w:rsidRPr="00511FDF">
        <w:rPr>
          <w:rFonts w:ascii="Cambria" w:hAnsi="Cambria" w:cs="Arial"/>
          <w:sz w:val="24"/>
          <w:szCs w:val="24"/>
          <w:lang w:val="pl-PL"/>
        </w:rPr>
        <w:t>, z dokładno</w:t>
      </w:r>
      <w:r w:rsidRPr="00511FDF">
        <w:rPr>
          <w:rFonts w:ascii="Cambria" w:eastAsia="TimesNewRoman" w:hAnsi="Cambria" w:cs="Arial"/>
          <w:sz w:val="24"/>
          <w:szCs w:val="24"/>
          <w:lang w:val="pl-PL"/>
        </w:rPr>
        <w:t>ś</w:t>
      </w:r>
      <w:r w:rsidRPr="00511FDF">
        <w:rPr>
          <w:rFonts w:ascii="Cambria" w:hAnsi="Cambria" w:cs="Arial"/>
          <w:sz w:val="24"/>
          <w:szCs w:val="24"/>
          <w:lang w:val="pl-PL"/>
        </w:rPr>
        <w:t>ci</w:t>
      </w:r>
      <w:r w:rsidRPr="00511FDF">
        <w:rPr>
          <w:rFonts w:ascii="Cambria" w:eastAsia="TimesNewRoman" w:hAnsi="Cambria" w:cs="Arial"/>
          <w:sz w:val="24"/>
          <w:szCs w:val="24"/>
          <w:lang w:val="pl-PL"/>
        </w:rPr>
        <w:t xml:space="preserve">ą </w:t>
      </w:r>
      <w:r w:rsidRPr="00511FDF">
        <w:rPr>
          <w:rFonts w:ascii="Cambria" w:hAnsi="Cambria" w:cs="Arial"/>
          <w:sz w:val="24"/>
          <w:szCs w:val="24"/>
          <w:lang w:val="pl-PL"/>
        </w:rPr>
        <w:t xml:space="preserve">do dwóch miejsc po przecinku w rozumieniu art. 3 ust. 1 pkt 1 i ust. 2 ustawy z dnia 9 maja 2014 r. </w:t>
      </w:r>
      <w:r w:rsidR="002C22B8" w:rsidRPr="00511FDF">
        <w:rPr>
          <w:rFonts w:ascii="Cambria" w:hAnsi="Cambria" w:cs="Arial"/>
          <w:sz w:val="24"/>
          <w:szCs w:val="24"/>
          <w:lang w:val="pl-PL"/>
        </w:rPr>
        <w:br/>
      </w:r>
      <w:r w:rsidRPr="00511FDF">
        <w:rPr>
          <w:rFonts w:ascii="Cambria" w:hAnsi="Cambria" w:cs="Arial"/>
          <w:sz w:val="24"/>
          <w:szCs w:val="24"/>
          <w:lang w:val="pl-PL"/>
        </w:rPr>
        <w:t xml:space="preserve">o informowaniu o cenach towarów i usług oraz ustawy z dnia 7 lipca 1994 r. </w:t>
      </w:r>
      <w:r w:rsidR="002C22B8" w:rsidRPr="00511FDF">
        <w:rPr>
          <w:rFonts w:ascii="Cambria" w:hAnsi="Cambria" w:cs="Arial"/>
          <w:sz w:val="24"/>
          <w:szCs w:val="24"/>
          <w:lang w:val="pl-PL"/>
        </w:rPr>
        <w:br/>
      </w:r>
      <w:r w:rsidRPr="00511FDF">
        <w:rPr>
          <w:rFonts w:ascii="Cambria" w:hAnsi="Cambria" w:cs="Arial"/>
          <w:sz w:val="24"/>
          <w:szCs w:val="24"/>
          <w:lang w:val="pl-PL"/>
        </w:rPr>
        <w:t>o denominacji złotego, za któr</w:t>
      </w:r>
      <w:r w:rsidRPr="00511FDF">
        <w:rPr>
          <w:rFonts w:ascii="Cambria" w:eastAsia="TimesNewRoman" w:hAnsi="Cambria" w:cs="Arial"/>
          <w:sz w:val="24"/>
          <w:szCs w:val="24"/>
          <w:lang w:val="pl-PL"/>
        </w:rPr>
        <w:t xml:space="preserve">ą </w:t>
      </w:r>
      <w:r w:rsidRPr="00511FDF">
        <w:rPr>
          <w:rFonts w:ascii="Cambria" w:hAnsi="Cambria" w:cs="Arial"/>
          <w:sz w:val="24"/>
          <w:szCs w:val="24"/>
          <w:lang w:val="pl-PL"/>
        </w:rPr>
        <w:t>podejmuje si</w:t>
      </w:r>
      <w:r w:rsidRPr="00511FDF">
        <w:rPr>
          <w:rFonts w:ascii="Cambria" w:eastAsia="TimesNewRoman" w:hAnsi="Cambria" w:cs="Arial"/>
          <w:sz w:val="24"/>
          <w:szCs w:val="24"/>
          <w:lang w:val="pl-PL"/>
        </w:rPr>
        <w:t xml:space="preserve">ę </w:t>
      </w:r>
      <w:r w:rsidRPr="00511FDF">
        <w:rPr>
          <w:rFonts w:ascii="Cambria" w:hAnsi="Cambria" w:cs="Arial"/>
          <w:sz w:val="24"/>
          <w:szCs w:val="24"/>
          <w:lang w:val="pl-PL"/>
        </w:rPr>
        <w:t>zrealizowa</w:t>
      </w:r>
      <w:r w:rsidRPr="00511FDF">
        <w:rPr>
          <w:rFonts w:ascii="Cambria" w:eastAsia="TimesNewRoman" w:hAnsi="Cambria" w:cs="Arial"/>
          <w:sz w:val="24"/>
          <w:szCs w:val="24"/>
          <w:lang w:val="pl-PL"/>
        </w:rPr>
        <w:t xml:space="preserve">ć </w:t>
      </w:r>
      <w:r w:rsidRPr="00511FDF">
        <w:rPr>
          <w:rFonts w:ascii="Cambria" w:hAnsi="Cambria" w:cs="Arial"/>
          <w:sz w:val="24"/>
          <w:szCs w:val="24"/>
          <w:lang w:val="pl-PL"/>
        </w:rPr>
        <w:t xml:space="preserve">przedmiot zamówienia. </w:t>
      </w:r>
    </w:p>
    <w:p w14:paraId="693CCA89" w14:textId="1A0D018D" w:rsidR="001C1F59" w:rsidRPr="00777173" w:rsidRDefault="001C1F59" w:rsidP="00777173">
      <w:pPr>
        <w:pStyle w:val="Kolorowalistaakcent11"/>
        <w:numPr>
          <w:ilvl w:val="1"/>
          <w:numId w:val="49"/>
        </w:numPr>
        <w:suppressAutoHyphens w:val="0"/>
        <w:autoSpaceDE w:val="0"/>
        <w:autoSpaceDN w:val="0"/>
        <w:adjustRightInd w:val="0"/>
        <w:spacing w:before="0" w:after="0" w:line="300" w:lineRule="auto"/>
        <w:contextualSpacing/>
        <w:rPr>
          <w:rFonts w:ascii="Cambria" w:hAnsi="Cambria" w:cs="Arial"/>
          <w:b/>
          <w:bCs/>
          <w:lang w:val="pl-PL"/>
        </w:rPr>
      </w:pPr>
      <w:r w:rsidRPr="00511FDF">
        <w:rPr>
          <w:rFonts w:ascii="Cambria" w:hAnsi="Cambria" w:cs="Arial"/>
          <w:sz w:val="24"/>
          <w:szCs w:val="24"/>
          <w:lang w:val="pl-PL"/>
        </w:rPr>
        <w:t xml:space="preserve">Wynagrodzenie będzie płatne zgodnie z Projektem umowy </w:t>
      </w:r>
      <w:r w:rsidRPr="00511FDF">
        <w:rPr>
          <w:rFonts w:ascii="Cambria" w:hAnsi="Cambria" w:cs="Arial"/>
          <w:b/>
          <w:sz w:val="24"/>
          <w:szCs w:val="24"/>
          <w:lang w:val="pl-PL"/>
        </w:rPr>
        <w:t>Załącznik Nr 2 do SWZ.</w:t>
      </w:r>
      <w:r w:rsidRPr="00511FDF">
        <w:rPr>
          <w:rFonts w:ascii="Cambria" w:hAnsi="Cambria" w:cs="Arial"/>
          <w:b/>
          <w:bCs/>
          <w:lang w:val="pl-PL"/>
        </w:rPr>
        <w:t xml:space="preserve"> </w:t>
      </w:r>
    </w:p>
    <w:tbl>
      <w:tblPr>
        <w:tblW w:w="9781" w:type="dxa"/>
        <w:tblInd w:w="108" w:type="dxa"/>
        <w:tblLayout w:type="fixed"/>
        <w:tblLook w:val="0000" w:firstRow="0" w:lastRow="0" w:firstColumn="0" w:lastColumn="0" w:noHBand="0" w:noVBand="0"/>
      </w:tblPr>
      <w:tblGrid>
        <w:gridCol w:w="9781"/>
      </w:tblGrid>
      <w:tr w:rsidR="001835D3" w:rsidRPr="00535D76" w14:paraId="6128BED5" w14:textId="77777777" w:rsidTr="00CD36A9">
        <w:tc>
          <w:tcPr>
            <w:tcW w:w="9781" w:type="dxa"/>
            <w:tcBorders>
              <w:bottom w:val="single" w:sz="4" w:space="0" w:color="000000"/>
            </w:tcBorders>
            <w:shd w:val="clear" w:color="auto" w:fill="D9D9D9"/>
          </w:tcPr>
          <w:p w14:paraId="278F35D2"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lastRenderedPageBreak/>
              <w:t>Rozdział 17</w:t>
            </w:r>
          </w:p>
          <w:p w14:paraId="3C108771"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 xml:space="preserve">OPIS KRYTERIÓW OCENY OFERT, WRAZ Z PODANIEM WAG TYCH KRYTERIÓW </w:t>
            </w:r>
            <w:r w:rsidR="005234D0" w:rsidRPr="00511FDF">
              <w:rPr>
                <w:rFonts w:ascii="Cambria" w:hAnsi="Cambria" w:cs="Cambria"/>
                <w:b/>
                <w:sz w:val="26"/>
                <w:szCs w:val="26"/>
                <w:lang w:val="pl-PL"/>
              </w:rPr>
              <w:br/>
            </w:r>
            <w:r w:rsidRPr="00511FDF">
              <w:rPr>
                <w:rFonts w:ascii="Cambria" w:hAnsi="Cambria" w:cs="Cambria"/>
                <w:b/>
                <w:sz w:val="26"/>
                <w:szCs w:val="26"/>
                <w:lang w:val="pl-PL"/>
              </w:rPr>
              <w:t>I SPOSOBU OCENY OFERT</w:t>
            </w:r>
          </w:p>
        </w:tc>
      </w:tr>
    </w:tbl>
    <w:p w14:paraId="732DE7D6" w14:textId="77777777" w:rsidR="001835D3" w:rsidRPr="00511FDF" w:rsidRDefault="001835D3" w:rsidP="00511FDF">
      <w:pPr>
        <w:pStyle w:val="Listanumerowana22"/>
        <w:tabs>
          <w:tab w:val="clear" w:pos="0"/>
          <w:tab w:val="left" w:pos="709"/>
          <w:tab w:val="left" w:pos="1276"/>
          <w:tab w:val="left" w:pos="1418"/>
        </w:tabs>
        <w:spacing w:line="300" w:lineRule="auto"/>
        <w:ind w:left="709"/>
        <w:rPr>
          <w:rFonts w:ascii="Cambria" w:hAnsi="Cambria" w:cs="Cambria"/>
          <w:sz w:val="16"/>
          <w:szCs w:val="16"/>
          <w:lang w:val="pl-PL"/>
        </w:rPr>
      </w:pPr>
    </w:p>
    <w:p w14:paraId="4324039D" w14:textId="232D927C" w:rsidR="001835D3" w:rsidRPr="00511FDF" w:rsidRDefault="001835D3" w:rsidP="00511FDF">
      <w:pPr>
        <w:pStyle w:val="Listanumerowana22"/>
        <w:numPr>
          <w:ilvl w:val="1"/>
          <w:numId w:val="15"/>
        </w:numPr>
        <w:spacing w:line="300" w:lineRule="auto"/>
        <w:ind w:left="709" w:hanging="709"/>
        <w:rPr>
          <w:rFonts w:ascii="Cambria" w:hAnsi="Cambria" w:cs="Cambria"/>
          <w:color w:val="000000"/>
          <w:sz w:val="10"/>
          <w:szCs w:val="10"/>
          <w:lang w:val="pl-PL"/>
        </w:rPr>
      </w:pPr>
      <w:r w:rsidRPr="00511FDF">
        <w:rPr>
          <w:rFonts w:ascii="Cambria" w:hAnsi="Cambria" w:cs="Cambria"/>
          <w:color w:val="000000"/>
          <w:sz w:val="24"/>
          <w:lang w:val="pl-PL"/>
        </w:rPr>
        <w:t>Zamawiający dokona oceny ofert, które nie zostały odrzucone, na podstawie następujących kryteriów oceny ofert:</w:t>
      </w:r>
    </w:p>
    <w:tbl>
      <w:tblPr>
        <w:tblW w:w="0" w:type="auto"/>
        <w:tblInd w:w="817" w:type="dxa"/>
        <w:tblLayout w:type="fixed"/>
        <w:tblLook w:val="0000" w:firstRow="0" w:lastRow="0" w:firstColumn="0" w:lastColumn="0" w:noHBand="0" w:noVBand="0"/>
      </w:tblPr>
      <w:tblGrid>
        <w:gridCol w:w="567"/>
        <w:gridCol w:w="4961"/>
        <w:gridCol w:w="3402"/>
      </w:tblGrid>
      <w:tr w:rsidR="001835D3" w:rsidRPr="00511FDF" w14:paraId="4A65C4F4" w14:textId="77777777" w:rsidTr="002C22B8">
        <w:tc>
          <w:tcPr>
            <w:tcW w:w="567" w:type="dxa"/>
            <w:tcBorders>
              <w:top w:val="single" w:sz="4" w:space="0" w:color="000000"/>
              <w:left w:val="single" w:sz="4" w:space="0" w:color="000000"/>
              <w:bottom w:val="single" w:sz="4" w:space="0" w:color="000000"/>
            </w:tcBorders>
            <w:shd w:val="clear" w:color="auto" w:fill="E5E5E5"/>
          </w:tcPr>
          <w:p w14:paraId="00A60E1D" w14:textId="77777777" w:rsidR="001835D3" w:rsidRPr="00511FDF" w:rsidRDefault="001835D3" w:rsidP="00511FDF">
            <w:pPr>
              <w:pStyle w:val="Akapitzlist2"/>
              <w:tabs>
                <w:tab w:val="left" w:pos="709"/>
                <w:tab w:val="left" w:pos="1276"/>
                <w:tab w:val="left" w:pos="1418"/>
              </w:tabs>
              <w:spacing w:before="0" w:after="0" w:line="300" w:lineRule="auto"/>
              <w:ind w:left="0"/>
              <w:jc w:val="center"/>
              <w:rPr>
                <w:rFonts w:ascii="Cambria" w:hAnsi="Cambria" w:cs="Cambria"/>
                <w:b/>
                <w:color w:val="000000"/>
                <w:sz w:val="24"/>
                <w:szCs w:val="24"/>
                <w:lang w:val="pl-PL"/>
              </w:rPr>
            </w:pPr>
            <w:r w:rsidRPr="00511FDF">
              <w:rPr>
                <w:rFonts w:ascii="Cambria" w:hAnsi="Cambria" w:cs="Cambria"/>
                <w:b/>
                <w:color w:val="000000"/>
                <w:sz w:val="24"/>
                <w:szCs w:val="24"/>
                <w:lang w:val="pl-PL"/>
              </w:rPr>
              <w:t>Lp.</w:t>
            </w:r>
          </w:p>
        </w:tc>
        <w:tc>
          <w:tcPr>
            <w:tcW w:w="4961" w:type="dxa"/>
            <w:tcBorders>
              <w:top w:val="single" w:sz="4" w:space="0" w:color="000000"/>
              <w:left w:val="single" w:sz="4" w:space="0" w:color="000000"/>
              <w:bottom w:val="single" w:sz="4" w:space="0" w:color="000000"/>
            </w:tcBorders>
            <w:shd w:val="clear" w:color="auto" w:fill="E5E5E5"/>
          </w:tcPr>
          <w:p w14:paraId="7D781BB7" w14:textId="77777777" w:rsidR="001835D3" w:rsidRPr="00511FDF" w:rsidRDefault="001835D3" w:rsidP="00511FDF">
            <w:pPr>
              <w:pStyle w:val="Akapitzlist2"/>
              <w:tabs>
                <w:tab w:val="left" w:pos="709"/>
                <w:tab w:val="left" w:pos="1276"/>
                <w:tab w:val="left" w:pos="1418"/>
              </w:tabs>
              <w:spacing w:before="0" w:after="0" w:line="300" w:lineRule="auto"/>
              <w:ind w:left="0"/>
              <w:rPr>
                <w:rFonts w:ascii="Cambria" w:hAnsi="Cambria" w:cs="Cambria"/>
                <w:b/>
                <w:color w:val="000000"/>
                <w:sz w:val="24"/>
                <w:szCs w:val="24"/>
                <w:lang w:val="pl-PL"/>
              </w:rPr>
            </w:pPr>
            <w:r w:rsidRPr="00511FDF">
              <w:rPr>
                <w:rFonts w:ascii="Cambria" w:hAnsi="Cambria" w:cs="Cambria"/>
                <w:b/>
                <w:color w:val="000000"/>
                <w:sz w:val="24"/>
                <w:szCs w:val="24"/>
                <w:lang w:val="pl-PL"/>
              </w:rPr>
              <w:t>Nazwa kryterium</w:t>
            </w:r>
          </w:p>
        </w:tc>
        <w:tc>
          <w:tcPr>
            <w:tcW w:w="3402" w:type="dxa"/>
            <w:tcBorders>
              <w:top w:val="single" w:sz="4" w:space="0" w:color="000000"/>
              <w:left w:val="single" w:sz="4" w:space="0" w:color="000000"/>
              <w:bottom w:val="single" w:sz="4" w:space="0" w:color="000000"/>
              <w:right w:val="single" w:sz="4" w:space="0" w:color="000000"/>
            </w:tcBorders>
            <w:shd w:val="clear" w:color="auto" w:fill="E5E5E5"/>
          </w:tcPr>
          <w:p w14:paraId="03CC29A1" w14:textId="77777777" w:rsidR="001835D3" w:rsidRPr="00511FDF" w:rsidRDefault="001835D3" w:rsidP="00511FDF">
            <w:pPr>
              <w:pStyle w:val="Akapitzlist2"/>
              <w:tabs>
                <w:tab w:val="left" w:pos="709"/>
                <w:tab w:val="left" w:pos="1276"/>
                <w:tab w:val="left" w:pos="1418"/>
              </w:tabs>
              <w:spacing w:before="0" w:after="0" w:line="300" w:lineRule="auto"/>
              <w:ind w:left="0"/>
              <w:jc w:val="center"/>
              <w:rPr>
                <w:rFonts w:ascii="Cambria" w:hAnsi="Cambria"/>
                <w:lang w:val="pl-PL"/>
              </w:rPr>
            </w:pPr>
            <w:r w:rsidRPr="00511FDF">
              <w:rPr>
                <w:rFonts w:ascii="Cambria" w:hAnsi="Cambria" w:cs="Cambria"/>
                <w:b/>
                <w:color w:val="000000"/>
                <w:sz w:val="24"/>
                <w:szCs w:val="24"/>
                <w:lang w:val="pl-PL"/>
              </w:rPr>
              <w:t>Znaczenie kryterium (w %)</w:t>
            </w:r>
          </w:p>
        </w:tc>
      </w:tr>
      <w:tr w:rsidR="001835D3" w:rsidRPr="00511FDF" w14:paraId="31B24C64" w14:textId="77777777" w:rsidTr="002C22B8">
        <w:tc>
          <w:tcPr>
            <w:tcW w:w="567" w:type="dxa"/>
            <w:tcBorders>
              <w:top w:val="single" w:sz="4" w:space="0" w:color="000000"/>
              <w:left w:val="single" w:sz="4" w:space="0" w:color="000000"/>
              <w:bottom w:val="single" w:sz="4" w:space="0" w:color="000000"/>
            </w:tcBorders>
            <w:shd w:val="clear" w:color="auto" w:fill="FFFFFF"/>
            <w:vAlign w:val="center"/>
          </w:tcPr>
          <w:p w14:paraId="3D4198B6" w14:textId="77777777" w:rsidR="001835D3" w:rsidRPr="00511FDF" w:rsidRDefault="001835D3" w:rsidP="00511FDF">
            <w:pPr>
              <w:pStyle w:val="Akapitzlist2"/>
              <w:tabs>
                <w:tab w:val="left" w:pos="709"/>
                <w:tab w:val="left" w:pos="1276"/>
                <w:tab w:val="left" w:pos="1418"/>
              </w:tabs>
              <w:spacing w:before="0" w:after="0" w:line="300" w:lineRule="auto"/>
              <w:ind w:left="0"/>
              <w:jc w:val="center"/>
              <w:rPr>
                <w:rFonts w:ascii="Cambria" w:hAnsi="Cambria" w:cs="Cambria"/>
                <w:color w:val="000000"/>
                <w:sz w:val="24"/>
                <w:szCs w:val="24"/>
                <w:lang w:val="pl-PL"/>
              </w:rPr>
            </w:pPr>
            <w:r w:rsidRPr="00511FDF">
              <w:rPr>
                <w:rFonts w:ascii="Cambria" w:hAnsi="Cambria" w:cs="Cambria"/>
                <w:color w:val="000000"/>
                <w:sz w:val="24"/>
                <w:szCs w:val="24"/>
                <w:lang w:val="pl-PL"/>
              </w:rPr>
              <w:t>1</w:t>
            </w:r>
          </w:p>
        </w:tc>
        <w:tc>
          <w:tcPr>
            <w:tcW w:w="4961" w:type="dxa"/>
            <w:tcBorders>
              <w:top w:val="single" w:sz="4" w:space="0" w:color="000000"/>
              <w:left w:val="single" w:sz="4" w:space="0" w:color="000000"/>
              <w:bottom w:val="single" w:sz="4" w:space="0" w:color="000000"/>
            </w:tcBorders>
            <w:shd w:val="clear" w:color="auto" w:fill="FFFFFF"/>
          </w:tcPr>
          <w:p w14:paraId="188C5051" w14:textId="0C8F9F2A" w:rsidR="001835D3" w:rsidRPr="00511FDF" w:rsidRDefault="001835D3" w:rsidP="00511FDF">
            <w:pPr>
              <w:pStyle w:val="Akapitzlist2"/>
              <w:tabs>
                <w:tab w:val="left" w:pos="709"/>
                <w:tab w:val="left" w:pos="1276"/>
                <w:tab w:val="left" w:pos="1418"/>
              </w:tabs>
              <w:spacing w:before="0" w:after="0" w:line="300" w:lineRule="auto"/>
              <w:ind w:left="0"/>
              <w:rPr>
                <w:rFonts w:ascii="Cambria" w:hAnsi="Cambria" w:cs="Cambria"/>
                <w:color w:val="000000"/>
                <w:sz w:val="24"/>
                <w:szCs w:val="24"/>
                <w:lang w:val="pl-PL"/>
              </w:rPr>
            </w:pPr>
            <w:r w:rsidRPr="00511FDF">
              <w:rPr>
                <w:rFonts w:ascii="Cambria" w:hAnsi="Cambria" w:cs="Cambria"/>
                <w:color w:val="000000"/>
                <w:sz w:val="24"/>
                <w:szCs w:val="24"/>
                <w:lang w:val="pl-PL"/>
              </w:rPr>
              <w:t>Cena (</w:t>
            </w:r>
            <w:r w:rsidR="00F053E1" w:rsidRPr="00511FDF">
              <w:rPr>
                <w:rFonts w:ascii="Cambria" w:hAnsi="Cambria" w:cs="Cambria"/>
                <w:color w:val="000000"/>
                <w:sz w:val="24"/>
                <w:szCs w:val="24"/>
                <w:lang w:val="pl-PL"/>
              </w:rPr>
              <w:t>P</w:t>
            </w:r>
            <w:r w:rsidRPr="00511FDF">
              <w:rPr>
                <w:rFonts w:ascii="Cambria" w:hAnsi="Cambria" w:cs="Cambria"/>
                <w:color w:val="000000"/>
                <w:sz w:val="24"/>
                <w:szCs w:val="24"/>
                <w:vertAlign w:val="subscript"/>
                <w:lang w:val="pl-PL"/>
              </w:rPr>
              <w:t>C</w:t>
            </w:r>
            <w:r w:rsidRPr="00511FDF">
              <w:rPr>
                <w:rFonts w:ascii="Cambria" w:hAnsi="Cambria" w:cs="Cambria"/>
                <w:color w:val="000000"/>
                <w:sz w:val="24"/>
                <w:szCs w:val="24"/>
                <w:lang w:val="pl-PL"/>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9F1F0DE" w14:textId="77777777" w:rsidR="001835D3" w:rsidRPr="00511FDF" w:rsidRDefault="001835D3" w:rsidP="00511FDF">
            <w:pPr>
              <w:pStyle w:val="Akapitzlist2"/>
              <w:tabs>
                <w:tab w:val="left" w:pos="709"/>
                <w:tab w:val="left" w:pos="1276"/>
                <w:tab w:val="left" w:pos="1418"/>
              </w:tabs>
              <w:spacing w:before="0" w:after="0" w:line="300" w:lineRule="auto"/>
              <w:ind w:left="0"/>
              <w:jc w:val="center"/>
              <w:rPr>
                <w:rFonts w:ascii="Cambria" w:hAnsi="Cambria"/>
                <w:lang w:val="pl-PL"/>
              </w:rPr>
            </w:pPr>
            <w:r w:rsidRPr="00511FDF">
              <w:rPr>
                <w:rFonts w:ascii="Cambria" w:hAnsi="Cambria" w:cs="Cambria"/>
                <w:color w:val="000000"/>
                <w:sz w:val="24"/>
                <w:szCs w:val="24"/>
                <w:lang w:val="pl-PL"/>
              </w:rPr>
              <w:t>60</w:t>
            </w:r>
          </w:p>
        </w:tc>
      </w:tr>
      <w:tr w:rsidR="001835D3" w:rsidRPr="00511FDF" w14:paraId="7BD91958" w14:textId="77777777" w:rsidTr="002C22B8">
        <w:tc>
          <w:tcPr>
            <w:tcW w:w="567" w:type="dxa"/>
            <w:tcBorders>
              <w:top w:val="single" w:sz="4" w:space="0" w:color="000000"/>
              <w:left w:val="single" w:sz="4" w:space="0" w:color="000000"/>
              <w:bottom w:val="single" w:sz="4" w:space="0" w:color="000000"/>
            </w:tcBorders>
            <w:shd w:val="clear" w:color="auto" w:fill="FFFFFF"/>
            <w:vAlign w:val="center"/>
          </w:tcPr>
          <w:p w14:paraId="202966B5" w14:textId="77777777" w:rsidR="001835D3" w:rsidRPr="00511FDF" w:rsidRDefault="001835D3" w:rsidP="00511FDF">
            <w:pPr>
              <w:pStyle w:val="Akapitzlist2"/>
              <w:tabs>
                <w:tab w:val="left" w:pos="709"/>
                <w:tab w:val="left" w:pos="1276"/>
                <w:tab w:val="left" w:pos="1418"/>
              </w:tabs>
              <w:spacing w:before="0" w:after="0" w:line="300" w:lineRule="auto"/>
              <w:ind w:left="0"/>
              <w:jc w:val="center"/>
              <w:rPr>
                <w:rFonts w:ascii="Cambria" w:hAnsi="Cambria" w:cs="Cambria"/>
                <w:color w:val="000000"/>
                <w:lang w:val="pl-PL"/>
              </w:rPr>
            </w:pPr>
            <w:r w:rsidRPr="00511FDF">
              <w:rPr>
                <w:rFonts w:ascii="Cambria" w:hAnsi="Cambria" w:cs="Cambria"/>
                <w:color w:val="000000"/>
                <w:sz w:val="24"/>
                <w:szCs w:val="24"/>
                <w:lang w:val="pl-PL"/>
              </w:rPr>
              <w:t>2</w:t>
            </w:r>
          </w:p>
        </w:tc>
        <w:tc>
          <w:tcPr>
            <w:tcW w:w="4961" w:type="dxa"/>
            <w:tcBorders>
              <w:top w:val="single" w:sz="4" w:space="0" w:color="000000"/>
              <w:left w:val="single" w:sz="4" w:space="0" w:color="000000"/>
              <w:bottom w:val="single" w:sz="4" w:space="0" w:color="000000"/>
            </w:tcBorders>
            <w:shd w:val="clear" w:color="auto" w:fill="FFFFFF"/>
          </w:tcPr>
          <w:p w14:paraId="6F55E114" w14:textId="7CD9C3AE" w:rsidR="001835D3" w:rsidRPr="00511FDF" w:rsidRDefault="001835D3" w:rsidP="00511FDF">
            <w:pPr>
              <w:tabs>
                <w:tab w:val="left" w:pos="709"/>
                <w:tab w:val="left" w:pos="1276"/>
                <w:tab w:val="left" w:pos="1418"/>
              </w:tabs>
              <w:spacing w:line="300" w:lineRule="auto"/>
              <w:jc w:val="both"/>
              <w:rPr>
                <w:rFonts w:ascii="Cambria" w:hAnsi="Cambria" w:cs="Cambria"/>
                <w:color w:val="000000"/>
                <w:lang w:val="pl-PL"/>
              </w:rPr>
            </w:pPr>
            <w:r w:rsidRPr="00511FDF">
              <w:rPr>
                <w:rFonts w:ascii="Cambria" w:hAnsi="Cambria" w:cs="Cambria"/>
                <w:color w:val="000000"/>
                <w:lang w:val="pl-PL"/>
              </w:rPr>
              <w:t xml:space="preserve">Długość okresu gwarancji na roboty budowlane oraz zamontowane materiały </w:t>
            </w:r>
            <w:r w:rsidR="00F053E1" w:rsidRPr="00511FDF">
              <w:rPr>
                <w:rFonts w:ascii="Cambria" w:hAnsi="Cambria" w:cs="Cambria"/>
                <w:color w:val="000000"/>
                <w:lang w:val="pl-PL"/>
              </w:rPr>
              <w:br/>
            </w:r>
            <w:r w:rsidRPr="00511FDF">
              <w:rPr>
                <w:rFonts w:ascii="Cambria" w:hAnsi="Cambria" w:cs="Cambria"/>
                <w:color w:val="000000"/>
                <w:lang w:val="pl-PL"/>
              </w:rPr>
              <w:t>i urządzenia (</w:t>
            </w:r>
            <w:r w:rsidR="00F053E1" w:rsidRPr="00511FDF">
              <w:rPr>
                <w:rFonts w:ascii="Cambria" w:hAnsi="Cambria" w:cs="Cambria"/>
                <w:color w:val="000000"/>
                <w:lang w:val="pl-PL"/>
              </w:rPr>
              <w:t>P</w:t>
            </w:r>
            <w:r w:rsidRPr="00511FDF">
              <w:rPr>
                <w:rFonts w:ascii="Cambria" w:hAnsi="Cambria" w:cs="Cambria"/>
                <w:color w:val="000000"/>
                <w:vertAlign w:val="subscript"/>
                <w:lang w:val="pl-PL"/>
              </w:rPr>
              <w:t>G</w:t>
            </w:r>
            <w:r w:rsidRPr="00511FDF">
              <w:rPr>
                <w:rFonts w:ascii="Cambria" w:hAnsi="Cambria" w:cs="Cambria"/>
                <w:color w:val="000000"/>
                <w:lang w:val="pl-PL"/>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4CA8A65D" w14:textId="77777777" w:rsidR="001835D3" w:rsidRPr="00511FDF" w:rsidRDefault="001835D3" w:rsidP="00511FDF">
            <w:pPr>
              <w:pStyle w:val="Akapitzlist2"/>
              <w:tabs>
                <w:tab w:val="left" w:pos="709"/>
                <w:tab w:val="left" w:pos="1276"/>
                <w:tab w:val="left" w:pos="1418"/>
              </w:tabs>
              <w:snapToGrid w:val="0"/>
              <w:spacing w:before="0" w:after="0" w:line="300" w:lineRule="auto"/>
              <w:ind w:left="0"/>
              <w:jc w:val="center"/>
              <w:rPr>
                <w:rFonts w:ascii="Cambria" w:hAnsi="Cambria" w:cs="Cambria"/>
                <w:color w:val="000000"/>
                <w:sz w:val="24"/>
                <w:szCs w:val="24"/>
                <w:lang w:val="pl-PL"/>
              </w:rPr>
            </w:pPr>
          </w:p>
          <w:p w14:paraId="7D031F6A" w14:textId="77777777" w:rsidR="001835D3" w:rsidRPr="00511FDF" w:rsidRDefault="001835D3" w:rsidP="00511FDF">
            <w:pPr>
              <w:pStyle w:val="Akapitzlist2"/>
              <w:tabs>
                <w:tab w:val="left" w:pos="709"/>
                <w:tab w:val="left" w:pos="1276"/>
                <w:tab w:val="left" w:pos="1418"/>
              </w:tabs>
              <w:spacing w:before="0" w:after="0" w:line="300" w:lineRule="auto"/>
              <w:ind w:left="0"/>
              <w:jc w:val="center"/>
              <w:rPr>
                <w:rFonts w:ascii="Cambria" w:hAnsi="Cambria"/>
                <w:lang w:val="pl-PL"/>
              </w:rPr>
            </w:pPr>
            <w:r w:rsidRPr="00511FDF">
              <w:rPr>
                <w:rFonts w:ascii="Cambria" w:hAnsi="Cambria" w:cs="Cambria"/>
                <w:color w:val="000000"/>
                <w:sz w:val="24"/>
                <w:szCs w:val="24"/>
                <w:lang w:val="pl-PL"/>
              </w:rPr>
              <w:t>40</w:t>
            </w:r>
          </w:p>
        </w:tc>
      </w:tr>
    </w:tbl>
    <w:p w14:paraId="3867E111" w14:textId="04320CC4" w:rsidR="00466255" w:rsidRPr="00511FDF" w:rsidRDefault="00466255" w:rsidP="00511FDF">
      <w:pPr>
        <w:pStyle w:val="Akapitzlist2"/>
        <w:tabs>
          <w:tab w:val="left" w:pos="709"/>
          <w:tab w:val="left" w:pos="1276"/>
          <w:tab w:val="left" w:pos="1418"/>
        </w:tabs>
        <w:spacing w:before="0" w:after="0" w:line="300" w:lineRule="auto"/>
        <w:ind w:left="0"/>
        <w:rPr>
          <w:rFonts w:ascii="Cambria" w:hAnsi="Cambria" w:cs="Cambria"/>
          <w:color w:val="000000"/>
          <w:sz w:val="10"/>
          <w:szCs w:val="10"/>
          <w:lang w:val="pl-PL"/>
        </w:rPr>
      </w:pPr>
    </w:p>
    <w:p w14:paraId="0F207F8B" w14:textId="77777777" w:rsidR="00466255" w:rsidRPr="00511FDF" w:rsidRDefault="00466255" w:rsidP="00511FDF">
      <w:pPr>
        <w:pStyle w:val="Akapitzlist2"/>
        <w:tabs>
          <w:tab w:val="left" w:pos="709"/>
          <w:tab w:val="left" w:pos="1276"/>
          <w:tab w:val="left" w:pos="1418"/>
        </w:tabs>
        <w:spacing w:before="0" w:after="0" w:line="300" w:lineRule="auto"/>
        <w:ind w:left="709"/>
        <w:rPr>
          <w:rFonts w:ascii="Cambria" w:hAnsi="Cambria" w:cs="Cambria"/>
          <w:color w:val="000000"/>
          <w:sz w:val="10"/>
          <w:szCs w:val="10"/>
          <w:lang w:val="pl-PL"/>
        </w:rPr>
      </w:pPr>
    </w:p>
    <w:p w14:paraId="40432A5A" w14:textId="54A56F5A" w:rsidR="001835D3" w:rsidRPr="00511FDF" w:rsidRDefault="001835D3" w:rsidP="00511FDF">
      <w:pPr>
        <w:pStyle w:val="Akapitzlist"/>
        <w:tabs>
          <w:tab w:val="left" w:pos="709"/>
          <w:tab w:val="left" w:pos="1276"/>
          <w:tab w:val="left" w:pos="1418"/>
        </w:tabs>
        <w:suppressAutoHyphens/>
        <w:spacing w:before="0" w:after="0" w:line="300" w:lineRule="auto"/>
        <w:ind w:left="709"/>
        <w:rPr>
          <w:rFonts w:ascii="Cambria" w:hAnsi="Cambria"/>
          <w:i/>
          <w:iCs/>
          <w:color w:val="000000"/>
          <w:sz w:val="24"/>
          <w:szCs w:val="24"/>
        </w:rPr>
      </w:pPr>
      <w:r w:rsidRPr="00511FDF">
        <w:rPr>
          <w:rFonts w:ascii="Cambria" w:hAnsi="Cambria"/>
          <w:i/>
          <w:iCs/>
          <w:color w:val="000000"/>
          <w:sz w:val="24"/>
          <w:szCs w:val="24"/>
        </w:rPr>
        <w:t>Zamawiający dokona oceny ofert przyznając punkty w ramach poszczególnych kryteriów oceny ofert, przyjmując zasadę, że 1% = 1 punkt.</w:t>
      </w:r>
    </w:p>
    <w:p w14:paraId="6BBC8CB2" w14:textId="77777777" w:rsidR="001835D3" w:rsidRPr="00511FDF" w:rsidRDefault="001835D3" w:rsidP="00511FDF">
      <w:pPr>
        <w:pStyle w:val="Akapitzlist2"/>
        <w:numPr>
          <w:ilvl w:val="1"/>
          <w:numId w:val="24"/>
        </w:numPr>
        <w:tabs>
          <w:tab w:val="left" w:pos="709"/>
          <w:tab w:val="left" w:pos="1276"/>
          <w:tab w:val="left" w:pos="1418"/>
        </w:tabs>
        <w:spacing w:before="0" w:after="0" w:line="300" w:lineRule="auto"/>
        <w:rPr>
          <w:rFonts w:ascii="Cambria" w:hAnsi="Cambria" w:cs="Cambria"/>
          <w:i/>
          <w:color w:val="000000"/>
          <w:sz w:val="24"/>
          <w:szCs w:val="24"/>
          <w:lang w:val="pl-PL"/>
        </w:rPr>
      </w:pPr>
      <w:r w:rsidRPr="00511FDF">
        <w:rPr>
          <w:rFonts w:ascii="Cambria" w:hAnsi="Cambria" w:cs="Cambria"/>
          <w:color w:val="000000"/>
          <w:sz w:val="24"/>
          <w:szCs w:val="24"/>
          <w:lang w:val="pl-PL"/>
        </w:rPr>
        <w:t xml:space="preserve">Punkty za kryterium </w:t>
      </w:r>
      <w:r w:rsidRPr="00511FDF">
        <w:rPr>
          <w:rFonts w:ascii="Cambria" w:hAnsi="Cambria" w:cs="Cambria"/>
          <w:b/>
          <w:color w:val="000000"/>
          <w:sz w:val="24"/>
          <w:szCs w:val="24"/>
          <w:lang w:val="pl-PL"/>
        </w:rPr>
        <w:t>„Cena”</w:t>
      </w:r>
      <w:r w:rsidRPr="00511FDF">
        <w:rPr>
          <w:rFonts w:ascii="Cambria" w:hAnsi="Cambria" w:cs="Cambria"/>
          <w:color w:val="000000"/>
          <w:sz w:val="24"/>
          <w:szCs w:val="24"/>
          <w:lang w:val="pl-PL"/>
        </w:rPr>
        <w:t xml:space="preserve"> zostaną obliczone według wzoru:</w:t>
      </w:r>
    </w:p>
    <w:p w14:paraId="3B6E7157" w14:textId="77777777" w:rsidR="001835D3" w:rsidRPr="00511FDF" w:rsidRDefault="001835D3" w:rsidP="00511FDF">
      <w:pPr>
        <w:pStyle w:val="Akapitzlist2"/>
        <w:tabs>
          <w:tab w:val="left" w:pos="709"/>
          <w:tab w:val="left" w:pos="1276"/>
          <w:tab w:val="left" w:pos="1418"/>
        </w:tabs>
        <w:spacing w:before="0" w:after="0" w:line="300" w:lineRule="auto"/>
        <w:ind w:left="709"/>
        <w:rPr>
          <w:rFonts w:ascii="Cambria" w:hAnsi="Cambria" w:cs="Cambria"/>
          <w:b/>
          <w:i/>
          <w:color w:val="000000"/>
          <w:sz w:val="24"/>
          <w:szCs w:val="24"/>
          <w:lang w:val="pl-PL"/>
        </w:rPr>
      </w:pPr>
      <w:r w:rsidRPr="00511FDF">
        <w:rPr>
          <w:rFonts w:ascii="Cambria" w:hAnsi="Cambria" w:cs="Cambria"/>
          <w:i/>
          <w:color w:val="000000"/>
          <w:sz w:val="24"/>
          <w:szCs w:val="24"/>
          <w:lang w:val="pl-PL"/>
        </w:rPr>
        <w:tab/>
      </w:r>
      <w:r w:rsidRPr="00511FDF">
        <w:rPr>
          <w:rFonts w:ascii="Cambria" w:hAnsi="Cambria" w:cs="Cambria"/>
          <w:b/>
          <w:i/>
          <w:color w:val="000000"/>
          <w:sz w:val="24"/>
          <w:szCs w:val="24"/>
          <w:lang w:val="pl-PL"/>
        </w:rPr>
        <w:tab/>
      </w:r>
      <w:proofErr w:type="spellStart"/>
      <w:r w:rsidRPr="00511FDF">
        <w:rPr>
          <w:rFonts w:ascii="Cambria" w:hAnsi="Cambria" w:cs="Cambria"/>
          <w:b/>
          <w:i/>
          <w:color w:val="000000"/>
          <w:sz w:val="24"/>
          <w:szCs w:val="24"/>
          <w:lang w:val="pl-PL"/>
        </w:rPr>
        <w:t>C</w:t>
      </w:r>
      <w:r w:rsidRPr="00511FDF">
        <w:rPr>
          <w:rFonts w:ascii="Cambria" w:hAnsi="Cambria" w:cs="Cambria"/>
          <w:b/>
          <w:i/>
          <w:color w:val="000000"/>
          <w:sz w:val="24"/>
          <w:szCs w:val="24"/>
          <w:vertAlign w:val="subscript"/>
          <w:lang w:val="pl-PL"/>
        </w:rPr>
        <w:t>n</w:t>
      </w:r>
      <w:proofErr w:type="spellEnd"/>
    </w:p>
    <w:p w14:paraId="16FEE702" w14:textId="77777777" w:rsidR="001835D3" w:rsidRPr="00511FDF" w:rsidRDefault="001835D3" w:rsidP="00511FDF">
      <w:pPr>
        <w:pStyle w:val="Akapitzlist2"/>
        <w:tabs>
          <w:tab w:val="left" w:pos="709"/>
          <w:tab w:val="left" w:pos="1276"/>
          <w:tab w:val="left" w:pos="1418"/>
        </w:tabs>
        <w:spacing w:before="0" w:after="0" w:line="300" w:lineRule="auto"/>
        <w:ind w:left="709"/>
        <w:rPr>
          <w:rFonts w:ascii="Cambria" w:hAnsi="Cambria" w:cs="Cambria"/>
          <w:b/>
          <w:i/>
          <w:color w:val="000000"/>
          <w:sz w:val="24"/>
          <w:szCs w:val="24"/>
          <w:lang w:val="pl-PL"/>
        </w:rPr>
      </w:pPr>
      <w:r w:rsidRPr="00511FDF">
        <w:rPr>
          <w:rFonts w:ascii="Cambria" w:hAnsi="Cambria" w:cs="Cambria"/>
          <w:b/>
          <w:i/>
          <w:color w:val="000000"/>
          <w:sz w:val="24"/>
          <w:szCs w:val="24"/>
          <w:lang w:val="pl-PL"/>
        </w:rPr>
        <w:t>P</w:t>
      </w:r>
      <w:r w:rsidRPr="00511FDF">
        <w:rPr>
          <w:rFonts w:ascii="Cambria" w:hAnsi="Cambria" w:cs="Cambria"/>
          <w:b/>
          <w:i/>
          <w:color w:val="000000"/>
          <w:sz w:val="24"/>
          <w:szCs w:val="24"/>
          <w:vertAlign w:val="subscript"/>
          <w:lang w:val="pl-PL"/>
        </w:rPr>
        <w:t>C</w:t>
      </w:r>
      <w:r w:rsidRPr="00511FDF">
        <w:rPr>
          <w:rFonts w:ascii="Cambria" w:hAnsi="Cambria" w:cs="Cambria"/>
          <w:b/>
          <w:i/>
          <w:color w:val="000000"/>
          <w:sz w:val="24"/>
          <w:szCs w:val="24"/>
          <w:lang w:val="pl-PL"/>
        </w:rPr>
        <w:t xml:space="preserve"> = </w:t>
      </w:r>
      <w:r w:rsidRPr="00511FDF">
        <w:rPr>
          <w:rFonts w:ascii="Cambria" w:hAnsi="Cambria" w:cs="Cambria"/>
          <w:b/>
          <w:i/>
          <w:color w:val="000000"/>
          <w:sz w:val="24"/>
          <w:szCs w:val="24"/>
          <w:lang w:val="pl-PL"/>
        </w:rPr>
        <w:tab/>
        <w:t xml:space="preserve">------- x 60 pkt </w:t>
      </w:r>
    </w:p>
    <w:p w14:paraId="4BF0E761" w14:textId="77777777" w:rsidR="001835D3" w:rsidRPr="00511FDF" w:rsidRDefault="001835D3" w:rsidP="00511FDF">
      <w:pPr>
        <w:pStyle w:val="Akapitzlist2"/>
        <w:tabs>
          <w:tab w:val="left" w:pos="709"/>
          <w:tab w:val="left" w:pos="1276"/>
          <w:tab w:val="left" w:pos="1418"/>
        </w:tabs>
        <w:spacing w:before="0" w:after="0" w:line="300" w:lineRule="auto"/>
        <w:ind w:left="709"/>
        <w:rPr>
          <w:rFonts w:ascii="Cambria" w:hAnsi="Cambria" w:cs="Cambria"/>
          <w:b/>
          <w:color w:val="000000"/>
          <w:lang w:val="pl-PL"/>
        </w:rPr>
      </w:pPr>
      <w:r w:rsidRPr="00511FDF">
        <w:rPr>
          <w:rFonts w:ascii="Cambria" w:hAnsi="Cambria" w:cs="Cambria"/>
          <w:b/>
          <w:i/>
          <w:color w:val="000000"/>
          <w:sz w:val="24"/>
          <w:szCs w:val="24"/>
          <w:lang w:val="pl-PL"/>
        </w:rPr>
        <w:tab/>
      </w:r>
      <w:proofErr w:type="spellStart"/>
      <w:r w:rsidRPr="00511FDF">
        <w:rPr>
          <w:rFonts w:ascii="Cambria" w:hAnsi="Cambria" w:cs="Cambria"/>
          <w:b/>
          <w:i/>
          <w:color w:val="000000"/>
          <w:sz w:val="24"/>
          <w:szCs w:val="24"/>
          <w:lang w:val="pl-PL"/>
        </w:rPr>
        <w:t>C</w:t>
      </w:r>
      <w:r w:rsidRPr="00511FDF">
        <w:rPr>
          <w:rFonts w:ascii="Cambria" w:hAnsi="Cambria" w:cs="Cambria"/>
          <w:b/>
          <w:i/>
          <w:color w:val="000000"/>
          <w:sz w:val="24"/>
          <w:szCs w:val="24"/>
          <w:vertAlign w:val="subscript"/>
          <w:lang w:val="pl-PL"/>
        </w:rPr>
        <w:t>b</w:t>
      </w:r>
      <w:proofErr w:type="spellEnd"/>
    </w:p>
    <w:p w14:paraId="73E96228" w14:textId="77777777" w:rsidR="001835D3" w:rsidRPr="00511FDF" w:rsidRDefault="001835D3" w:rsidP="00511FDF">
      <w:pPr>
        <w:tabs>
          <w:tab w:val="left" w:pos="709"/>
          <w:tab w:val="left" w:pos="1276"/>
          <w:tab w:val="left" w:pos="1418"/>
        </w:tabs>
        <w:spacing w:line="300" w:lineRule="auto"/>
        <w:rPr>
          <w:rFonts w:ascii="Cambria" w:hAnsi="Cambria" w:cs="Cambria"/>
          <w:b/>
          <w:color w:val="000000"/>
          <w:lang w:val="pl-PL"/>
        </w:rPr>
      </w:pPr>
      <w:r w:rsidRPr="00511FDF">
        <w:rPr>
          <w:rFonts w:ascii="Cambria" w:hAnsi="Cambria" w:cs="Cambria"/>
          <w:b/>
          <w:color w:val="000000"/>
          <w:lang w:val="pl-PL"/>
        </w:rPr>
        <w:tab/>
      </w:r>
      <w:r w:rsidRPr="00511FDF">
        <w:rPr>
          <w:rFonts w:ascii="Cambria" w:hAnsi="Cambria" w:cs="Cambria"/>
          <w:color w:val="000000"/>
          <w:lang w:val="pl-PL"/>
        </w:rPr>
        <w:t>gdzie,</w:t>
      </w:r>
    </w:p>
    <w:p w14:paraId="5B678447" w14:textId="77777777" w:rsidR="001835D3" w:rsidRPr="00511FDF" w:rsidRDefault="001835D3" w:rsidP="00511FDF">
      <w:pPr>
        <w:pStyle w:val="Bezodstpw2"/>
        <w:spacing w:line="300" w:lineRule="auto"/>
        <w:ind w:left="708"/>
        <w:jc w:val="both"/>
        <w:rPr>
          <w:rFonts w:ascii="Cambria" w:hAnsi="Cambria" w:cs="Cambria"/>
          <w:b/>
          <w:color w:val="000000"/>
          <w:sz w:val="24"/>
          <w:szCs w:val="24"/>
        </w:rPr>
      </w:pPr>
      <w:r w:rsidRPr="00511FDF">
        <w:rPr>
          <w:rFonts w:ascii="Cambria" w:hAnsi="Cambria" w:cs="Cambria"/>
          <w:b/>
          <w:color w:val="000000"/>
          <w:sz w:val="24"/>
          <w:szCs w:val="24"/>
        </w:rPr>
        <w:t>P</w:t>
      </w:r>
      <w:r w:rsidRPr="00511FDF">
        <w:rPr>
          <w:rFonts w:ascii="Cambria" w:hAnsi="Cambria" w:cs="Cambria"/>
          <w:b/>
          <w:color w:val="000000"/>
          <w:sz w:val="24"/>
          <w:szCs w:val="24"/>
          <w:vertAlign w:val="subscript"/>
        </w:rPr>
        <w:t xml:space="preserve">C </w:t>
      </w:r>
      <w:r w:rsidRPr="00511FDF">
        <w:rPr>
          <w:rFonts w:ascii="Cambria" w:hAnsi="Cambria" w:cs="Cambria"/>
          <w:b/>
          <w:color w:val="000000"/>
          <w:sz w:val="24"/>
          <w:szCs w:val="24"/>
        </w:rPr>
        <w:t>-</w:t>
      </w:r>
      <w:r w:rsidRPr="00511FDF">
        <w:rPr>
          <w:rFonts w:ascii="Cambria" w:hAnsi="Cambria" w:cs="Cambria"/>
          <w:color w:val="000000"/>
          <w:sz w:val="24"/>
          <w:szCs w:val="24"/>
        </w:rPr>
        <w:t xml:space="preserve"> ilość punktów za kryterium cena,</w:t>
      </w:r>
    </w:p>
    <w:p w14:paraId="2D4A796D" w14:textId="77777777" w:rsidR="001835D3" w:rsidRPr="00511FDF" w:rsidRDefault="001835D3" w:rsidP="00511FDF">
      <w:pPr>
        <w:pStyle w:val="Bezodstpw2"/>
        <w:spacing w:line="300" w:lineRule="auto"/>
        <w:ind w:left="708"/>
        <w:jc w:val="both"/>
        <w:rPr>
          <w:rFonts w:ascii="Cambria" w:hAnsi="Cambria" w:cs="Cambria"/>
          <w:b/>
          <w:color w:val="000000"/>
          <w:sz w:val="24"/>
          <w:szCs w:val="24"/>
        </w:rPr>
      </w:pPr>
      <w:proofErr w:type="spellStart"/>
      <w:r w:rsidRPr="00511FDF">
        <w:rPr>
          <w:rFonts w:ascii="Cambria" w:hAnsi="Cambria" w:cs="Cambria"/>
          <w:b/>
          <w:color w:val="000000"/>
          <w:sz w:val="24"/>
          <w:szCs w:val="24"/>
        </w:rPr>
        <w:t>C</w:t>
      </w:r>
      <w:r w:rsidRPr="00511FDF">
        <w:rPr>
          <w:rFonts w:ascii="Cambria" w:hAnsi="Cambria" w:cs="Cambria"/>
          <w:b/>
          <w:color w:val="000000"/>
          <w:sz w:val="24"/>
          <w:szCs w:val="24"/>
          <w:vertAlign w:val="subscript"/>
        </w:rPr>
        <w:t>n</w:t>
      </w:r>
      <w:proofErr w:type="spellEnd"/>
      <w:r w:rsidRPr="00511FDF">
        <w:rPr>
          <w:rFonts w:ascii="Cambria" w:hAnsi="Cambria" w:cs="Cambria"/>
          <w:b/>
          <w:color w:val="000000"/>
          <w:sz w:val="24"/>
          <w:szCs w:val="24"/>
        </w:rPr>
        <w:t xml:space="preserve"> -</w:t>
      </w:r>
      <w:r w:rsidRPr="00511FDF">
        <w:rPr>
          <w:rFonts w:ascii="Cambria" w:hAnsi="Cambria" w:cs="Cambria"/>
          <w:color w:val="000000"/>
          <w:sz w:val="24"/>
          <w:szCs w:val="24"/>
        </w:rPr>
        <w:t xml:space="preserve"> najniższa cena ofertowa spośród ofert nieodrzuconych,</w:t>
      </w:r>
    </w:p>
    <w:p w14:paraId="1D211813" w14:textId="77777777" w:rsidR="001835D3" w:rsidRPr="00511FDF" w:rsidRDefault="001835D3" w:rsidP="00511FDF">
      <w:pPr>
        <w:pStyle w:val="Bezodstpw2"/>
        <w:spacing w:line="300" w:lineRule="auto"/>
        <w:ind w:left="708"/>
        <w:jc w:val="both"/>
        <w:rPr>
          <w:rFonts w:ascii="Cambria" w:hAnsi="Cambria" w:cs="Cambria"/>
          <w:color w:val="000000"/>
          <w:sz w:val="10"/>
          <w:szCs w:val="10"/>
        </w:rPr>
      </w:pPr>
      <w:proofErr w:type="spellStart"/>
      <w:r w:rsidRPr="00511FDF">
        <w:rPr>
          <w:rFonts w:ascii="Cambria" w:hAnsi="Cambria" w:cs="Cambria"/>
          <w:b/>
          <w:color w:val="000000"/>
          <w:sz w:val="24"/>
          <w:szCs w:val="24"/>
        </w:rPr>
        <w:t>C</w:t>
      </w:r>
      <w:r w:rsidRPr="00511FDF">
        <w:rPr>
          <w:rFonts w:ascii="Cambria" w:hAnsi="Cambria" w:cs="Cambria"/>
          <w:b/>
          <w:color w:val="000000"/>
          <w:sz w:val="24"/>
          <w:szCs w:val="24"/>
          <w:vertAlign w:val="subscript"/>
        </w:rPr>
        <w:t>b</w:t>
      </w:r>
      <w:proofErr w:type="spellEnd"/>
      <w:r w:rsidRPr="00511FDF">
        <w:rPr>
          <w:rFonts w:ascii="Cambria" w:hAnsi="Cambria" w:cs="Cambria"/>
          <w:b/>
          <w:color w:val="000000"/>
          <w:sz w:val="24"/>
          <w:szCs w:val="24"/>
        </w:rPr>
        <w:t xml:space="preserve"> –</w:t>
      </w:r>
      <w:r w:rsidRPr="00511FDF">
        <w:rPr>
          <w:rFonts w:ascii="Cambria" w:hAnsi="Cambria" w:cs="Cambria"/>
          <w:color w:val="000000"/>
          <w:sz w:val="24"/>
          <w:szCs w:val="24"/>
        </w:rPr>
        <w:t xml:space="preserve"> cena oferty badanej.</w:t>
      </w:r>
    </w:p>
    <w:p w14:paraId="19A563B3" w14:textId="77777777" w:rsidR="001835D3" w:rsidRPr="00511FDF" w:rsidRDefault="001835D3" w:rsidP="00511FDF">
      <w:pPr>
        <w:pStyle w:val="Bezodstpw2"/>
        <w:spacing w:line="300" w:lineRule="auto"/>
        <w:ind w:left="708"/>
        <w:jc w:val="both"/>
        <w:rPr>
          <w:rFonts w:ascii="Cambria" w:hAnsi="Cambria" w:cs="Cambria"/>
          <w:color w:val="000000"/>
          <w:sz w:val="10"/>
          <w:szCs w:val="10"/>
        </w:rPr>
      </w:pPr>
    </w:p>
    <w:p w14:paraId="746AC054" w14:textId="69ADA9E8" w:rsidR="001835D3" w:rsidRPr="00511FDF" w:rsidRDefault="001835D3" w:rsidP="00511FDF">
      <w:pPr>
        <w:pStyle w:val="Akapitzlist2"/>
        <w:spacing w:before="0" w:after="0" w:line="300" w:lineRule="auto"/>
        <w:ind w:left="708"/>
        <w:rPr>
          <w:rFonts w:ascii="Cambria" w:hAnsi="Cambria" w:cs="Cambria"/>
          <w:color w:val="000000"/>
          <w:sz w:val="10"/>
          <w:szCs w:val="10"/>
          <w:lang w:val="pl-PL"/>
        </w:rPr>
      </w:pPr>
      <w:r w:rsidRPr="00511FDF">
        <w:rPr>
          <w:rFonts w:ascii="Cambria" w:hAnsi="Cambria" w:cs="Cambria"/>
          <w:color w:val="000000"/>
          <w:sz w:val="24"/>
          <w:szCs w:val="24"/>
          <w:lang w:val="pl-PL"/>
        </w:rPr>
        <w:t>W kryterium „</w:t>
      </w:r>
      <w:r w:rsidRPr="00511FDF">
        <w:rPr>
          <w:rFonts w:ascii="Cambria" w:hAnsi="Cambria" w:cs="Cambria"/>
          <w:b/>
          <w:color w:val="000000"/>
          <w:sz w:val="24"/>
          <w:szCs w:val="24"/>
          <w:lang w:val="pl-PL"/>
        </w:rPr>
        <w:t>Cena”</w:t>
      </w:r>
      <w:r w:rsidRPr="00511FDF">
        <w:rPr>
          <w:rFonts w:ascii="Cambria" w:hAnsi="Cambria" w:cs="Cambria"/>
          <w:color w:val="000000"/>
          <w:sz w:val="24"/>
          <w:szCs w:val="24"/>
          <w:lang w:val="pl-PL"/>
        </w:rPr>
        <w:t>, oferta z najniższą ceną otrzyma 60 punktów a pozostałe oferty po matematycznym przeliczeniu w odniesieniu do najniższej ceny odpowiednio mniej. Końcowy wynik powyższego działania zostanie zaokrąglony do dwóch miejsc po przecinku.</w:t>
      </w:r>
    </w:p>
    <w:p w14:paraId="3E614E54" w14:textId="77777777" w:rsidR="001835D3" w:rsidRPr="00511FDF" w:rsidRDefault="001835D3" w:rsidP="00511FDF">
      <w:pPr>
        <w:pStyle w:val="Listanumerowana22"/>
        <w:numPr>
          <w:ilvl w:val="1"/>
          <w:numId w:val="24"/>
        </w:numPr>
        <w:spacing w:line="300" w:lineRule="auto"/>
        <w:rPr>
          <w:rFonts w:ascii="Cambria" w:eastAsia="Calibri" w:hAnsi="Cambria" w:cs="Cambria"/>
          <w:color w:val="000000"/>
          <w:lang w:val="pl-PL"/>
        </w:rPr>
      </w:pPr>
      <w:r w:rsidRPr="00511FDF">
        <w:rPr>
          <w:rFonts w:ascii="Cambria" w:hAnsi="Cambria" w:cs="Cambria"/>
          <w:color w:val="000000"/>
          <w:sz w:val="24"/>
          <w:lang w:val="pl-PL"/>
        </w:rPr>
        <w:t xml:space="preserve">Kryterium </w:t>
      </w:r>
      <w:r w:rsidRPr="00511FDF">
        <w:rPr>
          <w:rFonts w:ascii="Cambria" w:hAnsi="Cambria" w:cs="Cambria"/>
          <w:b/>
          <w:color w:val="000000"/>
          <w:sz w:val="24"/>
          <w:lang w:val="pl-PL"/>
        </w:rPr>
        <w:t>„Długość okresu gwarancji na roboty budowlane oraz zamontowane materiały i urządzenia</w:t>
      </w:r>
      <w:r w:rsidRPr="00511FDF">
        <w:rPr>
          <w:rFonts w:ascii="Cambria" w:hAnsi="Cambria" w:cs="Cambria"/>
          <w:color w:val="000000"/>
          <w:sz w:val="24"/>
          <w:lang w:val="pl-PL"/>
        </w:rPr>
        <w:t>” liczone w okresach miesięcznych:</w:t>
      </w:r>
    </w:p>
    <w:p w14:paraId="3606B113" w14:textId="77777777" w:rsidR="001835D3" w:rsidRPr="00511FDF" w:rsidRDefault="001835D3" w:rsidP="00511FDF">
      <w:pPr>
        <w:tabs>
          <w:tab w:val="left" w:pos="360"/>
        </w:tabs>
        <w:spacing w:line="300" w:lineRule="auto"/>
        <w:ind w:left="709"/>
        <w:jc w:val="both"/>
        <w:rPr>
          <w:rFonts w:ascii="Cambria" w:eastAsia="Calibri" w:hAnsi="Cambria" w:cs="Cambria"/>
          <w:color w:val="000000"/>
          <w:lang w:val="pl-PL"/>
        </w:rPr>
      </w:pPr>
      <w:r w:rsidRPr="00511FDF">
        <w:rPr>
          <w:rFonts w:ascii="Cambria" w:eastAsia="Calibri" w:hAnsi="Cambria" w:cs="Cambria"/>
          <w:color w:val="000000"/>
          <w:lang w:val="pl-PL"/>
        </w:rPr>
        <w:t>W przypadku zaoferowania minimalnej długości okresu gwarancji tj. 36 miesięcy, Wykonawca otrzyma zero (0) punktów.</w:t>
      </w:r>
    </w:p>
    <w:p w14:paraId="39C40776" w14:textId="77777777" w:rsidR="001835D3" w:rsidRPr="00511FDF" w:rsidRDefault="001835D3" w:rsidP="00511FDF">
      <w:pPr>
        <w:tabs>
          <w:tab w:val="left" w:pos="360"/>
        </w:tabs>
        <w:spacing w:line="300" w:lineRule="auto"/>
        <w:ind w:left="709"/>
        <w:jc w:val="both"/>
        <w:rPr>
          <w:rFonts w:ascii="Cambria" w:eastAsia="Calibri" w:hAnsi="Cambria" w:cs="Cambria"/>
          <w:b/>
          <w:i/>
          <w:color w:val="000000"/>
          <w:lang w:val="pl-PL"/>
        </w:rPr>
      </w:pPr>
      <w:r w:rsidRPr="00511FDF">
        <w:rPr>
          <w:rFonts w:ascii="Cambria" w:eastAsia="Calibri" w:hAnsi="Cambria" w:cs="Cambria"/>
          <w:color w:val="000000"/>
          <w:lang w:val="pl-PL"/>
        </w:rPr>
        <w:t xml:space="preserve">W przypadku zaoferowania </w:t>
      </w:r>
      <w:r w:rsidRPr="00511FDF">
        <w:rPr>
          <w:rFonts w:ascii="Cambria" w:hAnsi="Cambria" w:cs="Cambria"/>
          <w:color w:val="000000"/>
          <w:lang w:val="pl-PL"/>
        </w:rPr>
        <w:t>maksymalnej długości okresu gwarancji tj. 60</w:t>
      </w:r>
      <w:r w:rsidRPr="00511FDF">
        <w:rPr>
          <w:rFonts w:ascii="Cambria" w:eastAsia="Calibri" w:hAnsi="Cambria" w:cs="Cambria"/>
          <w:color w:val="000000"/>
          <w:lang w:val="pl-PL"/>
        </w:rPr>
        <w:t xml:space="preserve"> miesięcy, Wykonawca otrzyma </w:t>
      </w:r>
      <w:r w:rsidRPr="00511FDF">
        <w:rPr>
          <w:rFonts w:ascii="Cambria" w:hAnsi="Cambria" w:cs="Cambria"/>
          <w:color w:val="000000"/>
          <w:lang w:val="pl-PL"/>
        </w:rPr>
        <w:t>czterdzieści (40</w:t>
      </w:r>
      <w:r w:rsidRPr="00511FDF">
        <w:rPr>
          <w:rFonts w:ascii="Cambria" w:eastAsia="Calibri" w:hAnsi="Cambria" w:cs="Cambria"/>
          <w:color w:val="000000"/>
          <w:lang w:val="pl-PL"/>
        </w:rPr>
        <w:t>) punktów.</w:t>
      </w:r>
    </w:p>
    <w:p w14:paraId="305F0060" w14:textId="00013347" w:rsidR="001835D3" w:rsidRDefault="001835D3" w:rsidP="00511FDF">
      <w:pPr>
        <w:tabs>
          <w:tab w:val="left" w:pos="360"/>
        </w:tabs>
        <w:spacing w:line="300" w:lineRule="auto"/>
        <w:ind w:left="709"/>
        <w:jc w:val="both"/>
        <w:rPr>
          <w:rFonts w:ascii="Cambria" w:eastAsia="Calibri" w:hAnsi="Cambria" w:cs="Cambria"/>
          <w:bCs/>
          <w:iCs/>
          <w:color w:val="000000"/>
          <w:lang w:val="pl-PL"/>
        </w:rPr>
      </w:pPr>
      <w:r w:rsidRPr="00511FDF">
        <w:rPr>
          <w:rFonts w:ascii="Cambria" w:eastAsia="Calibri" w:hAnsi="Cambria" w:cs="Cambria"/>
          <w:bCs/>
          <w:iCs/>
          <w:color w:val="000000"/>
          <w:lang w:val="pl-PL"/>
        </w:rPr>
        <w:t>W przypadku zaoferowania gwarancji pomiędzy 36</w:t>
      </w:r>
      <w:r w:rsidR="00D44C44" w:rsidRPr="00511FDF">
        <w:rPr>
          <w:rFonts w:ascii="Cambria" w:eastAsia="Calibri" w:hAnsi="Cambria" w:cs="Cambria"/>
          <w:bCs/>
          <w:iCs/>
          <w:color w:val="000000"/>
          <w:lang w:val="pl-PL"/>
        </w:rPr>
        <w:t>,</w:t>
      </w:r>
      <w:r w:rsidRPr="00511FDF">
        <w:rPr>
          <w:rFonts w:ascii="Cambria" w:eastAsia="Calibri" w:hAnsi="Cambria" w:cs="Cambria"/>
          <w:bCs/>
          <w:iCs/>
          <w:color w:val="000000"/>
          <w:lang w:val="pl-PL"/>
        </w:rPr>
        <w:t xml:space="preserve"> a 60 miesięcy Wykonawca otrzyma pkt wg wzoru:</w:t>
      </w:r>
    </w:p>
    <w:p w14:paraId="4918CEFC" w14:textId="77777777" w:rsidR="00777173" w:rsidRPr="00511FDF" w:rsidRDefault="00777173" w:rsidP="00511FDF">
      <w:pPr>
        <w:tabs>
          <w:tab w:val="left" w:pos="360"/>
        </w:tabs>
        <w:spacing w:line="300" w:lineRule="auto"/>
        <w:ind w:left="709"/>
        <w:jc w:val="both"/>
        <w:rPr>
          <w:rFonts w:ascii="Cambria" w:hAnsi="Cambria"/>
          <w:bCs/>
          <w:iCs/>
          <w:lang w:val="pl-PL"/>
        </w:rPr>
      </w:pPr>
    </w:p>
    <w:tbl>
      <w:tblPr>
        <w:tblW w:w="0" w:type="auto"/>
        <w:jc w:val="center"/>
        <w:tblLayout w:type="fixed"/>
        <w:tblLook w:val="0000" w:firstRow="0" w:lastRow="0" w:firstColumn="0" w:lastColumn="0" w:noHBand="0" w:noVBand="0"/>
      </w:tblPr>
      <w:tblGrid>
        <w:gridCol w:w="850"/>
        <w:gridCol w:w="2970"/>
      </w:tblGrid>
      <w:tr w:rsidR="001835D3" w:rsidRPr="00511FDF" w14:paraId="76B431D2" w14:textId="77777777" w:rsidTr="00CD36A9">
        <w:trPr>
          <w:jc w:val="center"/>
        </w:trPr>
        <w:tc>
          <w:tcPr>
            <w:tcW w:w="850" w:type="dxa"/>
            <w:shd w:val="clear" w:color="auto" w:fill="FFFFFF"/>
          </w:tcPr>
          <w:p w14:paraId="479E39CB" w14:textId="77777777" w:rsidR="001835D3" w:rsidRPr="00511FDF" w:rsidRDefault="001835D3" w:rsidP="00511FDF">
            <w:pPr>
              <w:snapToGrid w:val="0"/>
              <w:spacing w:line="300" w:lineRule="auto"/>
              <w:jc w:val="center"/>
              <w:rPr>
                <w:rFonts w:ascii="Cambria" w:hAnsi="Cambria"/>
                <w:lang w:val="pl-PL"/>
              </w:rPr>
            </w:pPr>
          </w:p>
        </w:tc>
        <w:tc>
          <w:tcPr>
            <w:tcW w:w="2970" w:type="dxa"/>
            <w:shd w:val="clear" w:color="auto" w:fill="FFFFFF"/>
          </w:tcPr>
          <w:p w14:paraId="1C1BEF33" w14:textId="77777777" w:rsidR="001835D3" w:rsidRPr="00511FDF" w:rsidRDefault="001835D3" w:rsidP="00511FDF">
            <w:pPr>
              <w:spacing w:line="300" w:lineRule="auto"/>
              <w:rPr>
                <w:rFonts w:ascii="Cambria" w:hAnsi="Cambria"/>
                <w:lang w:val="pl-PL"/>
              </w:rPr>
            </w:pPr>
            <w:r w:rsidRPr="00511FDF">
              <w:rPr>
                <w:rFonts w:ascii="Cambria" w:eastAsia="Calibri" w:hAnsi="Cambria" w:cs="Cambria"/>
                <w:b/>
                <w:i/>
                <w:color w:val="000000"/>
                <w:lang w:val="pl-PL"/>
              </w:rPr>
              <w:t xml:space="preserve">      G </w:t>
            </w:r>
            <w:r w:rsidRPr="00511FDF">
              <w:rPr>
                <w:rFonts w:ascii="Cambria" w:eastAsia="Calibri" w:hAnsi="Cambria" w:cs="Cambria"/>
                <w:b/>
                <w:i/>
                <w:color w:val="000000"/>
                <w:vertAlign w:val="subscript"/>
                <w:lang w:val="pl-PL"/>
              </w:rPr>
              <w:t>o</w:t>
            </w:r>
          </w:p>
        </w:tc>
      </w:tr>
      <w:tr w:rsidR="001835D3" w:rsidRPr="00511FDF" w14:paraId="13413D05" w14:textId="77777777" w:rsidTr="00CD36A9">
        <w:trPr>
          <w:jc w:val="center"/>
        </w:trPr>
        <w:tc>
          <w:tcPr>
            <w:tcW w:w="850" w:type="dxa"/>
            <w:shd w:val="clear" w:color="auto" w:fill="FFFFFF"/>
          </w:tcPr>
          <w:p w14:paraId="79E82B43" w14:textId="77777777" w:rsidR="001835D3" w:rsidRPr="00511FDF" w:rsidRDefault="001835D3" w:rsidP="00511FDF">
            <w:pPr>
              <w:spacing w:line="300" w:lineRule="auto"/>
              <w:jc w:val="center"/>
              <w:rPr>
                <w:rFonts w:ascii="Cambria" w:eastAsia="Calibri" w:hAnsi="Cambria" w:cs="Cambria"/>
                <w:b/>
                <w:i/>
                <w:color w:val="000000"/>
                <w:lang w:val="pl-PL"/>
              </w:rPr>
            </w:pPr>
            <w:r w:rsidRPr="00511FDF">
              <w:rPr>
                <w:rFonts w:ascii="Cambria" w:eastAsia="Calibri" w:hAnsi="Cambria" w:cs="Cambria"/>
                <w:b/>
                <w:i/>
                <w:color w:val="000000"/>
                <w:lang w:val="pl-PL"/>
              </w:rPr>
              <w:t>P</w:t>
            </w:r>
            <w:r w:rsidRPr="00511FDF">
              <w:rPr>
                <w:rFonts w:ascii="Cambria" w:eastAsia="Calibri" w:hAnsi="Cambria" w:cs="Cambria"/>
                <w:b/>
                <w:i/>
                <w:color w:val="000000"/>
                <w:vertAlign w:val="subscript"/>
                <w:lang w:val="pl-PL"/>
              </w:rPr>
              <w:t xml:space="preserve">G </w:t>
            </w:r>
            <w:r w:rsidRPr="00511FDF">
              <w:rPr>
                <w:rFonts w:ascii="Cambria" w:eastAsia="Calibri" w:hAnsi="Cambria" w:cs="Cambria"/>
                <w:b/>
                <w:i/>
                <w:color w:val="000000"/>
                <w:lang w:val="pl-PL"/>
              </w:rPr>
              <w:t xml:space="preserve">    =</w:t>
            </w:r>
          </w:p>
        </w:tc>
        <w:tc>
          <w:tcPr>
            <w:tcW w:w="2970" w:type="dxa"/>
            <w:shd w:val="clear" w:color="auto" w:fill="FFFFFF"/>
          </w:tcPr>
          <w:p w14:paraId="5AD0B1C8" w14:textId="77777777" w:rsidR="001835D3" w:rsidRPr="00511FDF" w:rsidRDefault="001835D3" w:rsidP="00511FDF">
            <w:pPr>
              <w:spacing w:line="300" w:lineRule="auto"/>
              <w:rPr>
                <w:rFonts w:ascii="Cambria" w:hAnsi="Cambria"/>
                <w:lang w:val="pl-PL"/>
              </w:rPr>
            </w:pPr>
            <w:r w:rsidRPr="00511FDF">
              <w:rPr>
                <w:rFonts w:ascii="Cambria" w:eastAsia="Calibri" w:hAnsi="Cambria" w:cs="Cambria"/>
                <w:b/>
                <w:i/>
                <w:color w:val="000000"/>
                <w:lang w:val="pl-PL"/>
              </w:rPr>
              <w:t>-----------   x 40 pkt</w:t>
            </w:r>
          </w:p>
        </w:tc>
      </w:tr>
      <w:tr w:rsidR="001835D3" w:rsidRPr="00511FDF" w14:paraId="142E80F9" w14:textId="77777777" w:rsidTr="00CD36A9">
        <w:trPr>
          <w:jc w:val="center"/>
        </w:trPr>
        <w:tc>
          <w:tcPr>
            <w:tcW w:w="850" w:type="dxa"/>
            <w:shd w:val="clear" w:color="auto" w:fill="FFFFFF"/>
          </w:tcPr>
          <w:p w14:paraId="48CEA9DB" w14:textId="77777777" w:rsidR="001835D3" w:rsidRPr="00511FDF" w:rsidRDefault="001835D3" w:rsidP="00511FDF">
            <w:pPr>
              <w:snapToGrid w:val="0"/>
              <w:spacing w:line="300" w:lineRule="auto"/>
              <w:jc w:val="center"/>
              <w:rPr>
                <w:rFonts w:ascii="Cambria" w:eastAsia="Calibri" w:hAnsi="Cambria" w:cs="Cambria"/>
                <w:b/>
                <w:i/>
                <w:color w:val="000000"/>
                <w:lang w:val="pl-PL"/>
              </w:rPr>
            </w:pPr>
          </w:p>
        </w:tc>
        <w:tc>
          <w:tcPr>
            <w:tcW w:w="2970" w:type="dxa"/>
            <w:shd w:val="clear" w:color="auto" w:fill="FFFFFF"/>
          </w:tcPr>
          <w:p w14:paraId="3B570383" w14:textId="77777777" w:rsidR="001835D3" w:rsidRPr="00511FDF" w:rsidRDefault="001835D3" w:rsidP="00511FDF">
            <w:pPr>
              <w:spacing w:line="300" w:lineRule="auto"/>
              <w:rPr>
                <w:rFonts w:ascii="Cambria" w:hAnsi="Cambria"/>
                <w:lang w:val="pl-PL"/>
              </w:rPr>
            </w:pPr>
            <w:r w:rsidRPr="00511FDF">
              <w:rPr>
                <w:rFonts w:ascii="Cambria" w:eastAsia="Calibri" w:hAnsi="Cambria" w:cs="Cambria"/>
                <w:b/>
                <w:i/>
                <w:color w:val="000000"/>
                <w:lang w:val="pl-PL"/>
              </w:rPr>
              <w:t xml:space="preserve">     G </w:t>
            </w:r>
            <w:r w:rsidRPr="00511FDF">
              <w:rPr>
                <w:rFonts w:ascii="Cambria" w:eastAsia="Calibri" w:hAnsi="Cambria" w:cs="Cambria"/>
                <w:b/>
                <w:i/>
                <w:color w:val="000000"/>
                <w:vertAlign w:val="subscript"/>
                <w:lang w:val="pl-PL"/>
              </w:rPr>
              <w:t>max.</w:t>
            </w:r>
          </w:p>
        </w:tc>
      </w:tr>
    </w:tbl>
    <w:p w14:paraId="571695C4" w14:textId="77777777" w:rsidR="001835D3" w:rsidRPr="00511FDF" w:rsidRDefault="001835D3" w:rsidP="00511FDF">
      <w:pPr>
        <w:tabs>
          <w:tab w:val="left" w:pos="360"/>
        </w:tabs>
        <w:spacing w:line="300" w:lineRule="auto"/>
        <w:ind w:firstLine="993"/>
        <w:jc w:val="both"/>
        <w:rPr>
          <w:rFonts w:ascii="Cambria" w:eastAsia="Calibri" w:hAnsi="Cambria" w:cs="Cambria"/>
          <w:b/>
          <w:bCs/>
          <w:color w:val="000000"/>
          <w:lang w:val="pl-PL"/>
        </w:rPr>
      </w:pPr>
      <w:r w:rsidRPr="00511FDF">
        <w:rPr>
          <w:rFonts w:ascii="Cambria" w:eastAsia="Calibri" w:hAnsi="Cambria" w:cs="Cambria"/>
          <w:bCs/>
          <w:color w:val="000000"/>
          <w:lang w:val="pl-PL"/>
        </w:rPr>
        <w:t>gdzie:</w:t>
      </w:r>
      <w:r w:rsidRPr="00511FDF">
        <w:rPr>
          <w:rFonts w:ascii="Cambria" w:eastAsia="Calibri" w:hAnsi="Cambria" w:cs="Cambria"/>
          <w:bCs/>
          <w:color w:val="000000"/>
          <w:lang w:val="pl-PL"/>
        </w:rPr>
        <w:tab/>
      </w:r>
    </w:p>
    <w:p w14:paraId="187C5AB8" w14:textId="77777777" w:rsidR="001835D3" w:rsidRPr="00511FDF" w:rsidRDefault="001835D3" w:rsidP="00511FDF">
      <w:pPr>
        <w:tabs>
          <w:tab w:val="left" w:pos="360"/>
        </w:tabs>
        <w:spacing w:line="300" w:lineRule="auto"/>
        <w:ind w:firstLine="993"/>
        <w:jc w:val="both"/>
        <w:rPr>
          <w:rFonts w:ascii="Cambria" w:eastAsia="Calibri" w:hAnsi="Cambria" w:cs="Cambria"/>
          <w:b/>
          <w:bCs/>
          <w:color w:val="000000"/>
          <w:lang w:val="pl-PL"/>
        </w:rPr>
      </w:pPr>
      <w:r w:rsidRPr="00511FDF">
        <w:rPr>
          <w:rFonts w:ascii="Cambria" w:eastAsia="Calibri" w:hAnsi="Cambria" w:cs="Cambria"/>
          <w:b/>
          <w:bCs/>
          <w:color w:val="000000"/>
          <w:lang w:val="pl-PL"/>
        </w:rPr>
        <w:t>P</w:t>
      </w:r>
      <w:r w:rsidRPr="00511FDF">
        <w:rPr>
          <w:rFonts w:ascii="Cambria" w:eastAsia="Calibri" w:hAnsi="Cambria" w:cs="Cambria"/>
          <w:b/>
          <w:bCs/>
          <w:color w:val="000000"/>
          <w:vertAlign w:val="subscript"/>
          <w:lang w:val="pl-PL"/>
        </w:rPr>
        <w:t>G</w:t>
      </w:r>
      <w:r w:rsidRPr="00511FDF">
        <w:rPr>
          <w:rFonts w:ascii="Cambria" w:eastAsia="Calibri" w:hAnsi="Cambria" w:cs="Cambria"/>
          <w:b/>
          <w:bCs/>
          <w:color w:val="000000"/>
          <w:lang w:val="pl-PL"/>
        </w:rPr>
        <w:tab/>
      </w:r>
      <w:r w:rsidRPr="00511FDF">
        <w:rPr>
          <w:rFonts w:ascii="Cambria" w:eastAsia="Calibri" w:hAnsi="Cambria" w:cs="Cambria"/>
          <w:bCs/>
          <w:color w:val="000000"/>
          <w:lang w:val="pl-PL"/>
        </w:rPr>
        <w:t xml:space="preserve">- </w:t>
      </w:r>
      <w:r w:rsidRPr="00511FDF">
        <w:rPr>
          <w:rFonts w:ascii="Cambria" w:eastAsia="Calibri" w:hAnsi="Cambria" w:cs="Cambria"/>
          <w:bCs/>
          <w:color w:val="000000"/>
          <w:lang w:val="pl-PL"/>
        </w:rPr>
        <w:tab/>
        <w:t>wartość punktowa, którą należy wyznaczyć,</w:t>
      </w:r>
    </w:p>
    <w:p w14:paraId="75B10880" w14:textId="77777777" w:rsidR="001835D3" w:rsidRPr="00511FDF" w:rsidRDefault="001835D3" w:rsidP="00511FDF">
      <w:pPr>
        <w:tabs>
          <w:tab w:val="left" w:pos="360"/>
        </w:tabs>
        <w:spacing w:line="300" w:lineRule="auto"/>
        <w:ind w:left="2113" w:hanging="1120"/>
        <w:jc w:val="both"/>
        <w:rPr>
          <w:rFonts w:ascii="Cambria" w:eastAsia="Calibri" w:hAnsi="Cambria" w:cs="Cambria"/>
          <w:b/>
          <w:bCs/>
          <w:color w:val="000000"/>
          <w:lang w:val="pl-PL"/>
        </w:rPr>
      </w:pPr>
      <w:r w:rsidRPr="00511FDF">
        <w:rPr>
          <w:rFonts w:ascii="Cambria" w:eastAsia="Calibri" w:hAnsi="Cambria" w:cs="Cambria"/>
          <w:b/>
          <w:bCs/>
          <w:color w:val="000000"/>
          <w:lang w:val="pl-PL"/>
        </w:rPr>
        <w:t xml:space="preserve">G </w:t>
      </w:r>
      <w:r w:rsidRPr="00511FDF">
        <w:rPr>
          <w:rFonts w:ascii="Cambria" w:eastAsia="Calibri" w:hAnsi="Cambria" w:cs="Cambria"/>
          <w:b/>
          <w:bCs/>
          <w:color w:val="000000"/>
          <w:vertAlign w:val="subscript"/>
          <w:lang w:val="pl-PL"/>
        </w:rPr>
        <w:t>max.</w:t>
      </w:r>
      <w:r w:rsidRPr="00511FDF">
        <w:rPr>
          <w:rFonts w:ascii="Cambria" w:eastAsia="Calibri" w:hAnsi="Cambria" w:cs="Cambria"/>
          <w:bCs/>
          <w:color w:val="000000"/>
          <w:lang w:val="pl-PL"/>
        </w:rPr>
        <w:t xml:space="preserve"> - </w:t>
      </w:r>
      <w:r w:rsidRPr="00511FDF">
        <w:rPr>
          <w:rFonts w:ascii="Cambria" w:eastAsia="Calibri" w:hAnsi="Cambria" w:cs="Cambria"/>
          <w:bCs/>
          <w:color w:val="000000"/>
          <w:lang w:val="pl-PL"/>
        </w:rPr>
        <w:tab/>
        <w:t>najdłuższy oferowany okres gwarancji,</w:t>
      </w:r>
    </w:p>
    <w:p w14:paraId="23A01787" w14:textId="77777777" w:rsidR="001835D3" w:rsidRPr="00511FDF" w:rsidRDefault="001835D3" w:rsidP="00511FDF">
      <w:pPr>
        <w:tabs>
          <w:tab w:val="left" w:pos="360"/>
        </w:tabs>
        <w:spacing w:line="300" w:lineRule="auto"/>
        <w:ind w:firstLine="993"/>
        <w:jc w:val="both"/>
        <w:rPr>
          <w:rFonts w:ascii="Cambria" w:eastAsia="Calibri" w:hAnsi="Cambria" w:cs="Cambria"/>
          <w:b/>
          <w:bCs/>
          <w:color w:val="000000"/>
          <w:lang w:val="pl-PL"/>
        </w:rPr>
      </w:pPr>
      <w:r w:rsidRPr="00511FDF">
        <w:rPr>
          <w:rFonts w:ascii="Cambria" w:eastAsia="Calibri" w:hAnsi="Cambria" w:cs="Cambria"/>
          <w:b/>
          <w:bCs/>
          <w:color w:val="000000"/>
          <w:lang w:val="pl-PL"/>
        </w:rPr>
        <w:t>G</w:t>
      </w:r>
      <w:r w:rsidRPr="00511FDF">
        <w:rPr>
          <w:rFonts w:ascii="Cambria" w:eastAsia="Calibri" w:hAnsi="Cambria" w:cs="Cambria"/>
          <w:b/>
          <w:bCs/>
          <w:color w:val="000000"/>
          <w:vertAlign w:val="subscript"/>
          <w:lang w:val="pl-PL"/>
        </w:rPr>
        <w:t>o</w:t>
      </w:r>
      <w:r w:rsidRPr="00511FDF">
        <w:rPr>
          <w:rFonts w:ascii="Cambria" w:eastAsia="Calibri" w:hAnsi="Cambria" w:cs="Cambria"/>
          <w:b/>
          <w:bCs/>
          <w:color w:val="000000"/>
          <w:vertAlign w:val="subscript"/>
          <w:lang w:val="pl-PL"/>
        </w:rPr>
        <w:tab/>
      </w:r>
      <w:r w:rsidRPr="00511FDF">
        <w:rPr>
          <w:rFonts w:ascii="Cambria" w:eastAsia="Calibri" w:hAnsi="Cambria" w:cs="Cambria"/>
          <w:bCs/>
          <w:color w:val="000000"/>
          <w:lang w:val="pl-PL"/>
        </w:rPr>
        <w:t xml:space="preserve">- </w:t>
      </w:r>
      <w:r w:rsidRPr="00511FDF">
        <w:rPr>
          <w:rFonts w:ascii="Cambria" w:eastAsia="Calibri" w:hAnsi="Cambria" w:cs="Cambria"/>
          <w:bCs/>
          <w:color w:val="000000"/>
          <w:lang w:val="pl-PL"/>
        </w:rPr>
        <w:tab/>
        <w:t>okres gwarancji podany w badanej ofercie.</w:t>
      </w:r>
    </w:p>
    <w:p w14:paraId="4FB367CA" w14:textId="77777777" w:rsidR="001835D3" w:rsidRPr="00511FDF" w:rsidRDefault="001835D3" w:rsidP="00511FDF">
      <w:pPr>
        <w:pStyle w:val="Akapitzlist2"/>
        <w:tabs>
          <w:tab w:val="left" w:pos="851"/>
        </w:tabs>
        <w:spacing w:before="0" w:after="0" w:line="300" w:lineRule="auto"/>
        <w:ind w:left="360"/>
        <w:jc w:val="center"/>
        <w:rPr>
          <w:rFonts w:ascii="Cambria" w:eastAsia="Calibri" w:hAnsi="Cambria" w:cs="Cambria"/>
          <w:b/>
          <w:bCs/>
          <w:color w:val="000000"/>
          <w:sz w:val="10"/>
          <w:szCs w:val="10"/>
          <w:lang w:val="pl-PL"/>
        </w:rPr>
      </w:pPr>
    </w:p>
    <w:p w14:paraId="30A190BE" w14:textId="327B1585" w:rsidR="001835D3" w:rsidRPr="00511FDF" w:rsidRDefault="001835D3" w:rsidP="00511FDF">
      <w:pPr>
        <w:pStyle w:val="Akapitzlist2"/>
        <w:tabs>
          <w:tab w:val="left" w:pos="851"/>
        </w:tabs>
        <w:spacing w:before="0" w:after="0" w:line="300" w:lineRule="auto"/>
        <w:ind w:left="360"/>
        <w:jc w:val="center"/>
        <w:rPr>
          <w:rFonts w:ascii="Cambria" w:eastAsia="Calibri" w:hAnsi="Cambria" w:cs="Cambria"/>
          <w:color w:val="000000"/>
          <w:lang w:val="pl-PL"/>
        </w:rPr>
      </w:pPr>
      <w:r w:rsidRPr="00511FDF">
        <w:rPr>
          <w:rFonts w:ascii="Cambria" w:eastAsia="Calibri" w:hAnsi="Cambria" w:cs="Cambria"/>
          <w:b/>
          <w:bCs/>
          <w:color w:val="000000"/>
          <w:sz w:val="24"/>
          <w:szCs w:val="24"/>
          <w:lang w:val="pl-PL"/>
        </w:rPr>
        <w:t>Uwaga:</w:t>
      </w:r>
    </w:p>
    <w:tbl>
      <w:tblPr>
        <w:tblW w:w="0" w:type="auto"/>
        <w:tblInd w:w="817" w:type="dxa"/>
        <w:tblLayout w:type="fixed"/>
        <w:tblLook w:val="0000" w:firstRow="0" w:lastRow="0" w:firstColumn="0" w:lastColumn="0" w:noHBand="0" w:noVBand="0"/>
      </w:tblPr>
      <w:tblGrid>
        <w:gridCol w:w="8843"/>
      </w:tblGrid>
      <w:tr w:rsidR="001835D3" w:rsidRPr="00535D76" w14:paraId="7F2B251D" w14:textId="77777777" w:rsidTr="005234D0">
        <w:trPr>
          <w:trHeight w:val="3503"/>
        </w:trPr>
        <w:tc>
          <w:tcPr>
            <w:tcW w:w="8843" w:type="dxa"/>
            <w:tcBorders>
              <w:top w:val="single" w:sz="4" w:space="0" w:color="000000"/>
              <w:left w:val="single" w:sz="4" w:space="0" w:color="000000"/>
              <w:bottom w:val="single" w:sz="4" w:space="0" w:color="000000"/>
              <w:right w:val="single" w:sz="4" w:space="0" w:color="000000"/>
            </w:tcBorders>
            <w:shd w:val="clear" w:color="auto" w:fill="FFFFFF"/>
          </w:tcPr>
          <w:p w14:paraId="413A9321" w14:textId="441F07A0" w:rsidR="001835D3" w:rsidRPr="00511FDF" w:rsidRDefault="001835D3" w:rsidP="00511FDF">
            <w:pPr>
              <w:spacing w:line="300" w:lineRule="auto"/>
              <w:jc w:val="both"/>
              <w:rPr>
                <w:rFonts w:ascii="Cambria" w:eastAsia="Calibri" w:hAnsi="Cambria" w:cs="Cambria"/>
                <w:b/>
                <w:color w:val="000000"/>
                <w:sz w:val="10"/>
                <w:szCs w:val="10"/>
                <w:lang w:val="pl-PL"/>
              </w:rPr>
            </w:pPr>
            <w:r w:rsidRPr="00511FDF">
              <w:rPr>
                <w:rFonts w:ascii="Cambria" w:eastAsia="Calibri" w:hAnsi="Cambria" w:cs="Cambria"/>
                <w:color w:val="000000"/>
                <w:lang w:val="pl-PL"/>
              </w:rPr>
              <w:t xml:space="preserve">Zamawiający określa minimalną oraz maksymalną długość okresu gwarancji, </w:t>
            </w:r>
            <w:r w:rsidR="005234D0" w:rsidRPr="00511FDF">
              <w:rPr>
                <w:rFonts w:ascii="Cambria" w:eastAsia="Calibri" w:hAnsi="Cambria" w:cs="Cambria"/>
                <w:color w:val="000000"/>
                <w:lang w:val="pl-PL"/>
              </w:rPr>
              <w:br/>
            </w:r>
            <w:r w:rsidRPr="00511FDF">
              <w:rPr>
                <w:rFonts w:ascii="Cambria" w:eastAsia="Calibri" w:hAnsi="Cambria" w:cs="Cambria"/>
                <w:color w:val="000000"/>
                <w:lang w:val="pl-PL"/>
              </w:rPr>
              <w:t xml:space="preserve">w przedziale od 36 miesięcy do 60 miesięcy. </w:t>
            </w:r>
            <w:r w:rsidRPr="00511FDF">
              <w:rPr>
                <w:rFonts w:ascii="Cambria" w:eastAsia="Calibri" w:hAnsi="Cambria" w:cs="Cambria"/>
                <w:b/>
                <w:color w:val="000000"/>
                <w:lang w:val="pl-PL"/>
              </w:rPr>
              <w:t>W przypadku zaoferowania przez Wykonawcę długości gwarancji krótszego niż 36 m</w:t>
            </w:r>
            <w:r w:rsidR="00F93D79" w:rsidRPr="00511FDF">
              <w:rPr>
                <w:rFonts w:ascii="Cambria" w:eastAsia="Calibri" w:hAnsi="Cambria" w:cs="Cambria"/>
                <w:b/>
                <w:color w:val="000000"/>
                <w:lang w:val="pl-PL"/>
              </w:rPr>
              <w:t>iesię</w:t>
            </w:r>
            <w:r w:rsidRPr="00511FDF">
              <w:rPr>
                <w:rFonts w:ascii="Cambria" w:eastAsia="Calibri" w:hAnsi="Cambria" w:cs="Cambria"/>
                <w:b/>
                <w:color w:val="000000"/>
                <w:lang w:val="pl-PL"/>
              </w:rPr>
              <w:t>cy, Zamawiający ofertę odrzuci</w:t>
            </w:r>
            <w:r w:rsidRPr="00511FDF">
              <w:rPr>
                <w:rFonts w:ascii="Cambria" w:eastAsia="Calibri" w:hAnsi="Cambria" w:cs="Cambria"/>
                <w:color w:val="000000"/>
                <w:lang w:val="pl-PL"/>
              </w:rPr>
              <w:t xml:space="preserve">. </w:t>
            </w:r>
            <w:r w:rsidRPr="00511FDF">
              <w:rPr>
                <w:rFonts w:ascii="Cambria" w:eastAsia="Calibri" w:hAnsi="Cambria" w:cs="Cambria"/>
                <w:b/>
                <w:color w:val="000000"/>
                <w:lang w:val="pl-PL"/>
              </w:rPr>
              <w:t>W przypadku, gdy Wykonawca w ogóle nie wskaże w ofercie oferowanego okresu gwarancji Zamawiający przyjmie, że Wykonawca nie oferuje gwarancji, i ofertę odrzuci.</w:t>
            </w:r>
            <w:r w:rsidRPr="00511FDF">
              <w:rPr>
                <w:rFonts w:ascii="Cambria" w:eastAsia="Calibri" w:hAnsi="Cambria" w:cs="Cambria"/>
                <w:color w:val="000000"/>
                <w:lang w:val="pl-PL"/>
              </w:rPr>
              <w:t xml:space="preserve"> Wykonawca może zaproponować długość okresu gwarancji dłuższy niż wyznaczony maksymalny 60 miesięcy, jednak w tym przypadku Zamawiający przyjmie do obliczeń wartość 60 m</w:t>
            </w:r>
            <w:r w:rsidR="00F93D79" w:rsidRPr="00511FDF">
              <w:rPr>
                <w:rFonts w:ascii="Cambria" w:eastAsia="Calibri" w:hAnsi="Cambria" w:cs="Cambria"/>
                <w:color w:val="000000"/>
                <w:lang w:val="pl-PL"/>
              </w:rPr>
              <w:t>iesię</w:t>
            </w:r>
            <w:r w:rsidRPr="00511FDF">
              <w:rPr>
                <w:rFonts w:ascii="Cambria" w:eastAsia="Calibri" w:hAnsi="Cambria" w:cs="Cambria"/>
                <w:color w:val="000000"/>
                <w:lang w:val="pl-PL"/>
              </w:rPr>
              <w:t xml:space="preserve">cy - najdłuższy przyjęty w kryterium oceny ofert „Długość okresu gwarancji na roboty budowlane oraz zamontowane materiały i urządzenia”. </w:t>
            </w:r>
            <w:r w:rsidRPr="00511FDF">
              <w:rPr>
                <w:rFonts w:ascii="Cambria" w:eastAsia="Calibri" w:hAnsi="Cambria" w:cs="Cambria"/>
                <w:b/>
                <w:color w:val="000000"/>
                <w:lang w:val="pl-PL"/>
              </w:rPr>
              <w:t>Wykonawcy oferują długości okresu gwarancji w pełnych miesiącach (w przedziale od 36 do 60 miesięcy).</w:t>
            </w:r>
          </w:p>
        </w:tc>
      </w:tr>
    </w:tbl>
    <w:p w14:paraId="0AEC6482" w14:textId="77777777" w:rsidR="001835D3" w:rsidRPr="00511FDF" w:rsidRDefault="001835D3" w:rsidP="00511FDF">
      <w:pPr>
        <w:pStyle w:val="Listanumerowana22"/>
        <w:numPr>
          <w:ilvl w:val="1"/>
          <w:numId w:val="24"/>
        </w:numPr>
        <w:spacing w:line="300" w:lineRule="auto"/>
        <w:ind w:left="709" w:hanging="709"/>
        <w:rPr>
          <w:rFonts w:ascii="Cambria" w:hAnsi="Cambria" w:cs="Cambria"/>
          <w:b/>
          <w:bCs/>
          <w:color w:val="000000"/>
          <w:sz w:val="10"/>
          <w:szCs w:val="10"/>
          <w:lang w:val="pl-PL"/>
        </w:rPr>
      </w:pPr>
      <w:r w:rsidRPr="00511FDF">
        <w:rPr>
          <w:rFonts w:ascii="Cambria" w:hAnsi="Cambria" w:cs="Cambria"/>
          <w:sz w:val="24"/>
          <w:lang w:val="pl-PL"/>
        </w:rPr>
        <w:t>Za najkorzystniejszą ofertę zostanie uznana oferta, która otrzyma największą ilość punktów (P</w:t>
      </w:r>
      <w:r w:rsidRPr="00511FDF">
        <w:rPr>
          <w:rFonts w:ascii="Cambria" w:hAnsi="Cambria" w:cs="Cambria"/>
          <w:sz w:val="24"/>
          <w:vertAlign w:val="subscript"/>
          <w:lang w:val="pl-PL"/>
        </w:rPr>
        <w:t>O</w:t>
      </w:r>
      <w:r w:rsidRPr="00511FDF">
        <w:rPr>
          <w:rFonts w:ascii="Cambria" w:hAnsi="Cambria" w:cs="Cambria"/>
          <w:sz w:val="24"/>
          <w:lang w:val="pl-PL"/>
        </w:rPr>
        <w:t>) obliczoną na podstawie wzoru:</w:t>
      </w:r>
    </w:p>
    <w:p w14:paraId="29D88F24" w14:textId="77777777" w:rsidR="001835D3" w:rsidRPr="00511FDF" w:rsidRDefault="001835D3" w:rsidP="00511FDF">
      <w:pPr>
        <w:pStyle w:val="Akapitzlist2"/>
        <w:tabs>
          <w:tab w:val="left" w:pos="993"/>
        </w:tabs>
        <w:spacing w:before="0" w:after="0" w:line="300" w:lineRule="auto"/>
        <w:ind w:left="993"/>
        <w:jc w:val="center"/>
        <w:rPr>
          <w:rFonts w:ascii="Cambria" w:hAnsi="Cambria" w:cs="Cambria"/>
          <w:b/>
          <w:bCs/>
          <w:color w:val="000000"/>
          <w:sz w:val="10"/>
          <w:szCs w:val="10"/>
          <w:lang w:val="pl-PL"/>
        </w:rPr>
      </w:pPr>
    </w:p>
    <w:p w14:paraId="73F82F97" w14:textId="77777777" w:rsidR="001835D3" w:rsidRPr="00511FDF" w:rsidRDefault="001835D3" w:rsidP="00511FDF">
      <w:pPr>
        <w:pStyle w:val="Akapitzlist2"/>
        <w:tabs>
          <w:tab w:val="left" w:pos="993"/>
        </w:tabs>
        <w:spacing w:before="0" w:after="0" w:line="300" w:lineRule="auto"/>
        <w:ind w:left="993"/>
        <w:jc w:val="center"/>
        <w:rPr>
          <w:rFonts w:ascii="Cambria" w:hAnsi="Cambria" w:cs="Cambria"/>
          <w:bCs/>
          <w:color w:val="000000"/>
          <w:sz w:val="24"/>
          <w:szCs w:val="24"/>
          <w:u w:val="single"/>
          <w:lang w:val="pl-PL"/>
        </w:rPr>
      </w:pPr>
      <w:r w:rsidRPr="00511FDF">
        <w:rPr>
          <w:rFonts w:ascii="Cambria" w:hAnsi="Cambria" w:cs="Cambria"/>
          <w:b/>
          <w:bCs/>
          <w:color w:val="000000"/>
          <w:sz w:val="24"/>
          <w:szCs w:val="24"/>
          <w:lang w:val="pl-PL"/>
        </w:rPr>
        <w:t>P</w:t>
      </w:r>
      <w:r w:rsidRPr="00511FDF">
        <w:rPr>
          <w:rFonts w:ascii="Cambria" w:hAnsi="Cambria" w:cs="Cambria"/>
          <w:b/>
          <w:bCs/>
          <w:color w:val="000000"/>
          <w:sz w:val="24"/>
          <w:szCs w:val="24"/>
          <w:vertAlign w:val="subscript"/>
          <w:lang w:val="pl-PL"/>
        </w:rPr>
        <w:t>O</w:t>
      </w:r>
      <w:r w:rsidRPr="00511FDF">
        <w:rPr>
          <w:rFonts w:ascii="Cambria" w:hAnsi="Cambria" w:cs="Cambria"/>
          <w:b/>
          <w:bCs/>
          <w:color w:val="000000"/>
          <w:sz w:val="24"/>
          <w:szCs w:val="24"/>
          <w:lang w:val="pl-PL"/>
        </w:rPr>
        <w:t xml:space="preserve"> = P</w:t>
      </w:r>
      <w:r w:rsidRPr="00511FDF">
        <w:rPr>
          <w:rFonts w:ascii="Cambria" w:hAnsi="Cambria" w:cs="Cambria"/>
          <w:b/>
          <w:bCs/>
          <w:color w:val="000000"/>
          <w:sz w:val="24"/>
          <w:szCs w:val="24"/>
          <w:vertAlign w:val="subscript"/>
          <w:lang w:val="pl-PL"/>
        </w:rPr>
        <w:t>C</w:t>
      </w:r>
      <w:r w:rsidRPr="00511FDF">
        <w:rPr>
          <w:rFonts w:ascii="Cambria" w:hAnsi="Cambria" w:cs="Cambria"/>
          <w:b/>
          <w:bCs/>
          <w:color w:val="000000"/>
          <w:sz w:val="24"/>
          <w:szCs w:val="24"/>
          <w:lang w:val="pl-PL"/>
        </w:rPr>
        <w:t xml:space="preserve"> + P</w:t>
      </w:r>
      <w:r w:rsidRPr="00511FDF">
        <w:rPr>
          <w:rFonts w:ascii="Cambria" w:hAnsi="Cambria" w:cs="Cambria"/>
          <w:b/>
          <w:bCs/>
          <w:color w:val="000000"/>
          <w:sz w:val="24"/>
          <w:szCs w:val="24"/>
          <w:vertAlign w:val="subscript"/>
          <w:lang w:val="pl-PL"/>
        </w:rPr>
        <w:t>G</w:t>
      </w:r>
    </w:p>
    <w:p w14:paraId="1346BA0E" w14:textId="77777777" w:rsidR="001835D3" w:rsidRPr="00511FDF" w:rsidRDefault="001835D3" w:rsidP="00511FDF">
      <w:pPr>
        <w:pStyle w:val="Akapitzlist2"/>
        <w:tabs>
          <w:tab w:val="left" w:pos="709"/>
        </w:tabs>
        <w:spacing w:before="0" w:after="0" w:line="300" w:lineRule="auto"/>
        <w:ind w:left="709"/>
        <w:rPr>
          <w:rFonts w:ascii="Cambria" w:hAnsi="Cambria" w:cs="Cambria"/>
          <w:b/>
          <w:bCs/>
          <w:color w:val="000000"/>
          <w:sz w:val="24"/>
          <w:szCs w:val="24"/>
          <w:lang w:val="pl-PL"/>
        </w:rPr>
      </w:pPr>
      <w:r w:rsidRPr="00511FDF">
        <w:rPr>
          <w:rFonts w:ascii="Cambria" w:hAnsi="Cambria" w:cs="Cambria"/>
          <w:bCs/>
          <w:color w:val="000000"/>
          <w:sz w:val="24"/>
          <w:szCs w:val="24"/>
          <w:u w:val="single"/>
          <w:lang w:val="pl-PL"/>
        </w:rPr>
        <w:t xml:space="preserve">gdzie: </w:t>
      </w:r>
    </w:p>
    <w:p w14:paraId="1B5C6ADA" w14:textId="77777777" w:rsidR="001835D3" w:rsidRPr="00511FDF" w:rsidRDefault="001835D3" w:rsidP="00511FDF">
      <w:pPr>
        <w:pStyle w:val="Akapitzlist2"/>
        <w:tabs>
          <w:tab w:val="left" w:pos="709"/>
        </w:tabs>
        <w:spacing w:before="0" w:after="0" w:line="300" w:lineRule="auto"/>
        <w:ind w:left="709"/>
        <w:rPr>
          <w:rFonts w:ascii="Cambria" w:hAnsi="Cambria" w:cs="Cambria"/>
          <w:b/>
          <w:bCs/>
          <w:color w:val="000000"/>
          <w:sz w:val="24"/>
          <w:szCs w:val="24"/>
          <w:lang w:val="pl-PL"/>
        </w:rPr>
      </w:pPr>
      <w:r w:rsidRPr="00511FDF">
        <w:rPr>
          <w:rFonts w:ascii="Cambria" w:hAnsi="Cambria" w:cs="Cambria"/>
          <w:b/>
          <w:bCs/>
          <w:color w:val="000000"/>
          <w:sz w:val="24"/>
          <w:szCs w:val="24"/>
          <w:lang w:val="pl-PL"/>
        </w:rPr>
        <w:t>P</w:t>
      </w:r>
      <w:r w:rsidRPr="00511FDF">
        <w:rPr>
          <w:rFonts w:ascii="Cambria" w:hAnsi="Cambria" w:cs="Cambria"/>
          <w:b/>
          <w:bCs/>
          <w:color w:val="000000"/>
          <w:sz w:val="24"/>
          <w:szCs w:val="24"/>
          <w:vertAlign w:val="subscript"/>
          <w:lang w:val="pl-PL"/>
        </w:rPr>
        <w:t xml:space="preserve">O </w:t>
      </w:r>
      <w:r w:rsidRPr="00511FDF">
        <w:rPr>
          <w:rFonts w:ascii="Cambria" w:hAnsi="Cambria" w:cs="Cambria"/>
          <w:bCs/>
          <w:color w:val="000000"/>
          <w:sz w:val="24"/>
          <w:szCs w:val="24"/>
          <w:lang w:val="pl-PL"/>
        </w:rPr>
        <w:t xml:space="preserve">- łączna ilość punktów oferty ocenianej, </w:t>
      </w:r>
    </w:p>
    <w:p w14:paraId="437BF6C6" w14:textId="77777777" w:rsidR="001835D3" w:rsidRPr="00511FDF" w:rsidRDefault="001835D3" w:rsidP="00511FDF">
      <w:pPr>
        <w:pStyle w:val="Akapitzlist2"/>
        <w:tabs>
          <w:tab w:val="left" w:pos="709"/>
        </w:tabs>
        <w:spacing w:before="0" w:after="0" w:line="300" w:lineRule="auto"/>
        <w:ind w:left="709"/>
        <w:rPr>
          <w:rFonts w:ascii="Cambria" w:hAnsi="Cambria" w:cs="Cambria"/>
          <w:b/>
          <w:bCs/>
          <w:color w:val="000000"/>
          <w:sz w:val="24"/>
          <w:szCs w:val="24"/>
          <w:lang w:val="pl-PL"/>
        </w:rPr>
      </w:pPr>
      <w:r w:rsidRPr="00511FDF">
        <w:rPr>
          <w:rFonts w:ascii="Cambria" w:hAnsi="Cambria" w:cs="Cambria"/>
          <w:b/>
          <w:bCs/>
          <w:color w:val="000000"/>
          <w:sz w:val="24"/>
          <w:szCs w:val="24"/>
          <w:lang w:val="pl-PL"/>
        </w:rPr>
        <w:t>P</w:t>
      </w:r>
      <w:r w:rsidRPr="00511FDF">
        <w:rPr>
          <w:rFonts w:ascii="Cambria" w:hAnsi="Cambria" w:cs="Cambria"/>
          <w:b/>
          <w:bCs/>
          <w:color w:val="000000"/>
          <w:sz w:val="24"/>
          <w:szCs w:val="24"/>
          <w:vertAlign w:val="subscript"/>
          <w:lang w:val="pl-PL"/>
        </w:rPr>
        <w:t xml:space="preserve">C </w:t>
      </w:r>
      <w:r w:rsidRPr="00511FDF">
        <w:rPr>
          <w:rFonts w:ascii="Cambria" w:hAnsi="Cambria" w:cs="Cambria"/>
          <w:bCs/>
          <w:color w:val="000000"/>
          <w:sz w:val="24"/>
          <w:szCs w:val="24"/>
          <w:lang w:val="pl-PL"/>
        </w:rPr>
        <w:t xml:space="preserve">- liczba punktów uzyskanych w kryterium </w:t>
      </w:r>
      <w:r w:rsidRPr="00511FDF">
        <w:rPr>
          <w:rFonts w:ascii="Cambria" w:hAnsi="Cambria" w:cs="Cambria"/>
          <w:b/>
          <w:bCs/>
          <w:color w:val="000000"/>
          <w:sz w:val="24"/>
          <w:szCs w:val="24"/>
          <w:lang w:val="pl-PL"/>
        </w:rPr>
        <w:t>„Cena”</w:t>
      </w:r>
      <w:r w:rsidRPr="00511FDF">
        <w:rPr>
          <w:rFonts w:ascii="Cambria" w:hAnsi="Cambria" w:cs="Cambria"/>
          <w:bCs/>
          <w:color w:val="000000"/>
          <w:sz w:val="24"/>
          <w:szCs w:val="24"/>
          <w:lang w:val="pl-PL"/>
        </w:rPr>
        <w:t>,</w:t>
      </w:r>
    </w:p>
    <w:p w14:paraId="05B6F202" w14:textId="43D7C02B" w:rsidR="001835D3" w:rsidRPr="00511FDF" w:rsidRDefault="001835D3" w:rsidP="00511FDF">
      <w:pPr>
        <w:pStyle w:val="Akapitzlist2"/>
        <w:tabs>
          <w:tab w:val="left" w:pos="709"/>
        </w:tabs>
        <w:spacing w:before="0" w:after="0" w:line="300" w:lineRule="auto"/>
        <w:ind w:left="709"/>
        <w:rPr>
          <w:rFonts w:ascii="Cambria" w:hAnsi="Cambria" w:cs="Cambria"/>
          <w:b/>
          <w:bCs/>
          <w:color w:val="000000"/>
          <w:sz w:val="24"/>
          <w:szCs w:val="24"/>
          <w:lang w:val="pl-PL"/>
        </w:rPr>
      </w:pPr>
      <w:r w:rsidRPr="00511FDF">
        <w:rPr>
          <w:rFonts w:ascii="Cambria" w:hAnsi="Cambria" w:cs="Cambria"/>
          <w:b/>
          <w:bCs/>
          <w:color w:val="000000"/>
          <w:sz w:val="24"/>
          <w:szCs w:val="24"/>
          <w:lang w:val="pl-PL"/>
        </w:rPr>
        <w:t>P</w:t>
      </w:r>
      <w:r w:rsidRPr="00511FDF">
        <w:rPr>
          <w:rFonts w:ascii="Cambria" w:hAnsi="Cambria" w:cs="Cambria"/>
          <w:b/>
          <w:bCs/>
          <w:color w:val="000000"/>
          <w:sz w:val="24"/>
          <w:szCs w:val="24"/>
          <w:vertAlign w:val="subscript"/>
          <w:lang w:val="pl-PL"/>
        </w:rPr>
        <w:t xml:space="preserve">G </w:t>
      </w:r>
      <w:r w:rsidRPr="00511FDF">
        <w:rPr>
          <w:rFonts w:ascii="Cambria" w:hAnsi="Cambria" w:cs="Cambria"/>
          <w:bCs/>
          <w:color w:val="000000"/>
          <w:sz w:val="24"/>
          <w:szCs w:val="24"/>
          <w:lang w:val="pl-PL"/>
        </w:rPr>
        <w:t xml:space="preserve">- liczba punktów uzyskanych w kryterium </w:t>
      </w:r>
      <w:r w:rsidRPr="00511FDF">
        <w:rPr>
          <w:rFonts w:ascii="Cambria" w:hAnsi="Cambria" w:cs="Cambria"/>
          <w:b/>
          <w:bCs/>
          <w:color w:val="000000"/>
          <w:sz w:val="24"/>
          <w:szCs w:val="24"/>
          <w:lang w:val="pl-PL"/>
        </w:rPr>
        <w:t>„Długość okresu gwarancji na roboty budowlane oraz zamontowane materiały i urządzenia”</w:t>
      </w:r>
      <w:r w:rsidR="00D44C44" w:rsidRPr="00511FDF">
        <w:rPr>
          <w:rFonts w:ascii="Cambria" w:hAnsi="Cambria" w:cs="Cambria"/>
          <w:b/>
          <w:bCs/>
          <w:color w:val="000000"/>
          <w:sz w:val="24"/>
          <w:szCs w:val="24"/>
          <w:lang w:val="pl-PL"/>
        </w:rPr>
        <w:t>.</w:t>
      </w:r>
    </w:p>
    <w:p w14:paraId="566EF5AA" w14:textId="77777777" w:rsidR="001835D3" w:rsidRPr="00511FDF" w:rsidRDefault="001835D3" w:rsidP="00511FDF">
      <w:pPr>
        <w:pStyle w:val="Kolorowalistaakcent11"/>
        <w:tabs>
          <w:tab w:val="left" w:pos="709"/>
          <w:tab w:val="left" w:pos="1276"/>
          <w:tab w:val="left" w:pos="1418"/>
        </w:tabs>
        <w:spacing w:before="0" w:after="0" w:line="300" w:lineRule="auto"/>
        <w:ind w:left="709" w:hanging="709"/>
        <w:rPr>
          <w:rFonts w:ascii="Cambria" w:hAnsi="Cambria" w:cs="Cambria"/>
          <w:sz w:val="24"/>
          <w:szCs w:val="24"/>
          <w:lang w:val="pl-PL"/>
        </w:rPr>
      </w:pPr>
    </w:p>
    <w:tbl>
      <w:tblPr>
        <w:tblW w:w="9781" w:type="dxa"/>
        <w:tblInd w:w="108" w:type="dxa"/>
        <w:tblLayout w:type="fixed"/>
        <w:tblLook w:val="0000" w:firstRow="0" w:lastRow="0" w:firstColumn="0" w:lastColumn="0" w:noHBand="0" w:noVBand="0"/>
      </w:tblPr>
      <w:tblGrid>
        <w:gridCol w:w="9781"/>
      </w:tblGrid>
      <w:tr w:rsidR="001835D3" w:rsidRPr="00511FDF" w14:paraId="1EC85DCB" w14:textId="77777777" w:rsidTr="00CD36A9">
        <w:tc>
          <w:tcPr>
            <w:tcW w:w="9781" w:type="dxa"/>
            <w:tcBorders>
              <w:bottom w:val="single" w:sz="4" w:space="0" w:color="000000"/>
            </w:tcBorders>
            <w:shd w:val="clear" w:color="auto" w:fill="D9D9D9"/>
          </w:tcPr>
          <w:p w14:paraId="79D36AC6"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t>Rozdział 18</w:t>
            </w:r>
          </w:p>
          <w:p w14:paraId="3EB41CF9"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WYBÓR NAJKORZYSTNIEJSZEJ OFERTY</w:t>
            </w:r>
          </w:p>
        </w:tc>
      </w:tr>
    </w:tbl>
    <w:p w14:paraId="07C2E65A" w14:textId="77777777" w:rsidR="001835D3" w:rsidRPr="00511FDF" w:rsidRDefault="001835D3" w:rsidP="00511FDF">
      <w:pPr>
        <w:pStyle w:val="Kolorowalistaakcent11"/>
        <w:tabs>
          <w:tab w:val="left" w:pos="709"/>
          <w:tab w:val="left" w:pos="1276"/>
          <w:tab w:val="left" w:pos="1418"/>
        </w:tabs>
        <w:spacing w:before="0" w:after="0" w:line="300" w:lineRule="auto"/>
        <w:ind w:left="0"/>
        <w:rPr>
          <w:rFonts w:ascii="Cambria" w:hAnsi="Cambria" w:cs="Cambria"/>
          <w:color w:val="000000"/>
          <w:sz w:val="16"/>
          <w:szCs w:val="16"/>
          <w:lang w:val="pl-PL"/>
        </w:rPr>
      </w:pPr>
    </w:p>
    <w:p w14:paraId="5B0BC79C" w14:textId="77777777" w:rsidR="001835D3" w:rsidRPr="00511FDF" w:rsidRDefault="001835D3" w:rsidP="00511FDF">
      <w:pPr>
        <w:pStyle w:val="Akapitzlist2"/>
        <w:numPr>
          <w:ilvl w:val="1"/>
          <w:numId w:val="21"/>
        </w:numPr>
        <w:shd w:val="clear" w:color="auto" w:fill="FFFFFF"/>
        <w:tabs>
          <w:tab w:val="left" w:pos="709"/>
        </w:tabs>
        <w:spacing w:before="0" w:after="0" w:line="300" w:lineRule="auto"/>
        <w:ind w:left="709" w:hanging="709"/>
        <w:rPr>
          <w:rFonts w:ascii="Cambria" w:hAnsi="Cambria" w:cs="Cambria"/>
          <w:b/>
          <w:bCs/>
          <w:color w:val="000000"/>
          <w:sz w:val="24"/>
          <w:lang w:val="pl-PL"/>
        </w:rPr>
      </w:pPr>
      <w:r w:rsidRPr="00511FDF">
        <w:rPr>
          <w:rFonts w:ascii="Cambria" w:hAnsi="Cambria" w:cs="Cambria"/>
          <w:color w:val="000000"/>
          <w:sz w:val="24"/>
          <w:szCs w:val="24"/>
          <w:lang w:val="pl-PL"/>
        </w:rPr>
        <w:t>Zamawiający wybiera najkorzystniejszą ofertę w terminie związania ofertą.</w:t>
      </w:r>
    </w:p>
    <w:p w14:paraId="6DF59F5C" w14:textId="77777777" w:rsidR="001835D3" w:rsidRPr="00511FDF" w:rsidRDefault="001835D3" w:rsidP="00511FDF">
      <w:pPr>
        <w:pStyle w:val="Listanumerowana22"/>
        <w:numPr>
          <w:ilvl w:val="1"/>
          <w:numId w:val="21"/>
        </w:numPr>
        <w:tabs>
          <w:tab w:val="left" w:pos="709"/>
          <w:tab w:val="left" w:pos="993"/>
        </w:tabs>
        <w:spacing w:line="300" w:lineRule="auto"/>
        <w:ind w:left="709" w:hanging="709"/>
        <w:rPr>
          <w:rFonts w:ascii="Cambria" w:hAnsi="Cambria" w:cs="Cambria"/>
          <w:color w:val="000000"/>
          <w:sz w:val="24"/>
          <w:lang w:val="pl-PL"/>
        </w:rPr>
      </w:pPr>
      <w:r w:rsidRPr="00511FDF">
        <w:rPr>
          <w:rFonts w:ascii="Cambria" w:hAnsi="Cambria" w:cs="Cambria"/>
          <w:color w:val="000000"/>
          <w:sz w:val="24"/>
          <w:lang w:val="pl-PL"/>
        </w:rPr>
        <w:t xml:space="preserve">Jeżeli termin związania ofertą upłynął przed wyborem najkorzystniejszej oferty, Zamawiający wzywa Wykonawcę, którego oferta otrzymała najwyższą ocenę, do wyrażenia, w wyznaczonym przez Zamawiającego terminie, pisemnej zgody na wybór </w:t>
      </w:r>
      <w:r w:rsidRPr="00511FDF">
        <w:rPr>
          <w:rFonts w:ascii="Cambria" w:hAnsi="Cambria" w:cs="Cambria"/>
          <w:color w:val="000000"/>
          <w:sz w:val="24"/>
          <w:lang w:val="pl-PL"/>
        </w:rPr>
        <w:lastRenderedPageBreak/>
        <w:t>jego oferty</w:t>
      </w:r>
      <w:r w:rsidRPr="00511FDF">
        <w:rPr>
          <w:rFonts w:ascii="Cambria" w:hAnsi="Cambria" w:cs="Arial"/>
          <w:color w:val="000000"/>
          <w:sz w:val="24"/>
          <w:lang w:val="pl-PL"/>
        </w:rPr>
        <w:t xml:space="preserve"> z zastrzeżeniem art. 226 ust. 1 pkt 13 ustawy </w:t>
      </w:r>
      <w:proofErr w:type="spellStart"/>
      <w:r w:rsidRPr="00511FDF">
        <w:rPr>
          <w:rFonts w:ascii="Cambria" w:hAnsi="Cambria" w:cs="Arial"/>
          <w:color w:val="000000"/>
          <w:sz w:val="24"/>
          <w:lang w:val="pl-PL"/>
        </w:rPr>
        <w:t>Pzp</w:t>
      </w:r>
      <w:proofErr w:type="spellEnd"/>
      <w:r w:rsidRPr="00511FDF">
        <w:rPr>
          <w:rFonts w:ascii="Cambria" w:hAnsi="Cambria" w:cs="Cambria"/>
          <w:color w:val="000000"/>
          <w:sz w:val="24"/>
          <w:lang w:val="pl-PL"/>
        </w:rPr>
        <w:t>.</w:t>
      </w:r>
    </w:p>
    <w:p w14:paraId="02EF77A6" w14:textId="77777777" w:rsidR="001835D3" w:rsidRPr="00511FDF" w:rsidRDefault="001835D3" w:rsidP="00511FDF">
      <w:pPr>
        <w:pStyle w:val="Listanumerowana22"/>
        <w:numPr>
          <w:ilvl w:val="1"/>
          <w:numId w:val="21"/>
        </w:numPr>
        <w:tabs>
          <w:tab w:val="left" w:pos="709"/>
          <w:tab w:val="left" w:pos="993"/>
        </w:tabs>
        <w:spacing w:line="300" w:lineRule="auto"/>
        <w:ind w:left="709" w:hanging="709"/>
        <w:rPr>
          <w:rFonts w:ascii="Cambria" w:hAnsi="Cambria" w:cs="Cambria"/>
          <w:color w:val="000000"/>
          <w:sz w:val="24"/>
          <w:lang w:val="pl-PL"/>
        </w:rPr>
      </w:pPr>
      <w:r w:rsidRPr="00511FDF">
        <w:rPr>
          <w:rFonts w:ascii="Cambria" w:hAnsi="Cambria" w:cs="Cambria"/>
          <w:color w:val="000000"/>
          <w:sz w:val="24"/>
          <w:lang w:val="pl-PL"/>
        </w:rPr>
        <w:t xml:space="preserve">Stosownie do art. 253 ust. 1 ustawy </w:t>
      </w:r>
      <w:proofErr w:type="spellStart"/>
      <w:r w:rsidRPr="00511FDF">
        <w:rPr>
          <w:rFonts w:ascii="Cambria" w:hAnsi="Cambria" w:cs="Cambria"/>
          <w:color w:val="000000"/>
          <w:sz w:val="24"/>
          <w:lang w:val="pl-PL"/>
        </w:rPr>
        <w:t>Pzp</w:t>
      </w:r>
      <w:proofErr w:type="spellEnd"/>
      <w:r w:rsidRPr="00511FDF">
        <w:rPr>
          <w:rFonts w:ascii="Cambria" w:hAnsi="Cambria" w:cs="Cambria"/>
          <w:color w:val="000000"/>
          <w:sz w:val="24"/>
          <w:lang w:val="pl-PL"/>
        </w:rPr>
        <w:t xml:space="preserve">, Zamawiający niezwłocznie po wyborze najkorzystniejszej oferty informuje równocześnie Wykonawców, którzy złożyli </w:t>
      </w:r>
      <w:r w:rsidRPr="00511FDF">
        <w:rPr>
          <w:rFonts w:ascii="Cambria" w:hAnsi="Cambria" w:cs="Cambria"/>
          <w:color w:val="000000"/>
          <w:sz w:val="24"/>
          <w:lang w:val="pl-PL"/>
        </w:rPr>
        <w:br/>
        <w:t>oferty, o:</w:t>
      </w:r>
    </w:p>
    <w:p w14:paraId="37CDCC15" w14:textId="77777777" w:rsidR="001835D3" w:rsidRPr="00511FDF" w:rsidRDefault="001835D3" w:rsidP="00511FDF">
      <w:pPr>
        <w:pStyle w:val="Akapitzlist2"/>
        <w:numPr>
          <w:ilvl w:val="0"/>
          <w:numId w:val="20"/>
        </w:numPr>
        <w:tabs>
          <w:tab w:val="left" w:pos="1134"/>
          <w:tab w:val="left" w:pos="1276"/>
        </w:tabs>
        <w:spacing w:before="0" w:after="0" w:line="300" w:lineRule="auto"/>
        <w:ind w:left="1134" w:hanging="425"/>
        <w:rPr>
          <w:rFonts w:ascii="Cambria" w:hAnsi="Cambria" w:cs="Cambria"/>
          <w:color w:val="000000"/>
          <w:sz w:val="24"/>
          <w:szCs w:val="24"/>
          <w:lang w:val="pl-PL"/>
        </w:rPr>
      </w:pPr>
      <w:r w:rsidRPr="00511FDF">
        <w:rPr>
          <w:rFonts w:ascii="Cambria" w:hAnsi="Cambria" w:cs="Cambria"/>
          <w:color w:val="000000"/>
          <w:sz w:val="24"/>
          <w:szCs w:val="24"/>
          <w:lang w:val="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t>
      </w:r>
      <w:r w:rsidR="005234D0" w:rsidRPr="00511FDF">
        <w:rPr>
          <w:rFonts w:ascii="Cambria" w:hAnsi="Cambria" w:cs="Cambria"/>
          <w:color w:val="000000"/>
          <w:sz w:val="24"/>
          <w:szCs w:val="24"/>
          <w:lang w:val="pl-PL"/>
        </w:rPr>
        <w:br/>
      </w:r>
      <w:r w:rsidRPr="00511FDF">
        <w:rPr>
          <w:rFonts w:ascii="Cambria" w:hAnsi="Cambria" w:cs="Cambria"/>
          <w:color w:val="000000"/>
          <w:sz w:val="24"/>
          <w:szCs w:val="24"/>
          <w:lang w:val="pl-PL"/>
        </w:rPr>
        <w:t>w każdym kryterium oceny ofert i łączną punktację,</w:t>
      </w:r>
    </w:p>
    <w:p w14:paraId="6D1B24FC" w14:textId="77777777" w:rsidR="001835D3" w:rsidRPr="00511FDF" w:rsidRDefault="001835D3" w:rsidP="00511FDF">
      <w:pPr>
        <w:pStyle w:val="Akapitzlist2"/>
        <w:numPr>
          <w:ilvl w:val="0"/>
          <w:numId w:val="20"/>
        </w:numPr>
        <w:tabs>
          <w:tab w:val="left" w:pos="1134"/>
          <w:tab w:val="left" w:pos="1276"/>
        </w:tabs>
        <w:spacing w:before="0" w:after="0" w:line="300" w:lineRule="auto"/>
        <w:ind w:left="1134" w:hanging="425"/>
        <w:rPr>
          <w:rFonts w:ascii="Cambria" w:hAnsi="Cambria" w:cs="Cambria"/>
          <w:i/>
          <w:color w:val="000000"/>
          <w:sz w:val="24"/>
          <w:szCs w:val="24"/>
          <w:lang w:val="pl-PL"/>
        </w:rPr>
      </w:pPr>
      <w:r w:rsidRPr="00511FDF">
        <w:rPr>
          <w:rFonts w:ascii="Cambria" w:hAnsi="Cambria" w:cs="Cambria"/>
          <w:color w:val="000000"/>
          <w:sz w:val="24"/>
          <w:szCs w:val="24"/>
          <w:lang w:val="pl-PL"/>
        </w:rPr>
        <w:t>Wykonawcach, których oferty zostały odrzucone.</w:t>
      </w:r>
    </w:p>
    <w:p w14:paraId="4566C2D8" w14:textId="77777777" w:rsidR="001835D3" w:rsidRPr="00511FDF" w:rsidRDefault="001835D3" w:rsidP="00511FDF">
      <w:pPr>
        <w:pStyle w:val="Akapitzlist2"/>
        <w:tabs>
          <w:tab w:val="left" w:pos="709"/>
          <w:tab w:val="left" w:pos="1276"/>
          <w:tab w:val="left" w:pos="1418"/>
        </w:tabs>
        <w:spacing w:before="0" w:after="0" w:line="300" w:lineRule="auto"/>
        <w:ind w:left="709" w:hanging="709"/>
        <w:rPr>
          <w:rFonts w:ascii="Cambria" w:hAnsi="Cambria" w:cs="Cambria"/>
          <w:bCs/>
          <w:color w:val="000000"/>
          <w:sz w:val="24"/>
          <w:szCs w:val="24"/>
          <w:lang w:val="pl-PL"/>
        </w:rPr>
      </w:pPr>
      <w:r w:rsidRPr="00511FDF">
        <w:rPr>
          <w:rFonts w:ascii="Cambria" w:hAnsi="Cambria" w:cs="Cambria"/>
          <w:i/>
          <w:color w:val="000000"/>
          <w:sz w:val="24"/>
          <w:szCs w:val="24"/>
          <w:lang w:val="pl-PL"/>
        </w:rPr>
        <w:tab/>
        <w:t>podaj</w:t>
      </w:r>
      <w:r w:rsidRPr="00511FDF">
        <w:rPr>
          <w:rFonts w:ascii="Cambria" w:eastAsia="Calibri" w:hAnsi="Cambria" w:cs="Cambria"/>
          <w:i/>
          <w:color w:val="000000"/>
          <w:sz w:val="24"/>
          <w:szCs w:val="24"/>
          <w:lang w:val="pl-PL"/>
        </w:rPr>
        <w:t>ą</w:t>
      </w:r>
      <w:r w:rsidRPr="00511FDF">
        <w:rPr>
          <w:rFonts w:ascii="Cambria" w:hAnsi="Cambria" w:cs="Cambria"/>
          <w:i/>
          <w:color w:val="000000"/>
          <w:sz w:val="24"/>
          <w:szCs w:val="24"/>
          <w:lang w:val="pl-PL"/>
        </w:rPr>
        <w:t>c uzasadnienie faktyczne i prawne.</w:t>
      </w:r>
    </w:p>
    <w:p w14:paraId="265DB63A" w14:textId="79597288" w:rsidR="00466255" w:rsidRPr="00511FDF" w:rsidRDefault="001835D3" w:rsidP="00511FDF">
      <w:pPr>
        <w:pStyle w:val="Akapitzlist2"/>
        <w:numPr>
          <w:ilvl w:val="1"/>
          <w:numId w:val="21"/>
        </w:numPr>
        <w:tabs>
          <w:tab w:val="left" w:pos="709"/>
          <w:tab w:val="left" w:pos="1276"/>
          <w:tab w:val="left" w:pos="1418"/>
        </w:tabs>
        <w:autoSpaceDE w:val="0"/>
        <w:autoSpaceDN w:val="0"/>
        <w:adjustRightInd w:val="0"/>
        <w:spacing w:before="0" w:after="0" w:line="300" w:lineRule="auto"/>
        <w:ind w:left="709" w:hanging="709"/>
        <w:rPr>
          <w:rFonts w:ascii="Cambria" w:hAnsi="Cambria"/>
          <w:color w:val="0070C0"/>
          <w:u w:val="single"/>
          <w:lang w:val="pl-PL"/>
        </w:rPr>
      </w:pPr>
      <w:r w:rsidRPr="00511FDF">
        <w:rPr>
          <w:rFonts w:ascii="Cambria" w:hAnsi="Cambria" w:cs="Cambria"/>
          <w:bCs/>
          <w:color w:val="000000"/>
          <w:sz w:val="24"/>
          <w:szCs w:val="24"/>
          <w:lang w:val="pl-PL"/>
        </w:rPr>
        <w:t xml:space="preserve">Zamawiający udostępnia niezwłocznie informacje, o których mowa w pkt </w:t>
      </w:r>
      <w:r w:rsidRPr="00511FDF">
        <w:rPr>
          <w:rFonts w:ascii="Cambria" w:hAnsi="Cambria" w:cs="Cambria"/>
          <w:color w:val="000000"/>
          <w:sz w:val="24"/>
          <w:szCs w:val="24"/>
          <w:lang w:val="pl-PL"/>
        </w:rPr>
        <w:t xml:space="preserve">18.3 </w:t>
      </w:r>
      <w:proofErr w:type="spellStart"/>
      <w:r w:rsidRPr="00511FDF">
        <w:rPr>
          <w:rFonts w:ascii="Cambria" w:hAnsi="Cambria" w:cs="Cambria"/>
          <w:color w:val="000000"/>
          <w:sz w:val="24"/>
          <w:szCs w:val="24"/>
          <w:lang w:val="pl-PL"/>
        </w:rPr>
        <w:t>tiret</w:t>
      </w:r>
      <w:proofErr w:type="spellEnd"/>
      <w:r w:rsidRPr="00511FDF">
        <w:rPr>
          <w:rFonts w:ascii="Cambria" w:hAnsi="Cambria" w:cs="Cambria"/>
          <w:color w:val="000000"/>
          <w:sz w:val="24"/>
          <w:szCs w:val="24"/>
          <w:lang w:val="pl-PL"/>
        </w:rPr>
        <w:t xml:space="preserve"> pierwszy SWZ</w:t>
      </w:r>
      <w:r w:rsidRPr="00511FDF">
        <w:rPr>
          <w:rFonts w:ascii="Cambria" w:hAnsi="Cambria" w:cs="Cambria"/>
          <w:bCs/>
          <w:color w:val="000000"/>
          <w:sz w:val="24"/>
          <w:szCs w:val="24"/>
          <w:lang w:val="pl-PL"/>
        </w:rPr>
        <w:t>, na stronie internetowej prowadzonego postępowania</w:t>
      </w:r>
      <w:r w:rsidR="007D1E44" w:rsidRPr="00511FDF">
        <w:rPr>
          <w:rFonts w:ascii="Cambria" w:hAnsi="Cambria" w:cs="Cambria"/>
          <w:bCs/>
          <w:color w:val="000000"/>
          <w:sz w:val="24"/>
          <w:szCs w:val="24"/>
          <w:lang w:val="pl-PL"/>
        </w:rPr>
        <w:t>.</w:t>
      </w:r>
    </w:p>
    <w:p w14:paraId="778BC2C4" w14:textId="77777777" w:rsidR="007D1E44" w:rsidRPr="00511FDF" w:rsidRDefault="007D1E44" w:rsidP="00511FDF">
      <w:pPr>
        <w:pStyle w:val="Akapitzlist2"/>
        <w:tabs>
          <w:tab w:val="left" w:pos="709"/>
          <w:tab w:val="left" w:pos="1276"/>
          <w:tab w:val="left" w:pos="1418"/>
        </w:tabs>
        <w:autoSpaceDE w:val="0"/>
        <w:autoSpaceDN w:val="0"/>
        <w:adjustRightInd w:val="0"/>
        <w:spacing w:before="0" w:after="0" w:line="300" w:lineRule="auto"/>
        <w:ind w:left="709"/>
        <w:rPr>
          <w:rFonts w:ascii="Cambria" w:hAnsi="Cambria"/>
          <w:color w:val="0070C0"/>
          <w:sz w:val="24"/>
          <w:szCs w:val="24"/>
          <w:u w:val="single"/>
          <w:lang w:val="pl-PL"/>
        </w:rPr>
      </w:pPr>
    </w:p>
    <w:p w14:paraId="4A5F4B21" w14:textId="77777777" w:rsidR="001835D3" w:rsidRPr="00511FDF" w:rsidRDefault="001835D3" w:rsidP="00511FDF">
      <w:pPr>
        <w:pStyle w:val="Kolorowalistaakcent11"/>
        <w:tabs>
          <w:tab w:val="left" w:pos="1134"/>
          <w:tab w:val="left" w:pos="1276"/>
          <w:tab w:val="left" w:pos="1418"/>
        </w:tabs>
        <w:spacing w:before="0" w:after="0" w:line="300" w:lineRule="auto"/>
        <w:ind w:left="0"/>
        <w:rPr>
          <w:rFonts w:ascii="Cambria" w:hAnsi="Cambria" w:cs="Cambria"/>
          <w:vanish/>
          <w:sz w:val="24"/>
          <w:szCs w:val="24"/>
          <w:lang w:val="pl-PL"/>
        </w:rPr>
      </w:pPr>
    </w:p>
    <w:tbl>
      <w:tblPr>
        <w:tblW w:w="0" w:type="auto"/>
        <w:tblInd w:w="108" w:type="dxa"/>
        <w:tblLayout w:type="fixed"/>
        <w:tblLook w:val="0000" w:firstRow="0" w:lastRow="0" w:firstColumn="0" w:lastColumn="0" w:noHBand="0" w:noVBand="0"/>
      </w:tblPr>
      <w:tblGrid>
        <w:gridCol w:w="9639"/>
      </w:tblGrid>
      <w:tr w:rsidR="001835D3" w:rsidRPr="00511FDF" w14:paraId="210FC6DC" w14:textId="77777777" w:rsidTr="00CD36A9">
        <w:trPr>
          <w:trHeight w:val="1015"/>
        </w:trPr>
        <w:tc>
          <w:tcPr>
            <w:tcW w:w="9639" w:type="dxa"/>
            <w:tcBorders>
              <w:bottom w:val="single" w:sz="4" w:space="0" w:color="000000"/>
            </w:tcBorders>
            <w:shd w:val="clear" w:color="auto" w:fill="D9D9D9"/>
          </w:tcPr>
          <w:p w14:paraId="44D209C7"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t>Rozdział 19</w:t>
            </w:r>
          </w:p>
          <w:p w14:paraId="77EEF10D" w14:textId="77777777" w:rsidR="00F727CC"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b/>
                <w:sz w:val="26"/>
                <w:szCs w:val="26"/>
                <w:lang w:val="pl-PL"/>
              </w:rPr>
              <w:t xml:space="preserve">INFORMACJE O FORMALNOŚCIACH, JAKIE MUSZĄ ZOSTAĆ </w:t>
            </w:r>
          </w:p>
          <w:p w14:paraId="060D3BB6" w14:textId="77777777" w:rsidR="00F727CC"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b/>
                <w:sz w:val="26"/>
                <w:szCs w:val="26"/>
                <w:lang w:val="pl-PL"/>
              </w:rPr>
              <w:t xml:space="preserve">DOPEŁNIONE PO WYBORZE OFERTY W CELU ZAWARCIA UMOWY </w:t>
            </w:r>
          </w:p>
          <w:p w14:paraId="48CDFA7F" w14:textId="24A26BC5"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W SPRAWIE ZAMÓWIENIA PUBLICZNEGO</w:t>
            </w:r>
          </w:p>
        </w:tc>
      </w:tr>
    </w:tbl>
    <w:p w14:paraId="754CAEE6" w14:textId="77777777" w:rsidR="001835D3" w:rsidRPr="00511FDF" w:rsidRDefault="001835D3" w:rsidP="00511FDF">
      <w:pPr>
        <w:pStyle w:val="Kolorowalistaakcent11"/>
        <w:spacing w:before="0" w:after="0" w:line="300" w:lineRule="auto"/>
        <w:ind w:left="0"/>
        <w:rPr>
          <w:rFonts w:ascii="Cambria" w:hAnsi="Cambria" w:cs="Cambria"/>
          <w:sz w:val="16"/>
          <w:szCs w:val="16"/>
          <w:lang w:val="pl-PL"/>
        </w:rPr>
      </w:pPr>
    </w:p>
    <w:p w14:paraId="19DEAA9D" w14:textId="77777777" w:rsidR="001835D3" w:rsidRPr="00511FDF" w:rsidRDefault="001835D3" w:rsidP="00511FDF">
      <w:pPr>
        <w:pStyle w:val="Kolorowalistaakcent11"/>
        <w:numPr>
          <w:ilvl w:val="1"/>
          <w:numId w:val="16"/>
        </w:numPr>
        <w:spacing w:before="0" w:after="0" w:line="300" w:lineRule="auto"/>
        <w:ind w:left="709" w:hanging="709"/>
        <w:rPr>
          <w:rFonts w:ascii="Cambria" w:hAnsi="Cambria" w:cs="Cambria"/>
          <w:sz w:val="24"/>
          <w:szCs w:val="24"/>
          <w:lang w:val="pl-PL"/>
        </w:rPr>
      </w:pPr>
      <w:r w:rsidRPr="00511FDF">
        <w:rPr>
          <w:rFonts w:ascii="Cambria" w:hAnsi="Cambria" w:cs="Cambria"/>
          <w:sz w:val="24"/>
          <w:szCs w:val="24"/>
          <w:lang w:val="pl-PL"/>
        </w:rPr>
        <w:t>W przypadku, gdy zostanie wybrana jako najkorzystniejsza oferta Wykonawców wspólnie ubiegających się o udzielenie zamówienia, Wykonawca przed podpisaniem umowy na wezwanie Zamawiającego przedłoży umowę regulującą współpracę Wykonawców.</w:t>
      </w:r>
    </w:p>
    <w:p w14:paraId="0E4402A9" w14:textId="77777777" w:rsidR="001835D3" w:rsidRPr="00511FDF" w:rsidRDefault="001835D3" w:rsidP="00511FDF">
      <w:pPr>
        <w:pStyle w:val="Kolorowalistaakcent11"/>
        <w:numPr>
          <w:ilvl w:val="1"/>
          <w:numId w:val="16"/>
        </w:numPr>
        <w:spacing w:before="0" w:after="0" w:line="300" w:lineRule="auto"/>
        <w:ind w:left="709" w:hanging="709"/>
        <w:rPr>
          <w:rFonts w:ascii="Cambria" w:hAnsi="Cambria" w:cs="Cambria"/>
          <w:sz w:val="24"/>
          <w:szCs w:val="24"/>
          <w:lang w:val="pl-PL"/>
        </w:rPr>
      </w:pPr>
      <w:r w:rsidRPr="00511FDF">
        <w:rPr>
          <w:rFonts w:ascii="Cambria" w:hAnsi="Cambria" w:cs="Cambria"/>
          <w:sz w:val="24"/>
          <w:szCs w:val="24"/>
          <w:lang w:val="pl-PL"/>
        </w:rPr>
        <w:t xml:space="preserve">Osoby reprezentujące Wykonawcę przy podpisywaniu umowy powinny posiadać ze sobą dokumenty potwierdzające ich umocowanie do reprezentowania Wykonawcy, </w:t>
      </w:r>
      <w:r w:rsidR="005234D0" w:rsidRPr="00511FDF">
        <w:rPr>
          <w:rFonts w:ascii="Cambria" w:hAnsi="Cambria" w:cs="Cambria"/>
          <w:sz w:val="24"/>
          <w:szCs w:val="24"/>
          <w:lang w:val="pl-PL"/>
        </w:rPr>
        <w:br/>
      </w:r>
      <w:r w:rsidRPr="00511FDF">
        <w:rPr>
          <w:rFonts w:ascii="Cambria" w:hAnsi="Cambria" w:cs="Cambria"/>
          <w:sz w:val="24"/>
          <w:szCs w:val="24"/>
          <w:lang w:val="pl-PL"/>
        </w:rPr>
        <w:t>o ile umocowanie to nie będzie wynikać z dokumentów załączonych do oferty.</w:t>
      </w:r>
    </w:p>
    <w:p w14:paraId="6226B4A8" w14:textId="77777777" w:rsidR="001835D3" w:rsidRPr="00511FDF" w:rsidRDefault="001835D3" w:rsidP="00511FDF">
      <w:pPr>
        <w:pStyle w:val="Kolorowalistaakcent11"/>
        <w:numPr>
          <w:ilvl w:val="1"/>
          <w:numId w:val="16"/>
        </w:numPr>
        <w:spacing w:before="0" w:after="0" w:line="300" w:lineRule="auto"/>
        <w:ind w:left="709" w:hanging="709"/>
        <w:rPr>
          <w:rFonts w:ascii="Cambria" w:hAnsi="Cambria" w:cs="Cambria"/>
          <w:sz w:val="24"/>
          <w:szCs w:val="24"/>
          <w:lang w:val="pl-PL"/>
        </w:rPr>
      </w:pPr>
      <w:r w:rsidRPr="00511FDF">
        <w:rPr>
          <w:rFonts w:ascii="Cambria" w:hAnsi="Cambria" w:cs="Cambria"/>
          <w:sz w:val="24"/>
          <w:szCs w:val="24"/>
          <w:lang w:val="pl-PL"/>
        </w:rPr>
        <w:t>O terminie złożenia dokumentu, o którym mowa w pkt 19.1 SWZ Zamawiający powiadomi Wykonawcę odrębnym pismem.</w:t>
      </w:r>
    </w:p>
    <w:p w14:paraId="01ED71C5" w14:textId="77777777" w:rsidR="001835D3" w:rsidRPr="00511FDF" w:rsidRDefault="001835D3" w:rsidP="00511FDF">
      <w:pPr>
        <w:pStyle w:val="Kolorowalistaakcent11"/>
        <w:numPr>
          <w:ilvl w:val="1"/>
          <w:numId w:val="16"/>
        </w:numPr>
        <w:spacing w:before="0" w:after="0" w:line="300" w:lineRule="auto"/>
        <w:ind w:left="709" w:hanging="709"/>
        <w:rPr>
          <w:rFonts w:ascii="Cambria" w:hAnsi="Cambria" w:cs="Cambria"/>
          <w:sz w:val="24"/>
          <w:szCs w:val="24"/>
          <w:lang w:val="pl-PL"/>
        </w:rPr>
      </w:pPr>
      <w:r w:rsidRPr="00511FDF">
        <w:rPr>
          <w:rFonts w:ascii="Cambria" w:hAnsi="Cambria" w:cs="Cambria"/>
          <w:sz w:val="24"/>
          <w:szCs w:val="24"/>
          <w:lang w:val="pl-PL"/>
        </w:rPr>
        <w:t>Wykonawca zobowiązany jest do wniesienia zabezpieczenia należytego wykonania umowy na warunkach określonych w rozdziale 20 niniejszej SWZ.</w:t>
      </w:r>
    </w:p>
    <w:p w14:paraId="47F9BA81" w14:textId="57C9691F" w:rsidR="00466255" w:rsidRDefault="00466255" w:rsidP="00511FDF">
      <w:pPr>
        <w:pStyle w:val="Kolorowalistaakcent11"/>
        <w:spacing w:before="0" w:after="0" w:line="300" w:lineRule="auto"/>
        <w:ind w:left="709"/>
        <w:rPr>
          <w:rFonts w:ascii="Cambria" w:hAnsi="Cambria" w:cs="Cambria"/>
          <w:sz w:val="24"/>
          <w:szCs w:val="24"/>
          <w:lang w:val="pl-PL"/>
        </w:rPr>
      </w:pPr>
    </w:p>
    <w:p w14:paraId="64D2AE37" w14:textId="017259AA" w:rsidR="00777173" w:rsidRDefault="00777173" w:rsidP="00511FDF">
      <w:pPr>
        <w:pStyle w:val="Kolorowalistaakcent11"/>
        <w:spacing w:before="0" w:after="0" w:line="300" w:lineRule="auto"/>
        <w:ind w:left="709"/>
        <w:rPr>
          <w:rFonts w:ascii="Cambria" w:hAnsi="Cambria" w:cs="Cambria"/>
          <w:sz w:val="24"/>
          <w:szCs w:val="24"/>
          <w:lang w:val="pl-PL"/>
        </w:rPr>
      </w:pPr>
    </w:p>
    <w:p w14:paraId="1AE66E88" w14:textId="152B0B7C" w:rsidR="00777173" w:rsidRDefault="00777173" w:rsidP="00511FDF">
      <w:pPr>
        <w:pStyle w:val="Kolorowalistaakcent11"/>
        <w:spacing w:before="0" w:after="0" w:line="300" w:lineRule="auto"/>
        <w:ind w:left="709"/>
        <w:rPr>
          <w:rFonts w:ascii="Cambria" w:hAnsi="Cambria" w:cs="Cambria"/>
          <w:sz w:val="24"/>
          <w:szCs w:val="24"/>
          <w:lang w:val="pl-PL"/>
        </w:rPr>
      </w:pPr>
    </w:p>
    <w:p w14:paraId="2F645C3E" w14:textId="77777777" w:rsidR="00777173" w:rsidRPr="00511FDF" w:rsidRDefault="00777173" w:rsidP="00511FDF">
      <w:pPr>
        <w:pStyle w:val="Kolorowalistaakcent11"/>
        <w:spacing w:before="0" w:after="0" w:line="300" w:lineRule="auto"/>
        <w:ind w:left="709"/>
        <w:rPr>
          <w:rFonts w:ascii="Cambria" w:hAnsi="Cambria" w:cs="Cambria"/>
          <w:sz w:val="24"/>
          <w:szCs w:val="24"/>
          <w:lang w:val="pl-PL"/>
        </w:rPr>
      </w:pPr>
    </w:p>
    <w:tbl>
      <w:tblPr>
        <w:tblW w:w="0" w:type="auto"/>
        <w:tblInd w:w="108" w:type="dxa"/>
        <w:tblLayout w:type="fixed"/>
        <w:tblLook w:val="0000" w:firstRow="0" w:lastRow="0" w:firstColumn="0" w:lastColumn="0" w:noHBand="0" w:noVBand="0"/>
      </w:tblPr>
      <w:tblGrid>
        <w:gridCol w:w="9639"/>
      </w:tblGrid>
      <w:tr w:rsidR="001835D3" w:rsidRPr="00535D76" w14:paraId="789CD017" w14:textId="77777777" w:rsidTr="00CD36A9">
        <w:tc>
          <w:tcPr>
            <w:tcW w:w="9639" w:type="dxa"/>
            <w:tcBorders>
              <w:bottom w:val="single" w:sz="4" w:space="0" w:color="000000"/>
            </w:tcBorders>
            <w:shd w:val="clear" w:color="auto" w:fill="D9D9D9"/>
          </w:tcPr>
          <w:p w14:paraId="1488739B"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lastRenderedPageBreak/>
              <w:t>Rozdział 20</w:t>
            </w:r>
          </w:p>
          <w:p w14:paraId="51C7C9FD"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 xml:space="preserve">WYMAGANIA DOTYCZĄCE ZABEZPIECZENIA NALEŻYTEGO </w:t>
            </w:r>
            <w:r w:rsidRPr="00511FDF">
              <w:rPr>
                <w:rFonts w:ascii="Cambria" w:hAnsi="Cambria" w:cs="Cambria"/>
                <w:b/>
                <w:sz w:val="26"/>
                <w:szCs w:val="26"/>
                <w:lang w:val="pl-PL"/>
              </w:rPr>
              <w:br/>
              <w:t>WYKONANIA UMOWY</w:t>
            </w:r>
          </w:p>
        </w:tc>
      </w:tr>
    </w:tbl>
    <w:p w14:paraId="32E7F2C0" w14:textId="77777777" w:rsidR="001835D3" w:rsidRPr="00511FDF" w:rsidRDefault="001835D3" w:rsidP="00511FDF">
      <w:pPr>
        <w:pStyle w:val="Kolorowalistaakcent11"/>
        <w:tabs>
          <w:tab w:val="left" w:pos="709"/>
        </w:tabs>
        <w:spacing w:before="0" w:after="0" w:line="300" w:lineRule="auto"/>
        <w:rPr>
          <w:rFonts w:ascii="Cambria" w:hAnsi="Cambria" w:cs="Cambria"/>
          <w:bCs/>
          <w:sz w:val="16"/>
          <w:szCs w:val="16"/>
          <w:lang w:val="pl-PL"/>
        </w:rPr>
      </w:pPr>
    </w:p>
    <w:p w14:paraId="075874EA" w14:textId="77777777" w:rsidR="001835D3" w:rsidRPr="00511FDF" w:rsidRDefault="001835D3" w:rsidP="00511FDF">
      <w:pPr>
        <w:pStyle w:val="Kolorowalistaakcent11"/>
        <w:numPr>
          <w:ilvl w:val="1"/>
          <w:numId w:val="17"/>
        </w:numPr>
        <w:spacing w:before="0" w:after="0" w:line="300" w:lineRule="auto"/>
        <w:ind w:left="709" w:hanging="709"/>
        <w:rPr>
          <w:rFonts w:ascii="Cambria" w:hAnsi="Cambria" w:cs="Cambria"/>
          <w:bCs/>
          <w:sz w:val="24"/>
          <w:szCs w:val="24"/>
          <w:lang w:val="pl-PL"/>
        </w:rPr>
      </w:pPr>
      <w:r w:rsidRPr="00511FDF">
        <w:rPr>
          <w:rFonts w:ascii="Cambria" w:hAnsi="Cambria" w:cs="Cambria"/>
          <w:bCs/>
          <w:sz w:val="24"/>
          <w:szCs w:val="24"/>
          <w:lang w:val="pl-PL"/>
        </w:rPr>
        <w:t xml:space="preserve">Wykonawca, którego oferta zostanie uznana za najkorzystniejszą, zobowiązany będzie do wniesienia zabezpieczenia należytego wykonania umowy w wysokości </w:t>
      </w:r>
      <w:r w:rsidR="005234D0" w:rsidRPr="00511FDF">
        <w:rPr>
          <w:rFonts w:ascii="Cambria" w:hAnsi="Cambria" w:cs="Cambria"/>
          <w:b/>
          <w:bCs/>
          <w:sz w:val="24"/>
          <w:szCs w:val="24"/>
          <w:lang w:val="pl-PL"/>
        </w:rPr>
        <w:t>5</w:t>
      </w:r>
      <w:r w:rsidRPr="00511FDF">
        <w:rPr>
          <w:rFonts w:ascii="Cambria" w:hAnsi="Cambria" w:cs="Cambria"/>
          <w:b/>
          <w:bCs/>
          <w:sz w:val="24"/>
          <w:szCs w:val="24"/>
          <w:lang w:val="pl-PL"/>
        </w:rPr>
        <w:t>% ceny brutto oferty (z podatkiem VAT)</w:t>
      </w:r>
      <w:r w:rsidRPr="00511FDF">
        <w:rPr>
          <w:rFonts w:ascii="Cambria" w:hAnsi="Cambria" w:cs="Helvetica"/>
          <w:i/>
          <w:iCs/>
          <w:sz w:val="24"/>
          <w:szCs w:val="24"/>
          <w:lang w:val="pl-PL"/>
        </w:rPr>
        <w:t>.</w:t>
      </w:r>
    </w:p>
    <w:p w14:paraId="6789DB38" w14:textId="77777777" w:rsidR="001835D3" w:rsidRPr="00511FDF" w:rsidRDefault="001835D3" w:rsidP="00511FDF">
      <w:pPr>
        <w:pStyle w:val="Kolorowalistaakcent11"/>
        <w:numPr>
          <w:ilvl w:val="1"/>
          <w:numId w:val="17"/>
        </w:numPr>
        <w:spacing w:before="0" w:after="0" w:line="300" w:lineRule="auto"/>
        <w:ind w:left="709" w:hanging="709"/>
        <w:rPr>
          <w:rFonts w:ascii="Cambria" w:hAnsi="Cambria" w:cs="Cambria"/>
          <w:bCs/>
          <w:sz w:val="24"/>
          <w:szCs w:val="24"/>
          <w:lang w:val="pl-PL"/>
        </w:rPr>
      </w:pPr>
      <w:r w:rsidRPr="00511FDF">
        <w:rPr>
          <w:rFonts w:ascii="Cambria" w:hAnsi="Cambria" w:cs="Cambria"/>
          <w:bCs/>
          <w:sz w:val="24"/>
          <w:szCs w:val="24"/>
          <w:lang w:val="pl-PL"/>
        </w:rPr>
        <w:t>Zabezpieczenie należytego wykonania umowy może być wniesione według wyboru Wykonawcy w jednej lub w kilku następujących formach:</w:t>
      </w:r>
    </w:p>
    <w:p w14:paraId="2EABE59C" w14:textId="77777777" w:rsidR="001835D3" w:rsidRPr="00511FDF" w:rsidRDefault="001835D3" w:rsidP="00511FDF">
      <w:pPr>
        <w:pStyle w:val="Kolorowalistaakcent11"/>
        <w:numPr>
          <w:ilvl w:val="1"/>
          <w:numId w:val="10"/>
        </w:numPr>
        <w:tabs>
          <w:tab w:val="left" w:pos="993"/>
        </w:tabs>
        <w:spacing w:before="0" w:after="0" w:line="300" w:lineRule="auto"/>
        <w:ind w:left="993" w:hanging="283"/>
        <w:rPr>
          <w:rFonts w:ascii="Cambria" w:hAnsi="Cambria" w:cs="Cambria"/>
          <w:bCs/>
          <w:sz w:val="24"/>
          <w:szCs w:val="24"/>
          <w:lang w:val="pl-PL"/>
        </w:rPr>
      </w:pPr>
      <w:r w:rsidRPr="00511FDF">
        <w:rPr>
          <w:rFonts w:ascii="Cambria" w:hAnsi="Cambria" w:cs="Cambria"/>
          <w:bCs/>
          <w:sz w:val="24"/>
          <w:szCs w:val="24"/>
          <w:lang w:val="pl-PL"/>
        </w:rPr>
        <w:t>pieniądzu,</w:t>
      </w:r>
    </w:p>
    <w:p w14:paraId="13946B97" w14:textId="77777777" w:rsidR="001835D3" w:rsidRPr="00511FDF" w:rsidRDefault="001835D3" w:rsidP="00511FDF">
      <w:pPr>
        <w:pStyle w:val="Kolorowalistaakcent11"/>
        <w:numPr>
          <w:ilvl w:val="1"/>
          <w:numId w:val="10"/>
        </w:numPr>
        <w:tabs>
          <w:tab w:val="left" w:pos="993"/>
        </w:tabs>
        <w:spacing w:before="0" w:after="0" w:line="300" w:lineRule="auto"/>
        <w:ind w:left="993" w:hanging="283"/>
        <w:rPr>
          <w:rFonts w:ascii="Cambria" w:hAnsi="Cambria" w:cs="Cambria"/>
          <w:bCs/>
          <w:sz w:val="24"/>
          <w:szCs w:val="24"/>
          <w:lang w:val="pl-PL"/>
        </w:rPr>
      </w:pPr>
      <w:r w:rsidRPr="00511FDF">
        <w:rPr>
          <w:rFonts w:ascii="Cambria" w:hAnsi="Cambria" w:cs="Cambria"/>
          <w:bCs/>
          <w:sz w:val="24"/>
          <w:szCs w:val="24"/>
          <w:lang w:val="pl-PL"/>
        </w:rPr>
        <w:t>poręczeniach bankowych lub poręczeniach spółdzielczej kasy oszczędnościowo-kredytowej, z tym, że poręczenie kasy jest zawsze zobowiązaniem pieniężnym,</w:t>
      </w:r>
    </w:p>
    <w:p w14:paraId="3FF03222" w14:textId="77777777" w:rsidR="001835D3" w:rsidRPr="00511FDF" w:rsidRDefault="001835D3" w:rsidP="00511FDF">
      <w:pPr>
        <w:pStyle w:val="Kolorowalistaakcent11"/>
        <w:numPr>
          <w:ilvl w:val="1"/>
          <w:numId w:val="10"/>
        </w:numPr>
        <w:tabs>
          <w:tab w:val="left" w:pos="993"/>
        </w:tabs>
        <w:spacing w:before="0" w:after="0" w:line="300" w:lineRule="auto"/>
        <w:ind w:left="993" w:hanging="283"/>
        <w:rPr>
          <w:rFonts w:ascii="Cambria" w:hAnsi="Cambria" w:cs="Cambria"/>
          <w:bCs/>
          <w:sz w:val="24"/>
          <w:szCs w:val="24"/>
          <w:lang w:val="pl-PL"/>
        </w:rPr>
      </w:pPr>
      <w:r w:rsidRPr="00511FDF">
        <w:rPr>
          <w:rFonts w:ascii="Cambria" w:hAnsi="Cambria" w:cs="Cambria"/>
          <w:bCs/>
          <w:sz w:val="24"/>
          <w:szCs w:val="24"/>
          <w:lang w:val="pl-PL"/>
        </w:rPr>
        <w:t xml:space="preserve">gwarancjach bankowych, </w:t>
      </w:r>
    </w:p>
    <w:p w14:paraId="7CC0179E" w14:textId="77777777" w:rsidR="001835D3" w:rsidRPr="00511FDF" w:rsidRDefault="001835D3" w:rsidP="00511FDF">
      <w:pPr>
        <w:pStyle w:val="Kolorowalistaakcent11"/>
        <w:numPr>
          <w:ilvl w:val="1"/>
          <w:numId w:val="10"/>
        </w:numPr>
        <w:tabs>
          <w:tab w:val="left" w:pos="993"/>
        </w:tabs>
        <w:spacing w:before="0" w:after="0" w:line="300" w:lineRule="auto"/>
        <w:ind w:left="993" w:hanging="283"/>
        <w:rPr>
          <w:rFonts w:ascii="Cambria" w:hAnsi="Cambria" w:cs="Cambria"/>
          <w:bCs/>
          <w:sz w:val="24"/>
          <w:szCs w:val="24"/>
          <w:lang w:val="pl-PL"/>
        </w:rPr>
      </w:pPr>
      <w:r w:rsidRPr="00511FDF">
        <w:rPr>
          <w:rFonts w:ascii="Cambria" w:hAnsi="Cambria" w:cs="Cambria"/>
          <w:bCs/>
          <w:sz w:val="24"/>
          <w:szCs w:val="24"/>
          <w:lang w:val="pl-PL"/>
        </w:rPr>
        <w:t>gwarancjach ubezpieczeniowych,</w:t>
      </w:r>
    </w:p>
    <w:p w14:paraId="7056FD5C" w14:textId="77777777" w:rsidR="001835D3" w:rsidRPr="00511FDF" w:rsidRDefault="001835D3" w:rsidP="00511FDF">
      <w:pPr>
        <w:pStyle w:val="Kolorowalistaakcent11"/>
        <w:numPr>
          <w:ilvl w:val="1"/>
          <w:numId w:val="10"/>
        </w:numPr>
        <w:tabs>
          <w:tab w:val="left" w:pos="993"/>
        </w:tabs>
        <w:spacing w:before="0" w:after="0" w:line="300" w:lineRule="auto"/>
        <w:ind w:left="993" w:hanging="283"/>
        <w:rPr>
          <w:rFonts w:ascii="Cambria" w:hAnsi="Cambria" w:cs="Cambria"/>
          <w:bCs/>
          <w:sz w:val="24"/>
          <w:szCs w:val="24"/>
          <w:lang w:val="pl-PL"/>
        </w:rPr>
      </w:pPr>
      <w:r w:rsidRPr="00511FDF">
        <w:rPr>
          <w:rFonts w:ascii="Cambria" w:hAnsi="Cambria" w:cs="Cambria"/>
          <w:bCs/>
          <w:sz w:val="24"/>
          <w:szCs w:val="24"/>
          <w:lang w:val="pl-PL"/>
        </w:rPr>
        <w:t>poręczeniach udzielanych przez podmioty, o których mowa w art. 6b ust. 5 pkt 2 ustawy z dnia 9 listopada 2000 r. o utworzeniu Polskiej Agencji Rozwoju Przedsiębiorczości.</w:t>
      </w:r>
    </w:p>
    <w:p w14:paraId="5442A117" w14:textId="2B338AB4" w:rsidR="001835D3" w:rsidRPr="00511FDF" w:rsidRDefault="001835D3" w:rsidP="00511FDF">
      <w:pPr>
        <w:pStyle w:val="Kolorowalistaakcent11"/>
        <w:numPr>
          <w:ilvl w:val="1"/>
          <w:numId w:val="17"/>
        </w:numPr>
        <w:tabs>
          <w:tab w:val="left" w:pos="709"/>
        </w:tabs>
        <w:spacing w:before="0" w:after="0" w:line="300" w:lineRule="auto"/>
        <w:ind w:left="709" w:hanging="709"/>
        <w:rPr>
          <w:rFonts w:ascii="Cambria" w:eastAsia="Calibri" w:hAnsi="Cambria" w:cs="Cambria"/>
          <w:b/>
          <w:color w:val="000000"/>
          <w:sz w:val="24"/>
          <w:szCs w:val="24"/>
          <w:lang w:val="pl-PL"/>
        </w:rPr>
      </w:pPr>
      <w:r w:rsidRPr="00511FDF">
        <w:rPr>
          <w:rFonts w:ascii="Cambria" w:hAnsi="Cambria" w:cs="Cambria"/>
          <w:bCs/>
          <w:sz w:val="24"/>
          <w:szCs w:val="24"/>
          <w:lang w:val="pl-PL"/>
        </w:rPr>
        <w:t>Zabezpieczenie wnoszone w pieniądzu wpłaca się przelewem na rachunek bankowy Zamawiającego:</w:t>
      </w:r>
    </w:p>
    <w:p w14:paraId="4F0916A6" w14:textId="449A5CD4" w:rsidR="00466255" w:rsidRPr="00511FDF" w:rsidRDefault="00E20B47" w:rsidP="00511FDF">
      <w:pPr>
        <w:tabs>
          <w:tab w:val="left" w:pos="709"/>
        </w:tabs>
        <w:spacing w:line="300" w:lineRule="auto"/>
        <w:jc w:val="both"/>
        <w:rPr>
          <w:rFonts w:ascii="Cambria" w:hAnsi="Cambria" w:cs="Arial"/>
          <w:b/>
          <w:lang w:val="pl-PL"/>
        </w:rPr>
      </w:pPr>
      <w:r w:rsidRPr="00511FDF">
        <w:rPr>
          <w:rFonts w:ascii="Cambria" w:eastAsia="Calibri" w:hAnsi="Cambria" w:cs="Arial"/>
          <w:b/>
          <w:color w:val="000000"/>
          <w:lang w:val="pl-PL"/>
        </w:rPr>
        <w:tab/>
      </w:r>
      <w:r w:rsidR="009C7BAB" w:rsidRPr="00D74DB4">
        <w:rPr>
          <w:rFonts w:ascii="Cambria" w:hAnsi="Cambria" w:cs="Arial"/>
          <w:b/>
          <w:lang w:val="pl-PL"/>
        </w:rPr>
        <w:t>Bank Spółdzielczy w Krasnymstawie O/Nielisz</w:t>
      </w:r>
      <w:r w:rsidR="00466255" w:rsidRPr="00511FDF">
        <w:rPr>
          <w:rFonts w:ascii="Cambria" w:hAnsi="Cambria" w:cs="Arial"/>
          <w:b/>
          <w:lang w:val="pl-PL"/>
        </w:rPr>
        <w:t xml:space="preserve">, </w:t>
      </w:r>
    </w:p>
    <w:p w14:paraId="2AB6C170" w14:textId="77777777" w:rsidR="00466255" w:rsidRPr="00511FDF" w:rsidRDefault="00466255" w:rsidP="00511FDF">
      <w:pPr>
        <w:spacing w:line="300" w:lineRule="auto"/>
        <w:ind w:firstLine="709"/>
        <w:outlineLvl w:val="3"/>
        <w:rPr>
          <w:rFonts w:ascii="Cambria" w:hAnsi="Cambria" w:cs="Arial"/>
          <w:b/>
          <w:bCs/>
          <w:lang w:val="pl-PL"/>
        </w:rPr>
      </w:pPr>
      <w:r w:rsidRPr="00511FDF">
        <w:rPr>
          <w:rFonts w:ascii="Cambria" w:hAnsi="Cambria" w:cs="Arial"/>
          <w:bCs/>
          <w:lang w:val="pl-PL"/>
        </w:rPr>
        <w:t xml:space="preserve">nr rachunku: </w:t>
      </w:r>
      <w:r w:rsidRPr="00511FDF">
        <w:rPr>
          <w:rFonts w:ascii="Cambria" w:hAnsi="Cambria" w:cs="Arial"/>
          <w:b/>
          <w:lang w:val="pl-PL"/>
        </w:rPr>
        <w:t>93 9628 0007 2001 0000 0013 3351</w:t>
      </w:r>
    </w:p>
    <w:p w14:paraId="5722BC8E" w14:textId="770C5F97" w:rsidR="00E20B47" w:rsidRPr="00511FDF" w:rsidRDefault="00E20B47" w:rsidP="00511FDF">
      <w:pPr>
        <w:tabs>
          <w:tab w:val="left" w:pos="709"/>
        </w:tabs>
        <w:spacing w:line="300" w:lineRule="auto"/>
        <w:jc w:val="both"/>
        <w:rPr>
          <w:rFonts w:ascii="Cambria" w:hAnsi="Cambria" w:cs="Arial"/>
          <w:bCs/>
          <w:lang w:val="pl-PL"/>
        </w:rPr>
      </w:pPr>
      <w:r w:rsidRPr="00511FDF">
        <w:rPr>
          <w:rFonts w:ascii="Cambria" w:hAnsi="Cambria" w:cs="Helvetica"/>
          <w:b/>
          <w:bCs/>
          <w:lang w:val="pl-PL"/>
        </w:rPr>
        <w:tab/>
        <w:t xml:space="preserve">Tytuł przelewu: „Znak sprawy: </w:t>
      </w:r>
      <w:r w:rsidR="007D1E44" w:rsidRPr="00511FDF">
        <w:rPr>
          <w:rFonts w:ascii="Cambria" w:hAnsi="Cambria"/>
          <w:b/>
          <w:color w:val="000000"/>
          <w:lang w:val="pl-PL"/>
        </w:rPr>
        <w:t>UZP.271.</w:t>
      </w:r>
      <w:r w:rsidR="009C6B57" w:rsidRPr="00511FDF">
        <w:rPr>
          <w:rFonts w:ascii="Cambria" w:hAnsi="Cambria"/>
          <w:b/>
          <w:color w:val="000000"/>
          <w:lang w:val="pl-PL"/>
        </w:rPr>
        <w:t>8</w:t>
      </w:r>
      <w:r w:rsidR="007D1E44" w:rsidRPr="00511FDF">
        <w:rPr>
          <w:rFonts w:ascii="Cambria" w:hAnsi="Cambria"/>
          <w:b/>
          <w:color w:val="000000"/>
          <w:lang w:val="pl-PL"/>
        </w:rPr>
        <w:t xml:space="preserve">.2022 </w:t>
      </w:r>
      <w:r w:rsidRPr="00511FDF">
        <w:rPr>
          <w:rFonts w:ascii="Cambria" w:hAnsi="Cambria" w:cs="Helvetica"/>
          <w:b/>
          <w:bCs/>
          <w:lang w:val="pl-PL"/>
        </w:rPr>
        <w:t>– ZNWU”.</w:t>
      </w:r>
      <w:r w:rsidRPr="00511FDF">
        <w:rPr>
          <w:rFonts w:ascii="Cambria" w:hAnsi="Cambria" w:cs="Arial"/>
          <w:bCs/>
          <w:vanish/>
          <w:lang w:val="pl-PL"/>
        </w:rPr>
        <w:tab/>
      </w:r>
      <w:r w:rsidRPr="00511FDF">
        <w:rPr>
          <w:rFonts w:ascii="Cambria" w:hAnsi="Cambria" w:cs="Arial"/>
          <w:bCs/>
          <w:vanish/>
          <w:lang w:val="pl-PL"/>
        </w:rPr>
        <w:tab/>
      </w:r>
    </w:p>
    <w:p w14:paraId="6AA87AE9" w14:textId="77777777" w:rsidR="00E20B47" w:rsidRPr="00511FDF" w:rsidRDefault="00E20B47" w:rsidP="00511FDF">
      <w:pPr>
        <w:spacing w:line="300" w:lineRule="auto"/>
        <w:ind w:firstLine="709"/>
        <w:rPr>
          <w:rFonts w:ascii="Cambria" w:hAnsi="Cambria"/>
          <w:b/>
          <w:snapToGrid w:val="0"/>
          <w:lang w:val="pl-PL"/>
        </w:rPr>
      </w:pPr>
      <w:r w:rsidRPr="00511FDF">
        <w:rPr>
          <w:rFonts w:ascii="Cambria" w:hAnsi="Cambria"/>
          <w:i/>
          <w:lang w:val="pl-PL"/>
        </w:rPr>
        <w:t>/</w:t>
      </w:r>
      <w:r w:rsidRPr="00511FDF">
        <w:rPr>
          <w:rFonts w:ascii="Cambria" w:hAnsi="Cambria"/>
          <w:i/>
          <w:snapToGrid w:val="0"/>
          <w:lang w:val="pl-PL"/>
        </w:rPr>
        <w:t>ważne tylko w przypadku potwierdzenia wpływu na konto Zamawiającego/</w:t>
      </w:r>
      <w:r w:rsidRPr="00511FDF">
        <w:rPr>
          <w:rFonts w:ascii="Cambria" w:hAnsi="Cambria"/>
          <w:snapToGrid w:val="0"/>
          <w:lang w:val="pl-PL"/>
        </w:rPr>
        <w:t>,</w:t>
      </w:r>
    </w:p>
    <w:p w14:paraId="551901F4" w14:textId="77777777" w:rsidR="001835D3" w:rsidRPr="00511FDF" w:rsidRDefault="001835D3" w:rsidP="00511FDF">
      <w:pPr>
        <w:pStyle w:val="Kolorowalistaakcent11"/>
        <w:numPr>
          <w:ilvl w:val="1"/>
          <w:numId w:val="17"/>
        </w:numPr>
        <w:tabs>
          <w:tab w:val="left" w:pos="709"/>
        </w:tabs>
        <w:spacing w:before="0" w:after="0" w:line="300" w:lineRule="auto"/>
        <w:ind w:left="709" w:hanging="709"/>
        <w:rPr>
          <w:rFonts w:ascii="Cambria" w:eastAsia="Calibri" w:hAnsi="Cambria" w:cs="Cambria"/>
          <w:b/>
          <w:color w:val="000000"/>
          <w:lang w:val="pl-PL"/>
        </w:rPr>
      </w:pPr>
      <w:r w:rsidRPr="00511FDF">
        <w:rPr>
          <w:rFonts w:ascii="Cambria" w:hAnsi="Cambria" w:cs="Cambria"/>
          <w:bCs/>
          <w:sz w:val="24"/>
          <w:szCs w:val="24"/>
          <w:lang w:val="pl-PL"/>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511FDF">
        <w:rPr>
          <w:rFonts w:ascii="Cambria" w:hAnsi="Cambria" w:cs="Cambria"/>
          <w:color w:val="000000"/>
          <w:sz w:val="24"/>
          <w:szCs w:val="24"/>
          <w:lang w:val="pl-PL"/>
        </w:rPr>
        <w:t>W przypadku wniesienia wadium w pieniądzu Wykonawca może wyrazić zgodę na zaliczenie kwoty wadium na poczet zabezpieczenia.</w:t>
      </w:r>
    </w:p>
    <w:p w14:paraId="3B6CD32B" w14:textId="77777777" w:rsidR="001835D3" w:rsidRPr="00511FDF" w:rsidRDefault="001835D3" w:rsidP="00511FDF">
      <w:pPr>
        <w:pStyle w:val="Kolorowalistaakcent11"/>
        <w:numPr>
          <w:ilvl w:val="1"/>
          <w:numId w:val="17"/>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Zabezpieczenie służy pokryciu roszczeń z tytułu niewykonania lub nienależytego wykonania umowy. Kwota stanowiąca 70% zabezpieczenia należytego wykonania umowy, zostanie zwrócona w terminie 30 dni od dnia podpisania protokołu odbioru końcowego.</w:t>
      </w:r>
    </w:p>
    <w:p w14:paraId="58EDF72E" w14:textId="77777777" w:rsidR="001835D3" w:rsidRPr="00511FDF" w:rsidRDefault="001835D3" w:rsidP="00511FDF">
      <w:pPr>
        <w:pStyle w:val="Kolorowalistaakcent11"/>
        <w:numPr>
          <w:ilvl w:val="1"/>
          <w:numId w:val="17"/>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Kwota pozostawiona na zabezpieczenie roszczeń z tytułu rękojmi za wady fizyczne</w:t>
      </w:r>
      <w:r w:rsidR="005234D0" w:rsidRPr="00511FDF">
        <w:rPr>
          <w:rFonts w:ascii="Cambria" w:hAnsi="Cambria" w:cs="Cambria"/>
          <w:color w:val="000000"/>
          <w:sz w:val="24"/>
          <w:szCs w:val="24"/>
          <w:lang w:val="pl-PL"/>
        </w:rPr>
        <w:br/>
      </w:r>
      <w:r w:rsidRPr="00511FDF">
        <w:rPr>
          <w:rFonts w:ascii="Cambria" w:hAnsi="Cambria" w:cs="Cambria"/>
          <w:color w:val="000000"/>
          <w:sz w:val="24"/>
          <w:szCs w:val="24"/>
          <w:lang w:val="pl-PL"/>
        </w:rPr>
        <w:lastRenderedPageBreak/>
        <w:t>i gwarancji, wynosząca 30% wartości zabezpieczenia należytego wykonania umowy, zostanie zwrócona nie później niż w 15 dniu po upływie 60 miesięcy od dnia odbioru końcowego.</w:t>
      </w:r>
    </w:p>
    <w:p w14:paraId="3C308264" w14:textId="77777777" w:rsidR="001835D3" w:rsidRPr="00511FDF" w:rsidRDefault="001835D3" w:rsidP="00511FDF">
      <w:pPr>
        <w:pStyle w:val="Kolorowalistaakcent11"/>
        <w:numPr>
          <w:ilvl w:val="1"/>
          <w:numId w:val="17"/>
        </w:numPr>
        <w:spacing w:before="0" w:after="0" w:line="300" w:lineRule="auto"/>
        <w:ind w:left="709" w:hanging="709"/>
        <w:rPr>
          <w:rFonts w:ascii="Cambria" w:hAnsi="Cambria" w:cs="Cambria"/>
          <w:bCs/>
          <w:sz w:val="24"/>
          <w:szCs w:val="24"/>
          <w:lang w:val="pl-PL"/>
        </w:rPr>
      </w:pPr>
      <w:r w:rsidRPr="00511FDF">
        <w:rPr>
          <w:rFonts w:ascii="Cambria" w:hAnsi="Cambria" w:cs="Cambria"/>
          <w:color w:val="000000"/>
          <w:sz w:val="24"/>
          <w:szCs w:val="24"/>
          <w:lang w:val="pl-PL"/>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C0718A3" w14:textId="77777777" w:rsidR="001835D3" w:rsidRPr="00511FDF" w:rsidRDefault="001835D3" w:rsidP="00511FDF">
      <w:pPr>
        <w:pStyle w:val="Kolorowalistaakcent11"/>
        <w:numPr>
          <w:ilvl w:val="1"/>
          <w:numId w:val="17"/>
        </w:numPr>
        <w:spacing w:before="0" w:after="0" w:line="300" w:lineRule="auto"/>
        <w:ind w:left="709" w:hanging="709"/>
        <w:rPr>
          <w:rFonts w:ascii="Cambria" w:hAnsi="Cambria" w:cs="Cambria"/>
          <w:sz w:val="24"/>
          <w:szCs w:val="24"/>
          <w:lang w:val="pl-PL"/>
        </w:rPr>
      </w:pPr>
      <w:r w:rsidRPr="00511FDF">
        <w:rPr>
          <w:rFonts w:ascii="Cambria" w:hAnsi="Cambria" w:cs="Cambria"/>
          <w:bCs/>
          <w:sz w:val="24"/>
          <w:szCs w:val="24"/>
          <w:lang w:val="pl-PL"/>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1116F0FD" w14:textId="77777777" w:rsidR="00D44C44" w:rsidRPr="00511FDF" w:rsidRDefault="00D44C44" w:rsidP="00511FDF">
      <w:pPr>
        <w:pStyle w:val="Kolorowalistaakcent11"/>
        <w:tabs>
          <w:tab w:val="left" w:pos="709"/>
        </w:tabs>
        <w:spacing w:before="0" w:after="0" w:line="300" w:lineRule="auto"/>
        <w:ind w:left="709"/>
        <w:rPr>
          <w:rFonts w:ascii="Cambria" w:hAnsi="Cambria" w:cs="Cambria"/>
          <w:bCs/>
          <w:sz w:val="24"/>
          <w:szCs w:val="24"/>
          <w:lang w:val="pl-PL"/>
        </w:rPr>
      </w:pPr>
    </w:p>
    <w:tbl>
      <w:tblPr>
        <w:tblW w:w="0" w:type="auto"/>
        <w:tblInd w:w="108" w:type="dxa"/>
        <w:tblLayout w:type="fixed"/>
        <w:tblLook w:val="0000" w:firstRow="0" w:lastRow="0" w:firstColumn="0" w:lastColumn="0" w:noHBand="0" w:noVBand="0"/>
      </w:tblPr>
      <w:tblGrid>
        <w:gridCol w:w="9639"/>
      </w:tblGrid>
      <w:tr w:rsidR="001835D3" w:rsidRPr="00511FDF" w14:paraId="425F928A" w14:textId="77777777" w:rsidTr="00CD36A9">
        <w:tc>
          <w:tcPr>
            <w:tcW w:w="9639" w:type="dxa"/>
            <w:tcBorders>
              <w:bottom w:val="single" w:sz="4" w:space="0" w:color="000000"/>
            </w:tcBorders>
            <w:shd w:val="clear" w:color="auto" w:fill="D9D9D9"/>
          </w:tcPr>
          <w:p w14:paraId="03128B5B"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t>Rozdział 21</w:t>
            </w:r>
          </w:p>
          <w:p w14:paraId="7978DF7F"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b/>
                <w:sz w:val="26"/>
                <w:szCs w:val="26"/>
                <w:lang w:val="pl-PL"/>
              </w:rPr>
              <w:t xml:space="preserve">PROJEKTOWANE POSTANOWIENIA UMOWY W SPRAWIE ZAMÓWIENIA </w:t>
            </w:r>
          </w:p>
          <w:p w14:paraId="2D23093F"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b/>
                <w:sz w:val="26"/>
                <w:szCs w:val="26"/>
                <w:lang w:val="pl-PL"/>
              </w:rPr>
              <w:t xml:space="preserve">PUBLICZNEGO, KTÓRE ZOSTANĄ WPROWADZONE DO UMOWY </w:t>
            </w:r>
          </w:p>
          <w:p w14:paraId="342674E7"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W SPRAWIE ZAMÓWIENIA PUBLICZNEGO</w:t>
            </w:r>
          </w:p>
        </w:tc>
      </w:tr>
    </w:tbl>
    <w:p w14:paraId="6785A30E" w14:textId="77777777" w:rsidR="001835D3" w:rsidRPr="00511FDF" w:rsidRDefault="001835D3" w:rsidP="00511FDF">
      <w:pPr>
        <w:pStyle w:val="Kolorowalistaakcent11"/>
        <w:spacing w:before="0" w:after="0" w:line="300" w:lineRule="auto"/>
        <w:rPr>
          <w:rFonts w:ascii="Cambria" w:hAnsi="Cambria" w:cs="Cambria"/>
          <w:sz w:val="16"/>
          <w:szCs w:val="16"/>
          <w:lang w:val="pl-PL"/>
        </w:rPr>
      </w:pPr>
    </w:p>
    <w:p w14:paraId="0CCD31A5" w14:textId="3827DEEB" w:rsidR="001835D3" w:rsidRPr="00511FDF" w:rsidRDefault="001835D3" w:rsidP="00511FDF">
      <w:pPr>
        <w:pStyle w:val="Kolorowalistaakcent11"/>
        <w:numPr>
          <w:ilvl w:val="1"/>
          <w:numId w:val="18"/>
        </w:numPr>
        <w:spacing w:before="0" w:after="0" w:line="300" w:lineRule="auto"/>
        <w:ind w:left="709" w:hanging="709"/>
        <w:rPr>
          <w:rFonts w:ascii="Cambria" w:hAnsi="Cambria" w:cs="Cambria"/>
          <w:sz w:val="24"/>
          <w:szCs w:val="24"/>
          <w:lang w:val="pl-PL"/>
        </w:rPr>
      </w:pPr>
      <w:r w:rsidRPr="00511FDF">
        <w:rPr>
          <w:rFonts w:ascii="Cambria" w:hAnsi="Cambria" w:cs="Cambria"/>
          <w:sz w:val="24"/>
          <w:szCs w:val="24"/>
          <w:lang w:val="pl-PL"/>
        </w:rPr>
        <w:t xml:space="preserve">Projekt Umowy stanowi </w:t>
      </w:r>
      <w:r w:rsidRPr="00511FDF">
        <w:rPr>
          <w:rFonts w:ascii="Cambria" w:hAnsi="Cambria" w:cs="Cambria"/>
          <w:b/>
          <w:sz w:val="24"/>
          <w:szCs w:val="24"/>
          <w:lang w:val="pl-PL"/>
        </w:rPr>
        <w:t xml:space="preserve">Załącznik Nr </w:t>
      </w:r>
      <w:r w:rsidR="00DB115A" w:rsidRPr="00511FDF">
        <w:rPr>
          <w:rFonts w:ascii="Cambria" w:hAnsi="Cambria" w:cs="Cambria"/>
          <w:b/>
          <w:sz w:val="24"/>
          <w:szCs w:val="24"/>
          <w:lang w:val="pl-PL"/>
        </w:rPr>
        <w:t xml:space="preserve">2 </w:t>
      </w:r>
      <w:r w:rsidRPr="00511FDF">
        <w:rPr>
          <w:rFonts w:ascii="Cambria" w:hAnsi="Cambria" w:cs="Cambria"/>
          <w:b/>
          <w:sz w:val="24"/>
          <w:szCs w:val="24"/>
          <w:lang w:val="pl-PL"/>
        </w:rPr>
        <w:t>do SWZ</w:t>
      </w:r>
      <w:r w:rsidRPr="00511FDF">
        <w:rPr>
          <w:rFonts w:ascii="Cambria" w:hAnsi="Cambria" w:cs="Cambria"/>
          <w:sz w:val="24"/>
          <w:szCs w:val="24"/>
          <w:lang w:val="pl-PL"/>
        </w:rPr>
        <w:t>.</w:t>
      </w:r>
    </w:p>
    <w:p w14:paraId="36F64D73" w14:textId="77777777" w:rsidR="001835D3" w:rsidRPr="00511FDF" w:rsidRDefault="001835D3" w:rsidP="00511FDF">
      <w:pPr>
        <w:pStyle w:val="Kolorowalistaakcent11"/>
        <w:numPr>
          <w:ilvl w:val="1"/>
          <w:numId w:val="18"/>
        </w:numPr>
        <w:spacing w:before="0" w:after="0" w:line="300" w:lineRule="auto"/>
        <w:ind w:left="709" w:hanging="709"/>
        <w:rPr>
          <w:rFonts w:ascii="Cambria" w:hAnsi="Cambria"/>
          <w:lang w:val="pl-PL"/>
        </w:rPr>
      </w:pPr>
      <w:r w:rsidRPr="00511FDF">
        <w:rPr>
          <w:rFonts w:ascii="Cambria" w:hAnsi="Cambria" w:cs="Cambria"/>
          <w:sz w:val="24"/>
          <w:szCs w:val="24"/>
          <w:lang w:val="pl-PL"/>
        </w:rPr>
        <w:t xml:space="preserve">Zamawiający przewiduje możliwości wprowadzenia zmian do zawartej umowy, </w:t>
      </w:r>
      <w:r w:rsidR="005234D0" w:rsidRPr="00511FDF">
        <w:rPr>
          <w:rFonts w:ascii="Cambria" w:hAnsi="Cambria" w:cs="Cambria"/>
          <w:sz w:val="24"/>
          <w:szCs w:val="24"/>
          <w:lang w:val="pl-PL"/>
        </w:rPr>
        <w:br/>
      </w:r>
      <w:r w:rsidRPr="00511FDF">
        <w:rPr>
          <w:rFonts w:ascii="Cambria" w:hAnsi="Cambria" w:cs="Cambria"/>
          <w:sz w:val="24"/>
          <w:szCs w:val="24"/>
          <w:lang w:val="pl-PL"/>
        </w:rPr>
        <w:t xml:space="preserve">na podstawie art. 454-455 ustawy </w:t>
      </w:r>
      <w:proofErr w:type="spellStart"/>
      <w:r w:rsidRPr="00511FDF">
        <w:rPr>
          <w:rFonts w:ascii="Cambria" w:hAnsi="Cambria" w:cs="Cambria"/>
          <w:sz w:val="24"/>
          <w:szCs w:val="24"/>
          <w:lang w:val="pl-PL"/>
        </w:rPr>
        <w:t>Pzp</w:t>
      </w:r>
      <w:proofErr w:type="spellEnd"/>
      <w:r w:rsidRPr="00511FDF">
        <w:rPr>
          <w:rFonts w:ascii="Cambria" w:hAnsi="Cambria" w:cs="Cambria"/>
          <w:sz w:val="24"/>
          <w:szCs w:val="24"/>
          <w:lang w:val="pl-PL"/>
        </w:rPr>
        <w:t xml:space="preserve"> oraz postanowień Projektu Umowy.</w:t>
      </w:r>
    </w:p>
    <w:p w14:paraId="4709F882" w14:textId="77777777" w:rsidR="00D439BA" w:rsidRPr="00511FDF" w:rsidRDefault="00D439BA" w:rsidP="00511FDF">
      <w:pPr>
        <w:pStyle w:val="Kolorowalistaakcent11"/>
        <w:spacing w:before="0" w:after="0" w:line="300" w:lineRule="auto"/>
        <w:ind w:left="0"/>
        <w:rPr>
          <w:rFonts w:ascii="Cambria" w:hAnsi="Cambria"/>
          <w:sz w:val="24"/>
          <w:szCs w:val="24"/>
          <w:lang w:val="pl-PL"/>
        </w:rPr>
      </w:pPr>
    </w:p>
    <w:tbl>
      <w:tblPr>
        <w:tblW w:w="0" w:type="auto"/>
        <w:tblInd w:w="108" w:type="dxa"/>
        <w:tblLayout w:type="fixed"/>
        <w:tblLook w:val="0000" w:firstRow="0" w:lastRow="0" w:firstColumn="0" w:lastColumn="0" w:noHBand="0" w:noVBand="0"/>
      </w:tblPr>
      <w:tblGrid>
        <w:gridCol w:w="9639"/>
      </w:tblGrid>
      <w:tr w:rsidR="001835D3" w:rsidRPr="00511FDF" w14:paraId="2F50BCC8" w14:textId="77777777" w:rsidTr="00CD36A9">
        <w:trPr>
          <w:trHeight w:val="507"/>
        </w:trPr>
        <w:tc>
          <w:tcPr>
            <w:tcW w:w="9639" w:type="dxa"/>
            <w:tcBorders>
              <w:bottom w:val="single" w:sz="4" w:space="0" w:color="000000"/>
            </w:tcBorders>
            <w:shd w:val="clear" w:color="auto" w:fill="D9D9D9"/>
          </w:tcPr>
          <w:p w14:paraId="5CFB7A1D" w14:textId="77777777" w:rsidR="001835D3" w:rsidRPr="00511FDF" w:rsidRDefault="001835D3" w:rsidP="00511FDF">
            <w:pPr>
              <w:spacing w:line="300" w:lineRule="auto"/>
              <w:jc w:val="center"/>
              <w:rPr>
                <w:rFonts w:ascii="Cambria" w:hAnsi="Cambria" w:cs="Cambria"/>
                <w:b/>
                <w:color w:val="000000"/>
                <w:sz w:val="26"/>
                <w:szCs w:val="26"/>
                <w:lang w:val="pl-PL"/>
              </w:rPr>
            </w:pPr>
            <w:r w:rsidRPr="00511FDF">
              <w:rPr>
                <w:rFonts w:ascii="Cambria" w:hAnsi="Cambria" w:cs="Cambria"/>
                <w:color w:val="000000"/>
                <w:sz w:val="26"/>
                <w:szCs w:val="26"/>
                <w:lang w:val="pl-PL"/>
              </w:rPr>
              <w:t>Rozdział 22</w:t>
            </w:r>
          </w:p>
          <w:p w14:paraId="36888B32"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color w:val="000000"/>
                <w:sz w:val="26"/>
                <w:szCs w:val="26"/>
                <w:lang w:val="pl-PL"/>
              </w:rPr>
              <w:t>OCHRONA DANYCH OSOBOWYCH</w:t>
            </w:r>
          </w:p>
        </w:tc>
      </w:tr>
    </w:tbl>
    <w:p w14:paraId="0ED89ACD" w14:textId="77777777" w:rsidR="00D93C51" w:rsidRPr="00511FDF" w:rsidRDefault="00D93C51" w:rsidP="00511FDF">
      <w:pPr>
        <w:spacing w:line="300" w:lineRule="auto"/>
        <w:jc w:val="both"/>
        <w:rPr>
          <w:rFonts w:ascii="Cambria" w:hAnsi="Cambria" w:cs="Arial"/>
          <w:sz w:val="16"/>
          <w:szCs w:val="16"/>
          <w:lang w:val="pl-PL"/>
        </w:rPr>
      </w:pPr>
    </w:p>
    <w:p w14:paraId="6702DEBD" w14:textId="64E27E6B" w:rsidR="00D93C51" w:rsidRPr="00511FDF" w:rsidRDefault="00D93C51" w:rsidP="00511FDF">
      <w:pPr>
        <w:spacing w:line="300" w:lineRule="auto"/>
        <w:jc w:val="both"/>
        <w:rPr>
          <w:rFonts w:ascii="Cambria" w:hAnsi="Cambria" w:cs="Arial"/>
          <w:b/>
          <w:lang w:val="pl-PL"/>
        </w:rPr>
      </w:pPr>
      <w:r w:rsidRPr="00511FDF">
        <w:rPr>
          <w:rFonts w:ascii="Cambria" w:hAnsi="Cambria" w:cs="Arial"/>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C22B8" w:rsidRPr="00511FDF">
        <w:rPr>
          <w:rFonts w:ascii="Cambria" w:hAnsi="Cambria" w:cs="Arial"/>
          <w:lang w:val="pl-PL"/>
        </w:rPr>
        <w:br/>
      </w:r>
      <w:r w:rsidRPr="00511FDF">
        <w:rPr>
          <w:rFonts w:ascii="Cambria" w:hAnsi="Cambria" w:cs="Arial"/>
          <w:lang w:val="pl-PL"/>
        </w:rPr>
        <w:t xml:space="preserve">z 04.05.2016, str. 1), dalej </w:t>
      </w:r>
      <w:r w:rsidRPr="00511FDF">
        <w:rPr>
          <w:rFonts w:ascii="Cambria" w:hAnsi="Cambria" w:cs="Arial"/>
          <w:i/>
          <w:iCs/>
          <w:lang w:val="pl-PL"/>
        </w:rPr>
        <w:t>„RODO”,</w:t>
      </w:r>
      <w:r w:rsidRPr="00511FDF">
        <w:rPr>
          <w:rFonts w:ascii="Cambria" w:hAnsi="Cambria" w:cs="Arial"/>
          <w:lang w:val="pl-PL"/>
        </w:rPr>
        <w:t xml:space="preserve"> </w:t>
      </w:r>
      <w:r w:rsidRPr="00511FDF">
        <w:rPr>
          <w:rFonts w:ascii="Cambria" w:hAnsi="Cambria" w:cs="Arial"/>
          <w:b/>
          <w:lang w:val="pl-PL"/>
        </w:rPr>
        <w:t xml:space="preserve">Zamawiający informuje, że: </w:t>
      </w:r>
    </w:p>
    <w:p w14:paraId="7427F2CA" w14:textId="77777777" w:rsidR="00D93C51" w:rsidRPr="00511FDF" w:rsidRDefault="00D93C51" w:rsidP="00511FDF">
      <w:pPr>
        <w:pStyle w:val="Akapitzlist"/>
        <w:numPr>
          <w:ilvl w:val="0"/>
          <w:numId w:val="64"/>
        </w:numPr>
        <w:suppressAutoHyphens/>
        <w:spacing w:before="0" w:after="0" w:line="300" w:lineRule="auto"/>
        <w:ind w:left="426" w:hanging="426"/>
        <w:rPr>
          <w:rFonts w:ascii="Cambria" w:eastAsia="Times New Roman" w:hAnsi="Cambria" w:cs="Arial"/>
          <w:i/>
          <w:sz w:val="24"/>
          <w:szCs w:val="24"/>
          <w:lang w:eastAsia="pl-PL"/>
        </w:rPr>
      </w:pPr>
      <w:r w:rsidRPr="00511FDF">
        <w:rPr>
          <w:rFonts w:ascii="Cambria" w:eastAsia="Times New Roman" w:hAnsi="Cambria" w:cs="Arial"/>
          <w:sz w:val="24"/>
          <w:szCs w:val="24"/>
          <w:lang w:eastAsia="pl-PL"/>
        </w:rPr>
        <w:t>jest administratorem danych osobowych Wykonawcy oraz osób, których dane Wykonawca przekazał w niniejszym postępowaniu</w:t>
      </w:r>
      <w:r w:rsidRPr="00511FDF">
        <w:rPr>
          <w:rFonts w:ascii="Cambria" w:hAnsi="Cambria" w:cs="Arial"/>
          <w:i/>
          <w:sz w:val="24"/>
          <w:szCs w:val="24"/>
        </w:rPr>
        <w:t>;</w:t>
      </w:r>
    </w:p>
    <w:p w14:paraId="3B9A326F" w14:textId="3D61977D" w:rsidR="00D93C51" w:rsidRPr="00511FDF" w:rsidRDefault="00D93C51" w:rsidP="00511FDF">
      <w:pPr>
        <w:pStyle w:val="Akapitzlist"/>
        <w:numPr>
          <w:ilvl w:val="0"/>
          <w:numId w:val="64"/>
        </w:numPr>
        <w:spacing w:before="0" w:after="0" w:line="300" w:lineRule="auto"/>
        <w:ind w:left="426" w:hanging="426"/>
        <w:rPr>
          <w:rFonts w:ascii="Cambria" w:hAnsi="Cambria"/>
          <w:b/>
          <w:i/>
          <w:iCs/>
          <w:color w:val="000000"/>
          <w:sz w:val="24"/>
          <w:szCs w:val="24"/>
        </w:rPr>
      </w:pPr>
      <w:r w:rsidRPr="00511FDF">
        <w:rPr>
          <w:rFonts w:ascii="Cambria" w:eastAsia="Times New Roman" w:hAnsi="Cambria" w:cs="Arial"/>
          <w:sz w:val="24"/>
          <w:szCs w:val="24"/>
          <w:lang w:eastAsia="pl-PL"/>
        </w:rPr>
        <w:t>dane osobowe Wykonawcy przetwarzane będą na podstawie art. 6 ust. 1 lit. c</w:t>
      </w:r>
      <w:r w:rsidRPr="00511FDF">
        <w:rPr>
          <w:rFonts w:ascii="Cambria" w:eastAsia="Times New Roman" w:hAnsi="Cambria" w:cs="Arial"/>
          <w:i/>
          <w:sz w:val="24"/>
          <w:szCs w:val="24"/>
          <w:lang w:eastAsia="pl-PL"/>
        </w:rPr>
        <w:t xml:space="preserve"> </w:t>
      </w:r>
      <w:r w:rsidRPr="00511FDF">
        <w:rPr>
          <w:rFonts w:ascii="Cambria" w:eastAsia="Times New Roman" w:hAnsi="Cambria" w:cs="Arial"/>
          <w:sz w:val="24"/>
          <w:szCs w:val="24"/>
          <w:lang w:eastAsia="pl-PL"/>
        </w:rPr>
        <w:t xml:space="preserve">RODO </w:t>
      </w:r>
      <w:r w:rsidR="002C22B8" w:rsidRPr="00511FDF">
        <w:rPr>
          <w:rFonts w:ascii="Cambria" w:eastAsia="Times New Roman" w:hAnsi="Cambria" w:cs="Arial"/>
          <w:sz w:val="24"/>
          <w:szCs w:val="24"/>
          <w:lang w:eastAsia="pl-PL"/>
        </w:rPr>
        <w:br/>
      </w:r>
      <w:r w:rsidRPr="00511FDF">
        <w:rPr>
          <w:rFonts w:ascii="Cambria" w:eastAsia="Times New Roman" w:hAnsi="Cambria" w:cs="Arial"/>
          <w:sz w:val="24"/>
          <w:szCs w:val="24"/>
          <w:lang w:eastAsia="pl-PL"/>
        </w:rPr>
        <w:t xml:space="preserve">w celu </w:t>
      </w:r>
      <w:r w:rsidRPr="00511FDF">
        <w:rPr>
          <w:rFonts w:ascii="Cambria" w:hAnsi="Cambria" w:cs="Arial"/>
          <w:sz w:val="24"/>
          <w:szCs w:val="24"/>
        </w:rPr>
        <w:t xml:space="preserve">związanym z postępowaniem o udzielenie zamówienia publicznego na zadanie </w:t>
      </w:r>
      <w:r w:rsidR="009C6B57" w:rsidRPr="00511FDF">
        <w:rPr>
          <w:rFonts w:ascii="Cambria" w:hAnsi="Cambria" w:cs="Arial"/>
          <w:sz w:val="24"/>
          <w:szCs w:val="24"/>
        </w:rPr>
        <w:br/>
      </w:r>
      <w:r w:rsidRPr="00511FDF">
        <w:rPr>
          <w:rFonts w:ascii="Cambria" w:hAnsi="Cambria" w:cs="Arial"/>
          <w:sz w:val="24"/>
          <w:szCs w:val="24"/>
        </w:rPr>
        <w:lastRenderedPageBreak/>
        <w:t>pn.: „</w:t>
      </w:r>
      <w:r w:rsidR="009C6B57" w:rsidRPr="00511FDF">
        <w:rPr>
          <w:rFonts w:ascii="Cambria" w:hAnsi="Cambria"/>
          <w:b/>
          <w:i/>
          <w:iCs/>
          <w:color w:val="000000"/>
          <w:sz w:val="24"/>
          <w:szCs w:val="24"/>
        </w:rPr>
        <w:t>Budowa energooszczędnego oświetlenia drogowego na terenie Gminy Nielisz</w:t>
      </w:r>
      <w:r w:rsidRPr="00511FDF">
        <w:rPr>
          <w:rFonts w:ascii="Cambria" w:hAnsi="Cambria"/>
          <w:b/>
          <w:bCs/>
          <w:sz w:val="24"/>
          <w:szCs w:val="24"/>
          <w:lang w:eastAsia="ar-SA"/>
        </w:rPr>
        <w:t>”</w:t>
      </w:r>
      <w:r w:rsidRPr="00511FDF">
        <w:rPr>
          <w:rFonts w:ascii="Cambria" w:hAnsi="Cambria" w:cs="Arial"/>
          <w:b/>
          <w:i/>
          <w:sz w:val="24"/>
          <w:szCs w:val="24"/>
        </w:rPr>
        <w:t xml:space="preserve"> </w:t>
      </w:r>
      <w:r w:rsidRPr="00511FDF">
        <w:rPr>
          <w:rFonts w:ascii="Cambria" w:hAnsi="Cambria" w:cs="Arial"/>
          <w:sz w:val="24"/>
          <w:szCs w:val="24"/>
        </w:rPr>
        <w:t>prowadzonym w trybie podstawowym;</w:t>
      </w:r>
    </w:p>
    <w:p w14:paraId="258D9A54" w14:textId="28AF2420" w:rsidR="00D93C51" w:rsidRPr="00511FDF" w:rsidRDefault="00D93C51" w:rsidP="00511FDF">
      <w:pPr>
        <w:pStyle w:val="Akapitzlist"/>
        <w:numPr>
          <w:ilvl w:val="0"/>
          <w:numId w:val="64"/>
        </w:numPr>
        <w:suppressAutoHyphens/>
        <w:spacing w:before="0" w:after="0" w:line="300" w:lineRule="auto"/>
        <w:ind w:left="426" w:hanging="426"/>
        <w:rPr>
          <w:rFonts w:ascii="Cambria" w:eastAsia="Times New Roman" w:hAnsi="Cambria" w:cs="Arial"/>
          <w:i/>
          <w:sz w:val="24"/>
          <w:szCs w:val="24"/>
          <w:lang w:eastAsia="pl-PL"/>
        </w:rPr>
      </w:pPr>
      <w:r w:rsidRPr="00511FDF">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18 oraz art. 74 ustawy z </w:t>
      </w:r>
      <w:r w:rsidRPr="00511FDF">
        <w:rPr>
          <w:rFonts w:ascii="Cambria" w:hAnsi="Cambria" w:cs="Arial"/>
          <w:bCs/>
          <w:sz w:val="24"/>
          <w:szCs w:val="24"/>
        </w:rPr>
        <w:t xml:space="preserve">dnia 11 września 2019 r. Prawo zamówień publicznych </w:t>
      </w:r>
      <w:r w:rsidRPr="00511FDF">
        <w:rPr>
          <w:rFonts w:ascii="Cambria" w:eastAsia="Times New Roman" w:hAnsi="Cambria" w:cs="Arial"/>
          <w:sz w:val="24"/>
          <w:szCs w:val="24"/>
          <w:lang w:eastAsia="pl-PL"/>
        </w:rPr>
        <w:t>(Dz. U. z 202</w:t>
      </w:r>
      <w:r w:rsidR="007D1E44" w:rsidRPr="00511FDF">
        <w:rPr>
          <w:rFonts w:ascii="Cambria" w:eastAsia="Times New Roman" w:hAnsi="Cambria" w:cs="Arial"/>
          <w:sz w:val="24"/>
          <w:szCs w:val="24"/>
          <w:lang w:eastAsia="pl-PL"/>
        </w:rPr>
        <w:t>2</w:t>
      </w:r>
      <w:r w:rsidRPr="00511FDF">
        <w:rPr>
          <w:rFonts w:ascii="Cambria" w:eastAsia="Times New Roman" w:hAnsi="Cambria" w:cs="Arial"/>
          <w:sz w:val="24"/>
          <w:szCs w:val="24"/>
          <w:lang w:eastAsia="pl-PL"/>
        </w:rPr>
        <w:t xml:space="preserve"> r.</w:t>
      </w:r>
      <w:r w:rsidR="001E1EE1" w:rsidRPr="00511FDF">
        <w:rPr>
          <w:rFonts w:ascii="Cambria" w:eastAsia="Times New Roman" w:hAnsi="Cambria" w:cs="Arial"/>
          <w:sz w:val="24"/>
          <w:szCs w:val="24"/>
          <w:lang w:eastAsia="pl-PL"/>
        </w:rPr>
        <w:t>,</w:t>
      </w:r>
      <w:r w:rsidRPr="00511FDF">
        <w:rPr>
          <w:rFonts w:ascii="Cambria" w:eastAsia="Times New Roman" w:hAnsi="Cambria" w:cs="Arial"/>
          <w:sz w:val="24"/>
          <w:szCs w:val="24"/>
          <w:lang w:eastAsia="pl-PL"/>
        </w:rPr>
        <w:t xml:space="preserve"> poz. 1</w:t>
      </w:r>
      <w:r w:rsidR="007D1E44" w:rsidRPr="00511FDF">
        <w:rPr>
          <w:rFonts w:ascii="Cambria" w:eastAsia="Times New Roman" w:hAnsi="Cambria" w:cs="Arial"/>
          <w:sz w:val="24"/>
          <w:szCs w:val="24"/>
          <w:lang w:eastAsia="pl-PL"/>
        </w:rPr>
        <w:t xml:space="preserve">710 </w:t>
      </w:r>
      <w:r w:rsidRPr="00511FDF">
        <w:rPr>
          <w:rFonts w:ascii="Cambria" w:eastAsia="Times New Roman" w:hAnsi="Cambria" w:cs="Arial"/>
          <w:sz w:val="24"/>
          <w:szCs w:val="24"/>
          <w:lang w:eastAsia="pl-PL"/>
        </w:rPr>
        <w:t xml:space="preserve">z </w:t>
      </w:r>
      <w:proofErr w:type="spellStart"/>
      <w:r w:rsidRPr="00511FDF">
        <w:rPr>
          <w:rFonts w:ascii="Cambria" w:eastAsia="Times New Roman" w:hAnsi="Cambria" w:cs="Arial"/>
          <w:sz w:val="24"/>
          <w:szCs w:val="24"/>
          <w:lang w:eastAsia="pl-PL"/>
        </w:rPr>
        <w:t>późn</w:t>
      </w:r>
      <w:proofErr w:type="spellEnd"/>
      <w:r w:rsidRPr="00511FDF">
        <w:rPr>
          <w:rFonts w:ascii="Cambria" w:eastAsia="Times New Roman" w:hAnsi="Cambria" w:cs="Arial"/>
          <w:sz w:val="24"/>
          <w:szCs w:val="24"/>
          <w:lang w:eastAsia="pl-PL"/>
        </w:rPr>
        <w:t xml:space="preserve">. zm.), dalej „ustawa </w:t>
      </w:r>
      <w:proofErr w:type="spellStart"/>
      <w:r w:rsidRPr="00511FDF">
        <w:rPr>
          <w:rFonts w:ascii="Cambria" w:eastAsia="Times New Roman" w:hAnsi="Cambria" w:cs="Arial"/>
          <w:sz w:val="24"/>
          <w:szCs w:val="24"/>
          <w:lang w:eastAsia="pl-PL"/>
        </w:rPr>
        <w:t>Pzp</w:t>
      </w:r>
      <w:proofErr w:type="spellEnd"/>
      <w:r w:rsidRPr="00511FDF">
        <w:rPr>
          <w:rFonts w:ascii="Cambria" w:eastAsia="Times New Roman" w:hAnsi="Cambria" w:cs="Arial"/>
          <w:sz w:val="24"/>
          <w:szCs w:val="24"/>
          <w:lang w:eastAsia="pl-PL"/>
        </w:rPr>
        <w:t xml:space="preserve">”;  </w:t>
      </w:r>
    </w:p>
    <w:p w14:paraId="44663F5D" w14:textId="77777777" w:rsidR="00D93C51" w:rsidRPr="00511FDF" w:rsidRDefault="00D93C51" w:rsidP="00511FDF">
      <w:pPr>
        <w:pStyle w:val="Akapitzlist"/>
        <w:numPr>
          <w:ilvl w:val="0"/>
          <w:numId w:val="64"/>
        </w:numPr>
        <w:suppressAutoHyphens/>
        <w:spacing w:before="0" w:after="0" w:line="300" w:lineRule="auto"/>
        <w:ind w:left="426" w:hanging="426"/>
        <w:rPr>
          <w:rFonts w:ascii="Cambria" w:eastAsia="Times New Roman" w:hAnsi="Cambria" w:cs="Arial"/>
          <w:sz w:val="24"/>
          <w:szCs w:val="24"/>
          <w:lang w:eastAsia="pl-PL"/>
        </w:rPr>
      </w:pPr>
      <w:r w:rsidRPr="00511FDF">
        <w:rPr>
          <w:rFonts w:ascii="Cambria" w:eastAsia="Times New Roman" w:hAnsi="Cambria" w:cs="Arial"/>
          <w:sz w:val="24"/>
          <w:szCs w:val="24"/>
          <w:lang w:eastAsia="pl-PL"/>
        </w:rPr>
        <w:t xml:space="preserve">dane osobowe Wykonawcy będą przechowywane, zgodnie z art. 78 ust. 1 ustawy </w:t>
      </w:r>
      <w:proofErr w:type="spellStart"/>
      <w:r w:rsidRPr="00511FDF">
        <w:rPr>
          <w:rFonts w:ascii="Cambria" w:eastAsia="Times New Roman" w:hAnsi="Cambria" w:cs="Arial"/>
          <w:sz w:val="24"/>
          <w:szCs w:val="24"/>
          <w:lang w:eastAsia="pl-PL"/>
        </w:rPr>
        <w:t>Pzp</w:t>
      </w:r>
      <w:proofErr w:type="spellEnd"/>
      <w:r w:rsidRPr="00511FDF">
        <w:rPr>
          <w:rFonts w:ascii="Cambria" w:eastAsia="Times New Roman" w:hAnsi="Cambria" w:cs="Arial"/>
          <w:sz w:val="24"/>
          <w:szCs w:val="24"/>
          <w:lang w:eastAsia="pl-PL"/>
        </w:rPr>
        <w:t>, przez okres 4 lat od dnia zakończenia postępowania o udzielenie zamówienia, w sposób gwarantujący jego nienaruszalność.</w:t>
      </w:r>
    </w:p>
    <w:p w14:paraId="2199AB21" w14:textId="77777777" w:rsidR="00D93C51" w:rsidRPr="00511FDF" w:rsidRDefault="00D93C51" w:rsidP="00511FDF">
      <w:pPr>
        <w:pStyle w:val="Akapitzlist"/>
        <w:numPr>
          <w:ilvl w:val="0"/>
          <w:numId w:val="64"/>
        </w:numPr>
        <w:suppressAutoHyphens/>
        <w:spacing w:before="0" w:after="0" w:line="300" w:lineRule="auto"/>
        <w:ind w:left="426" w:hanging="426"/>
        <w:rPr>
          <w:rFonts w:ascii="Cambria" w:eastAsia="Times New Roman" w:hAnsi="Cambria" w:cs="Arial"/>
          <w:i/>
          <w:sz w:val="24"/>
          <w:szCs w:val="24"/>
          <w:lang w:eastAsia="pl-PL"/>
        </w:rPr>
      </w:pPr>
      <w:r w:rsidRPr="00511FDF">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sidRPr="00511FDF">
        <w:rPr>
          <w:rFonts w:ascii="Cambria" w:eastAsia="Times New Roman" w:hAnsi="Cambria" w:cs="Arial"/>
          <w:sz w:val="24"/>
          <w:szCs w:val="24"/>
          <w:lang w:eastAsia="pl-PL"/>
        </w:rPr>
        <w:t>Pzp</w:t>
      </w:r>
      <w:proofErr w:type="spellEnd"/>
      <w:r w:rsidRPr="00511FDF">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sidRPr="00511FDF">
        <w:rPr>
          <w:rFonts w:ascii="Cambria" w:eastAsia="Times New Roman" w:hAnsi="Cambria" w:cs="Arial"/>
          <w:sz w:val="24"/>
          <w:szCs w:val="24"/>
          <w:lang w:eastAsia="pl-PL"/>
        </w:rPr>
        <w:t>Pzp</w:t>
      </w:r>
      <w:proofErr w:type="spellEnd"/>
      <w:r w:rsidRPr="00511FDF">
        <w:rPr>
          <w:rFonts w:ascii="Cambria" w:eastAsia="Times New Roman" w:hAnsi="Cambria" w:cs="Arial"/>
          <w:sz w:val="24"/>
          <w:szCs w:val="24"/>
          <w:lang w:eastAsia="pl-PL"/>
        </w:rPr>
        <w:t xml:space="preserve">;  </w:t>
      </w:r>
    </w:p>
    <w:p w14:paraId="1F46CA63" w14:textId="302F1BB5" w:rsidR="00D93C51" w:rsidRPr="00511FDF" w:rsidRDefault="00D93C51" w:rsidP="00511FDF">
      <w:pPr>
        <w:pStyle w:val="Akapitzlist"/>
        <w:numPr>
          <w:ilvl w:val="0"/>
          <w:numId w:val="64"/>
        </w:numPr>
        <w:suppressAutoHyphens/>
        <w:spacing w:before="0" w:after="0" w:line="300" w:lineRule="auto"/>
        <w:ind w:left="426" w:hanging="426"/>
        <w:rPr>
          <w:rFonts w:ascii="Cambria" w:eastAsia="Times New Roman" w:hAnsi="Cambria" w:cs="Arial"/>
          <w:i/>
          <w:sz w:val="24"/>
          <w:szCs w:val="24"/>
          <w:lang w:eastAsia="pl-PL"/>
        </w:rPr>
      </w:pPr>
      <w:r w:rsidRPr="00511FDF">
        <w:rPr>
          <w:rFonts w:ascii="Cambria" w:eastAsia="Times New Roman" w:hAnsi="Cambria" w:cs="Arial"/>
          <w:sz w:val="24"/>
          <w:szCs w:val="24"/>
          <w:lang w:eastAsia="pl-PL"/>
        </w:rPr>
        <w:t xml:space="preserve">w odniesieniu do danych osobowych Wykonawcy decyzje nie będą podejmowane </w:t>
      </w:r>
      <w:r w:rsidR="002C22B8" w:rsidRPr="00511FDF">
        <w:rPr>
          <w:rFonts w:ascii="Cambria" w:eastAsia="Times New Roman" w:hAnsi="Cambria" w:cs="Arial"/>
          <w:sz w:val="24"/>
          <w:szCs w:val="24"/>
          <w:lang w:eastAsia="pl-PL"/>
        </w:rPr>
        <w:br/>
      </w:r>
      <w:r w:rsidRPr="00511FDF">
        <w:rPr>
          <w:rFonts w:ascii="Cambria" w:eastAsia="Times New Roman" w:hAnsi="Cambria" w:cs="Arial"/>
          <w:sz w:val="24"/>
          <w:szCs w:val="24"/>
          <w:lang w:eastAsia="pl-PL"/>
        </w:rPr>
        <w:t>w sposób zautomatyzowany, stosownie do art. 22 RODO;</w:t>
      </w:r>
    </w:p>
    <w:p w14:paraId="79CEF0AF" w14:textId="77777777" w:rsidR="00D93C51" w:rsidRPr="00511FDF" w:rsidRDefault="00D93C51" w:rsidP="00511FDF">
      <w:pPr>
        <w:pStyle w:val="Akapitzlist"/>
        <w:numPr>
          <w:ilvl w:val="0"/>
          <w:numId w:val="64"/>
        </w:numPr>
        <w:suppressAutoHyphens/>
        <w:spacing w:before="0" w:after="0" w:line="300" w:lineRule="auto"/>
        <w:ind w:left="426" w:hanging="426"/>
        <w:rPr>
          <w:rFonts w:ascii="Cambria" w:eastAsia="Times New Roman" w:hAnsi="Cambria" w:cs="Arial"/>
          <w:i/>
          <w:sz w:val="24"/>
          <w:szCs w:val="24"/>
          <w:lang w:eastAsia="pl-PL"/>
        </w:rPr>
      </w:pPr>
      <w:r w:rsidRPr="00511FDF">
        <w:rPr>
          <w:rFonts w:ascii="Cambria" w:eastAsia="Times New Roman" w:hAnsi="Cambria" w:cs="Arial"/>
          <w:sz w:val="24"/>
          <w:szCs w:val="24"/>
          <w:lang w:eastAsia="pl-PL"/>
        </w:rPr>
        <w:t>Wykonawca posiada:</w:t>
      </w:r>
    </w:p>
    <w:p w14:paraId="12F456AC" w14:textId="77777777" w:rsidR="00D93C51" w:rsidRPr="00511FDF" w:rsidRDefault="00D93C51" w:rsidP="00511FDF">
      <w:pPr>
        <w:pStyle w:val="Akapitzlist"/>
        <w:numPr>
          <w:ilvl w:val="0"/>
          <w:numId w:val="62"/>
        </w:numPr>
        <w:suppressAutoHyphens/>
        <w:spacing w:before="0" w:after="0" w:line="300" w:lineRule="auto"/>
        <w:ind w:left="709" w:hanging="283"/>
        <w:rPr>
          <w:rFonts w:ascii="Cambria" w:eastAsia="Times New Roman" w:hAnsi="Cambria" w:cs="Arial"/>
          <w:sz w:val="24"/>
          <w:szCs w:val="24"/>
          <w:lang w:eastAsia="pl-PL"/>
        </w:rPr>
      </w:pPr>
      <w:r w:rsidRPr="00511FDF">
        <w:rPr>
          <w:rFonts w:ascii="Cambria" w:eastAsia="Times New Roman" w:hAnsi="Cambria" w:cs="Arial"/>
          <w:sz w:val="24"/>
          <w:szCs w:val="24"/>
          <w:lang w:eastAsia="pl-PL"/>
        </w:rPr>
        <w:t>na podstawie art. 15 RODO prawo dostępu do danych osobowych dotyczących Wykonawcy;</w:t>
      </w:r>
    </w:p>
    <w:p w14:paraId="42ADC9F1" w14:textId="77777777" w:rsidR="00D93C51" w:rsidRPr="00511FDF" w:rsidRDefault="00D93C51" w:rsidP="00511FDF">
      <w:pPr>
        <w:pStyle w:val="Akapitzlist"/>
        <w:numPr>
          <w:ilvl w:val="0"/>
          <w:numId w:val="62"/>
        </w:numPr>
        <w:suppressAutoHyphens/>
        <w:spacing w:before="0" w:after="0" w:line="300" w:lineRule="auto"/>
        <w:ind w:left="709" w:hanging="283"/>
        <w:rPr>
          <w:rFonts w:ascii="Cambria" w:eastAsia="Times New Roman" w:hAnsi="Cambria" w:cs="Arial"/>
          <w:sz w:val="24"/>
          <w:szCs w:val="24"/>
          <w:lang w:eastAsia="pl-PL"/>
        </w:rPr>
      </w:pPr>
      <w:r w:rsidRPr="00511FDF">
        <w:rPr>
          <w:rFonts w:ascii="Cambria" w:eastAsia="Times New Roman" w:hAnsi="Cambria" w:cs="Arial"/>
          <w:sz w:val="24"/>
          <w:szCs w:val="24"/>
          <w:lang w:eastAsia="pl-PL"/>
        </w:rPr>
        <w:t xml:space="preserve">na podstawie art. 16 RODO prawo do sprostowania danych osobowych, o ile ich zmiana nie skutkuje zmianą </w:t>
      </w:r>
      <w:r w:rsidRPr="00511FDF">
        <w:rPr>
          <w:rFonts w:ascii="Cambria" w:hAnsi="Cambria" w:cs="Arial"/>
          <w:sz w:val="24"/>
          <w:szCs w:val="24"/>
        </w:rPr>
        <w:t xml:space="preserve">wyniku postępowania o udzielenie zamówienia </w:t>
      </w:r>
      <w:r w:rsidRPr="00511FDF">
        <w:rPr>
          <w:rFonts w:ascii="Cambria" w:hAnsi="Cambria" w:cs="Arial"/>
          <w:sz w:val="24"/>
          <w:szCs w:val="24"/>
        </w:rPr>
        <w:br/>
        <w:t xml:space="preserve">publicznego ani zmianą postanowień umowy w zakresie niezgodnym z ustawą </w:t>
      </w:r>
      <w:proofErr w:type="spellStart"/>
      <w:r w:rsidRPr="00511FDF">
        <w:rPr>
          <w:rFonts w:ascii="Cambria" w:hAnsi="Cambria" w:cs="Arial"/>
          <w:sz w:val="24"/>
          <w:szCs w:val="24"/>
        </w:rPr>
        <w:t>Pzp</w:t>
      </w:r>
      <w:proofErr w:type="spellEnd"/>
      <w:r w:rsidRPr="00511FDF">
        <w:rPr>
          <w:rFonts w:ascii="Cambria" w:hAnsi="Cambria" w:cs="Arial"/>
          <w:sz w:val="24"/>
          <w:szCs w:val="24"/>
        </w:rPr>
        <w:t xml:space="preserve"> oraz nie narusza integralności protokołu oraz jego załączników</w:t>
      </w:r>
      <w:r w:rsidRPr="00511FDF">
        <w:rPr>
          <w:rFonts w:ascii="Cambria" w:eastAsia="Times New Roman" w:hAnsi="Cambria" w:cs="Arial"/>
          <w:sz w:val="24"/>
          <w:szCs w:val="24"/>
          <w:lang w:eastAsia="pl-PL"/>
        </w:rPr>
        <w:t>;</w:t>
      </w:r>
    </w:p>
    <w:p w14:paraId="20290B01" w14:textId="77777777" w:rsidR="00D93C51" w:rsidRPr="00511FDF" w:rsidRDefault="00D93C51" w:rsidP="00511FDF">
      <w:pPr>
        <w:pStyle w:val="Akapitzlist"/>
        <w:numPr>
          <w:ilvl w:val="0"/>
          <w:numId w:val="62"/>
        </w:numPr>
        <w:suppressAutoHyphens/>
        <w:spacing w:before="0" w:after="0" w:line="300" w:lineRule="auto"/>
        <w:ind w:left="709" w:hanging="283"/>
        <w:rPr>
          <w:rFonts w:ascii="Cambria" w:eastAsia="Times New Roman" w:hAnsi="Cambria" w:cs="Arial"/>
          <w:sz w:val="24"/>
          <w:szCs w:val="24"/>
          <w:lang w:eastAsia="pl-PL"/>
        </w:rPr>
      </w:pPr>
      <w:r w:rsidRPr="00511FDF">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6197E0C8" w14:textId="77777777" w:rsidR="00D93C51" w:rsidRPr="00511FDF" w:rsidRDefault="00D93C51" w:rsidP="00511FDF">
      <w:pPr>
        <w:pStyle w:val="Akapitzlist"/>
        <w:numPr>
          <w:ilvl w:val="0"/>
          <w:numId w:val="62"/>
        </w:numPr>
        <w:suppressAutoHyphens/>
        <w:spacing w:before="0" w:after="0" w:line="300" w:lineRule="auto"/>
        <w:ind w:left="709" w:hanging="283"/>
        <w:rPr>
          <w:rFonts w:ascii="Cambria" w:eastAsia="Times New Roman" w:hAnsi="Cambria" w:cs="Arial"/>
          <w:i/>
          <w:sz w:val="24"/>
          <w:szCs w:val="24"/>
          <w:lang w:eastAsia="pl-PL"/>
        </w:rPr>
      </w:pPr>
      <w:r w:rsidRPr="00511FDF">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1A973412" w14:textId="77777777" w:rsidR="00D93C51" w:rsidRPr="00511FDF" w:rsidRDefault="00D93C51" w:rsidP="00511FDF">
      <w:pPr>
        <w:pStyle w:val="Akapitzlist"/>
        <w:numPr>
          <w:ilvl w:val="0"/>
          <w:numId w:val="64"/>
        </w:numPr>
        <w:suppressAutoHyphens/>
        <w:spacing w:before="0" w:after="0" w:line="300" w:lineRule="auto"/>
        <w:ind w:left="426" w:hanging="426"/>
        <w:rPr>
          <w:rFonts w:ascii="Cambria" w:eastAsia="Times New Roman" w:hAnsi="Cambria" w:cs="Arial"/>
          <w:i/>
          <w:sz w:val="24"/>
          <w:szCs w:val="24"/>
          <w:lang w:eastAsia="pl-PL"/>
        </w:rPr>
      </w:pPr>
      <w:r w:rsidRPr="00511FDF">
        <w:rPr>
          <w:rFonts w:ascii="Cambria" w:eastAsia="Times New Roman" w:hAnsi="Cambria" w:cs="Arial"/>
          <w:sz w:val="24"/>
          <w:szCs w:val="24"/>
          <w:lang w:eastAsia="pl-PL"/>
        </w:rPr>
        <w:t>Wykonawcy nie przysługuje:</w:t>
      </w:r>
    </w:p>
    <w:p w14:paraId="35B56118" w14:textId="77777777" w:rsidR="00D93C51" w:rsidRPr="00511FDF" w:rsidRDefault="00D93C51" w:rsidP="00511FDF">
      <w:pPr>
        <w:pStyle w:val="Akapitzlist"/>
        <w:numPr>
          <w:ilvl w:val="0"/>
          <w:numId w:val="63"/>
        </w:numPr>
        <w:suppressAutoHyphens/>
        <w:spacing w:before="0" w:after="0" w:line="300" w:lineRule="auto"/>
        <w:ind w:left="709" w:hanging="283"/>
        <w:rPr>
          <w:rFonts w:ascii="Cambria" w:eastAsia="Times New Roman" w:hAnsi="Cambria" w:cs="Arial"/>
          <w:i/>
          <w:sz w:val="24"/>
          <w:szCs w:val="24"/>
          <w:lang w:eastAsia="pl-PL"/>
        </w:rPr>
      </w:pPr>
      <w:r w:rsidRPr="00511FDF">
        <w:rPr>
          <w:rFonts w:ascii="Cambria" w:eastAsia="Times New Roman" w:hAnsi="Cambria" w:cs="Arial"/>
          <w:sz w:val="24"/>
          <w:szCs w:val="24"/>
          <w:lang w:eastAsia="pl-PL"/>
        </w:rPr>
        <w:t>w związku z art. 17 ust. 3 lit. b, d lub e RODO prawo do usunięcia danych osobowych;</w:t>
      </w:r>
    </w:p>
    <w:p w14:paraId="0A5AA54C" w14:textId="77777777" w:rsidR="00D93C51" w:rsidRPr="00511FDF" w:rsidRDefault="00D93C51" w:rsidP="00511FDF">
      <w:pPr>
        <w:pStyle w:val="Akapitzlist"/>
        <w:numPr>
          <w:ilvl w:val="0"/>
          <w:numId w:val="63"/>
        </w:numPr>
        <w:suppressAutoHyphens/>
        <w:spacing w:before="0" w:after="0" w:line="300" w:lineRule="auto"/>
        <w:ind w:left="709" w:hanging="283"/>
        <w:rPr>
          <w:rFonts w:ascii="Cambria" w:eastAsia="Times New Roman" w:hAnsi="Cambria" w:cs="Arial"/>
          <w:b/>
          <w:i/>
          <w:sz w:val="24"/>
          <w:szCs w:val="24"/>
          <w:lang w:eastAsia="pl-PL"/>
        </w:rPr>
      </w:pPr>
      <w:r w:rsidRPr="00511FDF">
        <w:rPr>
          <w:rFonts w:ascii="Cambria" w:eastAsia="Times New Roman" w:hAnsi="Cambria" w:cs="Arial"/>
          <w:sz w:val="24"/>
          <w:szCs w:val="24"/>
          <w:lang w:eastAsia="pl-PL"/>
        </w:rPr>
        <w:t>prawo do przenoszenia danych osobowych, o którym mowa w art. 20 RODO;</w:t>
      </w:r>
    </w:p>
    <w:p w14:paraId="52840457" w14:textId="77777777" w:rsidR="00D93C51" w:rsidRPr="00511FDF" w:rsidRDefault="00D93C51" w:rsidP="00511FDF">
      <w:pPr>
        <w:pStyle w:val="Akapitzlist"/>
        <w:numPr>
          <w:ilvl w:val="0"/>
          <w:numId w:val="63"/>
        </w:numPr>
        <w:suppressAutoHyphens/>
        <w:spacing w:before="0" w:after="0" w:line="300" w:lineRule="auto"/>
        <w:ind w:left="709" w:hanging="283"/>
        <w:rPr>
          <w:rFonts w:ascii="Cambria" w:eastAsia="Times New Roman" w:hAnsi="Cambria" w:cs="Arial"/>
          <w:i/>
          <w:sz w:val="24"/>
          <w:szCs w:val="24"/>
          <w:lang w:eastAsia="pl-PL"/>
        </w:rPr>
      </w:pPr>
      <w:r w:rsidRPr="00511FDF">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2DA74C22" w14:textId="1A46C945" w:rsidR="00D93C51" w:rsidRPr="00511FDF" w:rsidRDefault="00D93C51" w:rsidP="00511FDF">
      <w:pPr>
        <w:pStyle w:val="text-justify"/>
        <w:shd w:val="clear" w:color="auto" w:fill="FFFFFF"/>
        <w:spacing w:before="0" w:after="0" w:line="300" w:lineRule="auto"/>
        <w:ind w:left="142"/>
        <w:jc w:val="both"/>
        <w:rPr>
          <w:rFonts w:ascii="Cambria" w:hAnsi="Cambria"/>
          <w:lang w:val="pl-PL"/>
        </w:rPr>
      </w:pPr>
      <w:r w:rsidRPr="00511FDF">
        <w:rPr>
          <w:rFonts w:ascii="Cambria" w:hAnsi="Cambria"/>
          <w:lang w:val="pl-PL"/>
        </w:rPr>
        <w:t xml:space="preserve">W przypadku, gdy wykonanie obowiązków, o których mowa w art. 15 ust. 1-3 rozporządzenia 2016/679, wymagałoby niewspółmiernie dużego wysiłku, Zamawiający </w:t>
      </w:r>
      <w:r w:rsidRPr="00511FDF">
        <w:rPr>
          <w:rFonts w:ascii="Cambria" w:hAnsi="Cambria"/>
          <w:lang w:val="pl-PL"/>
        </w:rPr>
        <w:lastRenderedPageBreak/>
        <w:t xml:space="preserve">może żądać od osoby, której dane dotyczą, wskazania dodatkowych informacji mających na celu sprecyzowanie żądania, w szczególności podania nazwy lub daty postępowania </w:t>
      </w:r>
      <w:r w:rsidR="002C22B8" w:rsidRPr="00511FDF">
        <w:rPr>
          <w:rFonts w:ascii="Cambria" w:hAnsi="Cambria"/>
          <w:lang w:val="pl-PL"/>
        </w:rPr>
        <w:br/>
      </w:r>
      <w:r w:rsidRPr="00511FDF">
        <w:rPr>
          <w:rFonts w:ascii="Cambria" w:hAnsi="Cambria"/>
          <w:lang w:val="pl-PL"/>
        </w:rPr>
        <w:t>o udzielenie zamówienia publicznego lub konkursu.</w:t>
      </w:r>
    </w:p>
    <w:p w14:paraId="0620759E" w14:textId="77777777" w:rsidR="00D93C51" w:rsidRPr="00511FDF" w:rsidRDefault="00D93C51" w:rsidP="00511FDF">
      <w:pPr>
        <w:pStyle w:val="text-justify"/>
        <w:shd w:val="clear" w:color="auto" w:fill="FFFFFF"/>
        <w:spacing w:before="0" w:after="0" w:line="300" w:lineRule="auto"/>
        <w:ind w:left="142"/>
        <w:jc w:val="both"/>
        <w:rPr>
          <w:rFonts w:ascii="Cambria" w:hAnsi="Cambria"/>
          <w:lang w:val="pl-PL"/>
        </w:rPr>
      </w:pPr>
      <w:r w:rsidRPr="00511FDF">
        <w:rPr>
          <w:rFonts w:ascii="Cambria" w:hAnsi="Cambria"/>
          <w:lang w:val="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64CE9E5" w14:textId="28A41FBA" w:rsidR="00D93C51" w:rsidRPr="00511FDF" w:rsidRDefault="00D93C51" w:rsidP="00511FDF">
      <w:pPr>
        <w:pStyle w:val="text-justify"/>
        <w:shd w:val="clear" w:color="auto" w:fill="FFFFFF"/>
        <w:spacing w:before="0" w:after="0" w:line="300" w:lineRule="auto"/>
        <w:ind w:left="142"/>
        <w:jc w:val="both"/>
        <w:rPr>
          <w:rFonts w:ascii="Cambria" w:hAnsi="Cambria"/>
          <w:lang w:val="pl-PL"/>
        </w:rPr>
      </w:pPr>
      <w:r w:rsidRPr="00511FDF">
        <w:rPr>
          <w:rFonts w:ascii="Cambria" w:hAnsi="Cambria"/>
          <w:lang w:val="pl-PL"/>
        </w:rPr>
        <w:t xml:space="preserve">Wystąpienie z żądaniem, o którym mowa w art. 18 ust. 1 rozporządzenia 2016/679, nie ogranicza przetwarzania danych osobowych do czasu zakończenia postępowania </w:t>
      </w:r>
      <w:r w:rsidR="002C22B8" w:rsidRPr="00511FDF">
        <w:rPr>
          <w:rFonts w:ascii="Cambria" w:hAnsi="Cambria"/>
          <w:lang w:val="pl-PL"/>
        </w:rPr>
        <w:br/>
      </w:r>
      <w:r w:rsidRPr="00511FDF">
        <w:rPr>
          <w:rFonts w:ascii="Cambria" w:hAnsi="Cambria"/>
          <w:lang w:val="pl-PL"/>
        </w:rPr>
        <w:t>o udzielenie zamówienia publicznego lub konkursu.</w:t>
      </w:r>
    </w:p>
    <w:p w14:paraId="6FB5B235" w14:textId="77777777" w:rsidR="00D93C51" w:rsidRPr="00511FDF" w:rsidRDefault="00D93C51" w:rsidP="00511FDF">
      <w:pPr>
        <w:spacing w:line="300" w:lineRule="auto"/>
        <w:ind w:left="142"/>
        <w:jc w:val="both"/>
        <w:rPr>
          <w:rFonts w:ascii="Cambria" w:hAnsi="Cambria"/>
          <w:shd w:val="clear" w:color="auto" w:fill="FFFFFF"/>
          <w:lang w:val="pl-PL"/>
        </w:rPr>
      </w:pPr>
      <w:r w:rsidRPr="00511FDF">
        <w:rPr>
          <w:rFonts w:ascii="Cambria" w:hAnsi="Cambria"/>
          <w:shd w:val="clear" w:color="auto" w:fill="FFFFFF"/>
          <w:lang w:val="pl-PL"/>
        </w:rPr>
        <w:t>W przypadku danych osobowych zamieszczonych przez Zamawiającego w Biuletynie Zamówień Publicznych, prawa, o których mowa w art. 15 i art. 16 rozporządzenia 2016/679, są wykonywane w drodze żądania skierowanego do Zamawiającego.</w:t>
      </w:r>
    </w:p>
    <w:p w14:paraId="65CEF823" w14:textId="77777777" w:rsidR="00D93C51" w:rsidRPr="00511FDF" w:rsidRDefault="00D93C51" w:rsidP="00511FDF">
      <w:pPr>
        <w:spacing w:line="300" w:lineRule="auto"/>
        <w:jc w:val="both"/>
        <w:rPr>
          <w:rFonts w:ascii="Cambria" w:hAnsi="Cambria" w:cs="Times New Roman"/>
          <w:kern w:val="0"/>
          <w:lang w:val="pl-PL" w:eastAsia="pl-PL"/>
        </w:rPr>
      </w:pPr>
    </w:p>
    <w:tbl>
      <w:tblPr>
        <w:tblW w:w="0" w:type="auto"/>
        <w:tblInd w:w="108" w:type="dxa"/>
        <w:tblLayout w:type="fixed"/>
        <w:tblLook w:val="0000" w:firstRow="0" w:lastRow="0" w:firstColumn="0" w:lastColumn="0" w:noHBand="0" w:noVBand="0"/>
      </w:tblPr>
      <w:tblGrid>
        <w:gridCol w:w="9639"/>
      </w:tblGrid>
      <w:tr w:rsidR="001835D3" w:rsidRPr="00535D76" w14:paraId="2F11086D" w14:textId="77777777" w:rsidTr="00CD36A9">
        <w:tc>
          <w:tcPr>
            <w:tcW w:w="9639" w:type="dxa"/>
            <w:tcBorders>
              <w:bottom w:val="single" w:sz="4" w:space="0" w:color="000000"/>
            </w:tcBorders>
            <w:shd w:val="clear" w:color="auto" w:fill="D9D9D9"/>
          </w:tcPr>
          <w:p w14:paraId="044E762D" w14:textId="77777777"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t>Rozdział 23</w:t>
            </w:r>
          </w:p>
          <w:p w14:paraId="51185F68"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POUCZENIE O ŚRODKACH OCHRONY PRAWNEJ</w:t>
            </w:r>
          </w:p>
        </w:tc>
      </w:tr>
    </w:tbl>
    <w:p w14:paraId="3B7D09CD" w14:textId="77777777" w:rsidR="001835D3" w:rsidRPr="00511FDF" w:rsidRDefault="001835D3" w:rsidP="00511FDF">
      <w:pPr>
        <w:pStyle w:val="Kolorowalistaakcent11"/>
        <w:spacing w:before="0" w:after="0" w:line="300" w:lineRule="auto"/>
        <w:rPr>
          <w:rFonts w:ascii="Cambria" w:hAnsi="Cambria" w:cs="Cambria"/>
          <w:sz w:val="16"/>
          <w:szCs w:val="16"/>
          <w:lang w:val="pl-PL"/>
        </w:rPr>
      </w:pPr>
    </w:p>
    <w:p w14:paraId="46EDCCE6" w14:textId="77777777" w:rsidR="001835D3" w:rsidRPr="00511FDF" w:rsidRDefault="001835D3" w:rsidP="00511FDF">
      <w:pPr>
        <w:pStyle w:val="Kolorowalistaakcent11"/>
        <w:numPr>
          <w:ilvl w:val="1"/>
          <w:numId w:val="19"/>
        </w:numPr>
        <w:spacing w:before="0" w:after="0" w:line="300" w:lineRule="auto"/>
        <w:ind w:left="709" w:hanging="709"/>
        <w:rPr>
          <w:rFonts w:ascii="Cambria" w:hAnsi="Cambria" w:cs="Cambria"/>
          <w:sz w:val="24"/>
          <w:szCs w:val="24"/>
          <w:lang w:val="pl-PL"/>
        </w:rPr>
      </w:pPr>
      <w:r w:rsidRPr="00511FDF">
        <w:rPr>
          <w:rFonts w:ascii="Cambria" w:hAnsi="Cambria" w:cs="Cambria"/>
          <w:sz w:val="24"/>
          <w:szCs w:val="24"/>
          <w:lang w:val="pl-PL"/>
        </w:rPr>
        <w:t>Środki ochrony prawnej przewidziane są w dziale IX ustawy.</w:t>
      </w:r>
    </w:p>
    <w:p w14:paraId="2BDA5BB6" w14:textId="77777777" w:rsidR="001835D3" w:rsidRPr="00511FDF" w:rsidRDefault="001835D3" w:rsidP="00511FDF">
      <w:pPr>
        <w:pStyle w:val="Kolorowalistaakcent11"/>
        <w:numPr>
          <w:ilvl w:val="1"/>
          <w:numId w:val="19"/>
        </w:numPr>
        <w:spacing w:before="0" w:after="0" w:line="300" w:lineRule="auto"/>
        <w:ind w:left="709" w:hanging="709"/>
        <w:rPr>
          <w:rFonts w:ascii="Cambria" w:hAnsi="Cambria" w:cs="Cambria"/>
          <w:sz w:val="24"/>
          <w:szCs w:val="24"/>
          <w:lang w:val="pl-PL"/>
        </w:rPr>
      </w:pPr>
      <w:r w:rsidRPr="00511FDF">
        <w:rPr>
          <w:rFonts w:ascii="Cambria" w:hAnsi="Cambria" w:cs="Cambria"/>
          <w:sz w:val="24"/>
          <w:szCs w:val="24"/>
          <w:lang w:val="pl-PL"/>
        </w:rPr>
        <w:t>Środkami ochrony prawnej są odwołanie i skarga do sądu.</w:t>
      </w:r>
    </w:p>
    <w:p w14:paraId="72FD2BE2" w14:textId="3EC619D4" w:rsidR="001835D3" w:rsidRPr="00511FDF" w:rsidRDefault="001835D3" w:rsidP="00511FDF">
      <w:pPr>
        <w:pStyle w:val="Kolorowalistaakcent11"/>
        <w:numPr>
          <w:ilvl w:val="1"/>
          <w:numId w:val="19"/>
        </w:numPr>
        <w:spacing w:before="0" w:after="0" w:line="300" w:lineRule="auto"/>
        <w:ind w:left="709" w:hanging="709"/>
        <w:rPr>
          <w:rFonts w:ascii="Cambria" w:hAnsi="Cambria" w:cs="Cambria"/>
          <w:sz w:val="24"/>
          <w:szCs w:val="24"/>
          <w:lang w:val="pl-PL"/>
        </w:rPr>
      </w:pPr>
      <w:r w:rsidRPr="00511FDF">
        <w:rPr>
          <w:rFonts w:ascii="Cambria" w:hAnsi="Cambria" w:cs="Cambria"/>
          <w:sz w:val="24"/>
          <w:szCs w:val="24"/>
          <w:lang w:val="pl-PL"/>
        </w:rPr>
        <w:t xml:space="preserve">Środki ochrony prawnej przysługują </w:t>
      </w:r>
      <w:r w:rsidR="00B040FC" w:rsidRPr="00511FDF">
        <w:rPr>
          <w:rFonts w:ascii="Cambria" w:hAnsi="Cambria" w:cs="Cambria"/>
          <w:sz w:val="24"/>
          <w:szCs w:val="24"/>
          <w:lang w:val="pl-PL"/>
        </w:rPr>
        <w:t>W</w:t>
      </w:r>
      <w:r w:rsidRPr="00511FDF">
        <w:rPr>
          <w:rFonts w:ascii="Cambria" w:hAnsi="Cambria" w:cs="Cambria"/>
          <w:sz w:val="24"/>
          <w:szCs w:val="24"/>
          <w:lang w:val="pl-PL"/>
        </w:rPr>
        <w:t xml:space="preserve">ykonawcy oraz innemu podmiotowi, jeżeli ma lub miał interes w uzyskaniu zamówienia lub nagrody w konkursie oraz poniósł lub może ponieść szkodę w wyniku naruszenia przez </w:t>
      </w:r>
      <w:r w:rsidR="00F93D79" w:rsidRPr="00511FDF">
        <w:rPr>
          <w:rFonts w:ascii="Cambria" w:hAnsi="Cambria" w:cs="Cambria"/>
          <w:sz w:val="24"/>
          <w:szCs w:val="24"/>
          <w:lang w:val="pl-PL"/>
        </w:rPr>
        <w:t>Z</w:t>
      </w:r>
      <w:r w:rsidRPr="00511FDF">
        <w:rPr>
          <w:rFonts w:ascii="Cambria" w:hAnsi="Cambria" w:cs="Cambria"/>
          <w:sz w:val="24"/>
          <w:szCs w:val="24"/>
          <w:lang w:val="pl-PL"/>
        </w:rPr>
        <w:t xml:space="preserve">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511FDF">
        <w:rPr>
          <w:rFonts w:ascii="Cambria" w:hAnsi="Cambria" w:cs="Cambria"/>
          <w:sz w:val="24"/>
          <w:szCs w:val="24"/>
          <w:lang w:val="pl-PL"/>
        </w:rPr>
        <w:t>Pzp</w:t>
      </w:r>
      <w:proofErr w:type="spellEnd"/>
      <w:r w:rsidRPr="00511FDF">
        <w:rPr>
          <w:rFonts w:ascii="Cambria" w:hAnsi="Cambria" w:cs="Cambria"/>
          <w:sz w:val="24"/>
          <w:szCs w:val="24"/>
          <w:lang w:val="pl-PL"/>
        </w:rPr>
        <w:t xml:space="preserve"> oraz Rzecznikowi Małych i Średnich Przedsiębiorców.</w:t>
      </w:r>
    </w:p>
    <w:p w14:paraId="758963FA" w14:textId="77777777" w:rsidR="001835D3" w:rsidRPr="00511FDF" w:rsidRDefault="001835D3" w:rsidP="00511FDF">
      <w:pPr>
        <w:pStyle w:val="Kolorowalistaakcent11"/>
        <w:numPr>
          <w:ilvl w:val="1"/>
          <w:numId w:val="19"/>
        </w:numPr>
        <w:spacing w:before="0" w:after="0" w:line="300" w:lineRule="auto"/>
        <w:ind w:left="709" w:hanging="709"/>
        <w:rPr>
          <w:rFonts w:ascii="Cambria" w:hAnsi="Cambria" w:cs="Cambria"/>
          <w:color w:val="000000"/>
          <w:sz w:val="24"/>
          <w:szCs w:val="24"/>
          <w:lang w:val="pl-PL"/>
        </w:rPr>
      </w:pPr>
      <w:r w:rsidRPr="00511FDF">
        <w:rPr>
          <w:rFonts w:ascii="Cambria" w:hAnsi="Cambria" w:cs="Cambria"/>
          <w:sz w:val="24"/>
          <w:szCs w:val="24"/>
          <w:lang w:val="pl-PL"/>
        </w:rPr>
        <w:t xml:space="preserve">Odwołanie </w:t>
      </w:r>
      <w:r w:rsidRPr="00511FDF">
        <w:rPr>
          <w:rFonts w:ascii="Cambria" w:hAnsi="Cambria" w:cs="Cambria"/>
          <w:color w:val="000000"/>
          <w:sz w:val="24"/>
          <w:szCs w:val="24"/>
          <w:lang w:val="pl-PL"/>
        </w:rPr>
        <w:t>przysługuje na:</w:t>
      </w:r>
    </w:p>
    <w:p w14:paraId="32CD56CC" w14:textId="1960B9A2" w:rsidR="001835D3" w:rsidRPr="00511FDF" w:rsidRDefault="001835D3" w:rsidP="00511FDF">
      <w:pPr>
        <w:pStyle w:val="Akapitzlist2"/>
        <w:shd w:val="clear" w:color="auto" w:fill="FFFFFF"/>
        <w:spacing w:before="0" w:after="0" w:line="300" w:lineRule="auto"/>
        <w:ind w:left="1134" w:hanging="425"/>
        <w:rPr>
          <w:rFonts w:ascii="Cambria" w:hAnsi="Cambria" w:cs="Cambria"/>
          <w:color w:val="000000"/>
          <w:sz w:val="24"/>
          <w:szCs w:val="24"/>
          <w:lang w:val="pl-PL"/>
        </w:rPr>
      </w:pPr>
      <w:r w:rsidRPr="00511FDF">
        <w:rPr>
          <w:rFonts w:ascii="Cambria" w:hAnsi="Cambria" w:cs="Cambria"/>
          <w:color w:val="000000"/>
          <w:sz w:val="24"/>
          <w:szCs w:val="24"/>
          <w:lang w:val="pl-PL"/>
        </w:rPr>
        <w:t>1)</w:t>
      </w:r>
      <w:r w:rsidRPr="00511FDF">
        <w:rPr>
          <w:rFonts w:ascii="Cambria" w:hAnsi="Cambria" w:cs="Cambria"/>
          <w:color w:val="000000"/>
          <w:sz w:val="24"/>
          <w:szCs w:val="24"/>
          <w:lang w:val="pl-PL"/>
        </w:rPr>
        <w:tab/>
        <w:t xml:space="preserve">niezgodną z przepisami ustawy czynność </w:t>
      </w:r>
      <w:r w:rsidR="00F93D79" w:rsidRPr="00511FDF">
        <w:rPr>
          <w:rFonts w:ascii="Cambria" w:hAnsi="Cambria" w:cs="Cambria"/>
          <w:color w:val="000000"/>
          <w:sz w:val="24"/>
          <w:szCs w:val="24"/>
          <w:lang w:val="pl-PL"/>
        </w:rPr>
        <w:t>Z</w:t>
      </w:r>
      <w:r w:rsidRPr="00511FDF">
        <w:rPr>
          <w:rFonts w:ascii="Cambria" w:hAnsi="Cambria" w:cs="Cambria"/>
          <w:color w:val="000000"/>
          <w:sz w:val="24"/>
          <w:szCs w:val="24"/>
          <w:lang w:val="pl-PL"/>
        </w:rPr>
        <w:t>amawiającego, podjętą w postępowaniu o udzielenie zamówienia, w tym na projektowane postanowienie umowy;</w:t>
      </w:r>
    </w:p>
    <w:p w14:paraId="0A879605" w14:textId="7F80A957" w:rsidR="001835D3" w:rsidRPr="00511FDF" w:rsidRDefault="001835D3" w:rsidP="00511FDF">
      <w:pPr>
        <w:pStyle w:val="Akapitzlist2"/>
        <w:shd w:val="clear" w:color="auto" w:fill="FFFFFF"/>
        <w:spacing w:before="0" w:after="0" w:line="300" w:lineRule="auto"/>
        <w:ind w:left="1134" w:hanging="425"/>
        <w:rPr>
          <w:rFonts w:ascii="Cambria" w:hAnsi="Cambria" w:cs="Cambria"/>
          <w:color w:val="000000"/>
          <w:sz w:val="24"/>
          <w:szCs w:val="24"/>
          <w:lang w:val="pl-PL"/>
        </w:rPr>
      </w:pPr>
      <w:r w:rsidRPr="00511FDF">
        <w:rPr>
          <w:rFonts w:ascii="Cambria" w:hAnsi="Cambria" w:cs="Cambria"/>
          <w:color w:val="000000"/>
          <w:sz w:val="24"/>
          <w:szCs w:val="24"/>
          <w:lang w:val="pl-PL"/>
        </w:rPr>
        <w:t>2)</w:t>
      </w:r>
      <w:r w:rsidRPr="00511FDF">
        <w:rPr>
          <w:rFonts w:ascii="Cambria" w:hAnsi="Cambria" w:cs="Cambria"/>
          <w:color w:val="000000"/>
          <w:sz w:val="24"/>
          <w:szCs w:val="24"/>
          <w:lang w:val="pl-PL"/>
        </w:rPr>
        <w:tab/>
        <w:t xml:space="preserve">zaniechanie czynności w postępowaniu o udzielenie zamówienia, do której </w:t>
      </w:r>
      <w:r w:rsidR="00F93D79" w:rsidRPr="00511FDF">
        <w:rPr>
          <w:rFonts w:ascii="Cambria" w:hAnsi="Cambria" w:cs="Cambria"/>
          <w:color w:val="000000"/>
          <w:sz w:val="24"/>
          <w:szCs w:val="24"/>
          <w:lang w:val="pl-PL"/>
        </w:rPr>
        <w:t>Z</w:t>
      </w:r>
      <w:r w:rsidRPr="00511FDF">
        <w:rPr>
          <w:rFonts w:ascii="Cambria" w:hAnsi="Cambria" w:cs="Cambria"/>
          <w:color w:val="000000"/>
          <w:sz w:val="24"/>
          <w:szCs w:val="24"/>
          <w:lang w:val="pl-PL"/>
        </w:rPr>
        <w:t>amawiający był obowiązany na podstawie ustawy;</w:t>
      </w:r>
    </w:p>
    <w:p w14:paraId="0E93035A" w14:textId="54D39107" w:rsidR="001835D3" w:rsidRPr="00511FDF" w:rsidRDefault="001835D3" w:rsidP="00511FDF">
      <w:pPr>
        <w:pStyle w:val="Akapitzlist2"/>
        <w:shd w:val="clear" w:color="auto" w:fill="FFFFFF"/>
        <w:spacing w:before="0" w:after="0" w:line="300" w:lineRule="auto"/>
        <w:ind w:left="1134" w:hanging="425"/>
        <w:rPr>
          <w:rFonts w:ascii="Cambria" w:hAnsi="Cambria" w:cs="Cambria"/>
          <w:color w:val="000000"/>
          <w:sz w:val="24"/>
          <w:szCs w:val="24"/>
          <w:lang w:val="pl-PL"/>
        </w:rPr>
      </w:pPr>
      <w:r w:rsidRPr="00511FDF">
        <w:rPr>
          <w:rFonts w:ascii="Cambria" w:hAnsi="Cambria" w:cs="Cambria"/>
          <w:color w:val="000000"/>
          <w:sz w:val="24"/>
          <w:szCs w:val="24"/>
          <w:lang w:val="pl-PL"/>
        </w:rPr>
        <w:t>3)</w:t>
      </w:r>
      <w:r w:rsidRPr="00511FDF">
        <w:rPr>
          <w:rFonts w:ascii="Cambria" w:hAnsi="Cambria" w:cs="Cambria"/>
          <w:color w:val="000000"/>
          <w:sz w:val="24"/>
          <w:szCs w:val="24"/>
          <w:lang w:val="pl-PL"/>
        </w:rPr>
        <w:tab/>
        <w:t>zaniechanie przeprowadzenia postępowania o udzielenie zamówienia lub zorganizowania konkursu na podstawie ustawy, mimo że </w:t>
      </w:r>
      <w:r w:rsidR="00F93D79" w:rsidRPr="00511FDF">
        <w:rPr>
          <w:rFonts w:ascii="Cambria" w:hAnsi="Cambria" w:cs="Cambria"/>
          <w:color w:val="000000"/>
          <w:sz w:val="24"/>
          <w:szCs w:val="24"/>
          <w:lang w:val="pl-PL"/>
        </w:rPr>
        <w:t>Z</w:t>
      </w:r>
      <w:r w:rsidRPr="00511FDF">
        <w:rPr>
          <w:rFonts w:ascii="Cambria" w:hAnsi="Cambria" w:cs="Cambria"/>
          <w:color w:val="000000"/>
          <w:sz w:val="24"/>
          <w:szCs w:val="24"/>
          <w:lang w:val="pl-PL"/>
        </w:rPr>
        <w:t>amawiający był do tego obowiązany.</w:t>
      </w:r>
    </w:p>
    <w:p w14:paraId="38F45CC0" w14:textId="02619A1F" w:rsidR="001835D3" w:rsidRPr="00511FDF" w:rsidRDefault="001835D3" w:rsidP="00511FDF">
      <w:pPr>
        <w:pStyle w:val="Kolorowalistaakcent11"/>
        <w:numPr>
          <w:ilvl w:val="1"/>
          <w:numId w:val="19"/>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 xml:space="preserve">Odwołanie wnosi się do Prezesa Krajowej Izby Odwoławczej. Odwołujący przekazuje </w:t>
      </w:r>
      <w:r w:rsidR="00F93D79" w:rsidRPr="00511FDF">
        <w:rPr>
          <w:rFonts w:ascii="Cambria" w:hAnsi="Cambria" w:cs="Cambria"/>
          <w:color w:val="000000"/>
          <w:sz w:val="24"/>
          <w:szCs w:val="24"/>
          <w:lang w:val="pl-PL"/>
        </w:rPr>
        <w:lastRenderedPageBreak/>
        <w:t>Z</w:t>
      </w:r>
      <w:r w:rsidRPr="00511FDF">
        <w:rPr>
          <w:rFonts w:ascii="Cambria" w:hAnsi="Cambria" w:cs="Cambria"/>
          <w:color w:val="000000"/>
          <w:sz w:val="24"/>
          <w:szCs w:val="24"/>
          <w:lang w:val="pl-PL"/>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w:t>
      </w:r>
      <w:r w:rsidR="00F93D79" w:rsidRPr="00511FDF">
        <w:rPr>
          <w:rFonts w:ascii="Cambria" w:hAnsi="Cambria" w:cs="Cambria"/>
          <w:color w:val="000000"/>
          <w:sz w:val="24"/>
          <w:szCs w:val="24"/>
          <w:lang w:val="pl-PL"/>
        </w:rPr>
        <w:t>Z</w:t>
      </w:r>
      <w:r w:rsidRPr="00511FDF">
        <w:rPr>
          <w:rFonts w:ascii="Cambria" w:hAnsi="Cambria" w:cs="Cambria"/>
          <w:color w:val="000000"/>
          <w:sz w:val="24"/>
          <w:szCs w:val="24"/>
          <w:lang w:val="pl-PL"/>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1970F6A" w14:textId="77777777" w:rsidR="001835D3" w:rsidRPr="00511FDF" w:rsidRDefault="001835D3" w:rsidP="00511FDF">
      <w:pPr>
        <w:pStyle w:val="Kolorowalistaakcent11"/>
        <w:numPr>
          <w:ilvl w:val="1"/>
          <w:numId w:val="19"/>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 xml:space="preserve">Terminy wnoszenia </w:t>
      </w:r>
      <w:proofErr w:type="spellStart"/>
      <w:r w:rsidRPr="00511FDF">
        <w:rPr>
          <w:rFonts w:ascii="Cambria" w:hAnsi="Cambria" w:cs="Cambria"/>
          <w:color w:val="000000"/>
          <w:sz w:val="24"/>
          <w:szCs w:val="24"/>
          <w:lang w:val="pl-PL"/>
        </w:rPr>
        <w:t>odwołań</w:t>
      </w:r>
      <w:proofErr w:type="spellEnd"/>
      <w:r w:rsidRPr="00511FDF">
        <w:rPr>
          <w:rFonts w:ascii="Cambria" w:hAnsi="Cambria" w:cs="Cambria"/>
          <w:color w:val="000000"/>
          <w:sz w:val="24"/>
          <w:szCs w:val="24"/>
          <w:lang w:val="pl-PL"/>
        </w:rPr>
        <w:t>.</w:t>
      </w:r>
    </w:p>
    <w:p w14:paraId="6B370AEE" w14:textId="77777777" w:rsidR="001835D3" w:rsidRPr="00511FDF" w:rsidRDefault="001835D3" w:rsidP="00511FDF">
      <w:pPr>
        <w:pStyle w:val="Akapitzlist2"/>
        <w:shd w:val="clear" w:color="auto" w:fill="FFFFFF"/>
        <w:spacing w:before="0" w:after="0" w:line="300" w:lineRule="auto"/>
        <w:ind w:left="1134" w:hanging="425"/>
        <w:rPr>
          <w:rFonts w:ascii="Cambria" w:hAnsi="Cambria" w:cs="Cambria"/>
          <w:color w:val="000000"/>
          <w:sz w:val="24"/>
          <w:szCs w:val="24"/>
          <w:lang w:val="pl-PL"/>
        </w:rPr>
      </w:pPr>
      <w:r w:rsidRPr="00511FDF">
        <w:rPr>
          <w:rFonts w:ascii="Cambria" w:hAnsi="Cambria" w:cs="Cambria"/>
          <w:color w:val="000000"/>
          <w:sz w:val="24"/>
          <w:szCs w:val="24"/>
          <w:lang w:val="pl-PL"/>
        </w:rPr>
        <w:t>1)</w:t>
      </w:r>
      <w:r w:rsidRPr="00511FDF">
        <w:rPr>
          <w:rFonts w:ascii="Cambria" w:hAnsi="Cambria" w:cs="Cambria"/>
          <w:color w:val="000000"/>
          <w:sz w:val="24"/>
          <w:szCs w:val="24"/>
          <w:lang w:val="pl-PL"/>
        </w:rPr>
        <w:tab/>
        <w:t>Odwołanie wnosi się w terminie:</w:t>
      </w:r>
    </w:p>
    <w:p w14:paraId="39AB39DB" w14:textId="59388B0C" w:rsidR="001835D3" w:rsidRPr="00511FDF" w:rsidRDefault="001835D3" w:rsidP="00511FDF">
      <w:pPr>
        <w:pStyle w:val="Akapitzlist2"/>
        <w:shd w:val="clear" w:color="auto" w:fill="FFFFFF"/>
        <w:spacing w:before="0" w:after="0" w:line="300" w:lineRule="auto"/>
        <w:ind w:left="1701" w:hanging="567"/>
        <w:rPr>
          <w:rFonts w:ascii="Cambria" w:hAnsi="Cambria" w:cs="Cambria"/>
          <w:color w:val="000000"/>
          <w:sz w:val="24"/>
          <w:szCs w:val="24"/>
          <w:lang w:val="pl-PL"/>
        </w:rPr>
      </w:pPr>
      <w:r w:rsidRPr="00511FDF">
        <w:rPr>
          <w:rFonts w:ascii="Cambria" w:hAnsi="Cambria" w:cs="Cambria"/>
          <w:color w:val="000000"/>
          <w:sz w:val="24"/>
          <w:szCs w:val="24"/>
          <w:lang w:val="pl-PL"/>
        </w:rPr>
        <w:t>a)</w:t>
      </w:r>
      <w:r w:rsidRPr="00511FDF">
        <w:rPr>
          <w:rFonts w:ascii="Cambria" w:hAnsi="Cambria" w:cs="Cambria"/>
          <w:color w:val="000000"/>
          <w:sz w:val="24"/>
          <w:szCs w:val="24"/>
          <w:lang w:val="pl-PL"/>
        </w:rPr>
        <w:tab/>
        <w:t xml:space="preserve">5 dni od dnia przekazania informacji o czynności </w:t>
      </w:r>
      <w:r w:rsidR="00F93D79" w:rsidRPr="00511FDF">
        <w:rPr>
          <w:rFonts w:ascii="Cambria" w:hAnsi="Cambria" w:cs="Cambria"/>
          <w:color w:val="000000"/>
          <w:sz w:val="24"/>
          <w:szCs w:val="24"/>
          <w:lang w:val="pl-PL"/>
        </w:rPr>
        <w:t>Z</w:t>
      </w:r>
      <w:r w:rsidRPr="00511FDF">
        <w:rPr>
          <w:rFonts w:ascii="Cambria" w:hAnsi="Cambria" w:cs="Cambria"/>
          <w:color w:val="000000"/>
          <w:sz w:val="24"/>
          <w:szCs w:val="24"/>
          <w:lang w:val="pl-PL"/>
        </w:rPr>
        <w:t>amawiającego stanowiącej podstawę jego wniesienia, jeżeli informacja została przekazana przy użyciu środków komunikacji elektronicznej,</w:t>
      </w:r>
    </w:p>
    <w:p w14:paraId="78D767E3" w14:textId="1C9BEC60" w:rsidR="001835D3" w:rsidRPr="00511FDF" w:rsidRDefault="001835D3" w:rsidP="00511FDF">
      <w:pPr>
        <w:pStyle w:val="Akapitzlist2"/>
        <w:shd w:val="clear" w:color="auto" w:fill="FFFFFF"/>
        <w:spacing w:before="0" w:after="0" w:line="300" w:lineRule="auto"/>
        <w:ind w:left="1701" w:hanging="567"/>
        <w:rPr>
          <w:rFonts w:ascii="Cambria" w:hAnsi="Cambria" w:cs="Cambria"/>
          <w:color w:val="000000"/>
          <w:sz w:val="24"/>
          <w:szCs w:val="24"/>
          <w:lang w:val="pl-PL"/>
        </w:rPr>
      </w:pPr>
      <w:r w:rsidRPr="00511FDF">
        <w:rPr>
          <w:rFonts w:ascii="Cambria" w:hAnsi="Cambria" w:cs="Cambria"/>
          <w:color w:val="000000"/>
          <w:sz w:val="24"/>
          <w:szCs w:val="24"/>
          <w:lang w:val="pl-PL"/>
        </w:rPr>
        <w:t>b)</w:t>
      </w:r>
      <w:r w:rsidRPr="00511FDF">
        <w:rPr>
          <w:rFonts w:ascii="Cambria" w:hAnsi="Cambria" w:cs="Cambria"/>
          <w:color w:val="000000"/>
          <w:sz w:val="24"/>
          <w:szCs w:val="24"/>
          <w:lang w:val="pl-PL"/>
        </w:rPr>
        <w:tab/>
        <w:t xml:space="preserve">10 dni od dnia przekazania informacji o czynności </w:t>
      </w:r>
      <w:r w:rsidR="00F93D79" w:rsidRPr="00511FDF">
        <w:rPr>
          <w:rFonts w:ascii="Cambria" w:hAnsi="Cambria" w:cs="Cambria"/>
          <w:color w:val="000000"/>
          <w:sz w:val="24"/>
          <w:szCs w:val="24"/>
          <w:lang w:val="pl-PL"/>
        </w:rPr>
        <w:t>Z</w:t>
      </w:r>
      <w:r w:rsidRPr="00511FDF">
        <w:rPr>
          <w:rFonts w:ascii="Cambria" w:hAnsi="Cambria" w:cs="Cambria"/>
          <w:color w:val="000000"/>
          <w:sz w:val="24"/>
          <w:szCs w:val="24"/>
          <w:lang w:val="pl-PL"/>
        </w:rPr>
        <w:t>amawiającego stanowiącej podstawę jego wniesienia, jeżeli informacja została przekazana w sposób inny niż określony w lit. a.</w:t>
      </w:r>
    </w:p>
    <w:p w14:paraId="7AB96DCA" w14:textId="77777777" w:rsidR="001835D3" w:rsidRPr="00511FDF" w:rsidRDefault="001835D3" w:rsidP="00511FDF">
      <w:pPr>
        <w:pStyle w:val="Akapitzlist2"/>
        <w:shd w:val="clear" w:color="auto" w:fill="FFFFFF"/>
        <w:spacing w:before="0" w:after="0" w:line="300" w:lineRule="auto"/>
        <w:ind w:left="1134" w:hanging="567"/>
        <w:rPr>
          <w:rFonts w:ascii="Cambria" w:hAnsi="Cambria" w:cs="Cambria"/>
          <w:color w:val="000000"/>
          <w:sz w:val="24"/>
          <w:szCs w:val="24"/>
          <w:lang w:val="pl-PL"/>
        </w:rPr>
      </w:pPr>
      <w:r w:rsidRPr="00511FDF">
        <w:rPr>
          <w:rFonts w:ascii="Cambria" w:hAnsi="Cambria" w:cs="Cambria"/>
          <w:color w:val="000000"/>
          <w:sz w:val="24"/>
          <w:szCs w:val="24"/>
          <w:lang w:val="pl-PL"/>
        </w:rPr>
        <w:t>2. </w:t>
      </w:r>
      <w:r w:rsidRPr="00511FDF">
        <w:rPr>
          <w:rFonts w:ascii="Cambria" w:hAnsi="Cambria" w:cs="Cambria"/>
          <w:color w:val="000000"/>
          <w:sz w:val="24"/>
          <w:szCs w:val="24"/>
          <w:lang w:val="pl-PL"/>
        </w:rPr>
        <w:tab/>
        <w:t xml:space="preserve">Odwołanie wobec treści ogłoszenia wszczynającego postępowanie o udzielenie zamówienia lub konkurs lub wobec treści dokumentów zamówienia wnosi się </w:t>
      </w:r>
      <w:r w:rsidR="0011752A" w:rsidRPr="00511FDF">
        <w:rPr>
          <w:rFonts w:ascii="Cambria" w:hAnsi="Cambria" w:cs="Cambria"/>
          <w:color w:val="000000"/>
          <w:sz w:val="24"/>
          <w:szCs w:val="24"/>
          <w:lang w:val="pl-PL"/>
        </w:rPr>
        <w:br/>
      </w:r>
      <w:r w:rsidRPr="00511FDF">
        <w:rPr>
          <w:rFonts w:ascii="Cambria" w:hAnsi="Cambria" w:cs="Cambria"/>
          <w:color w:val="000000"/>
          <w:sz w:val="24"/>
          <w:szCs w:val="24"/>
          <w:lang w:val="pl-PL"/>
        </w:rPr>
        <w:t>w terminie 5 dni od dnia zamieszczenia ogłoszenia w Biuletynie Zamówień Publicznych lub dokumentów zamówienia na stronie internetowej.</w:t>
      </w:r>
    </w:p>
    <w:p w14:paraId="36B5E82D" w14:textId="3B61FD3C" w:rsidR="001835D3" w:rsidRPr="00511FDF" w:rsidRDefault="001835D3" w:rsidP="00511FDF">
      <w:pPr>
        <w:pStyle w:val="Akapitzlist2"/>
        <w:shd w:val="clear" w:color="auto" w:fill="FFFFFF"/>
        <w:spacing w:before="0" w:after="0" w:line="300" w:lineRule="auto"/>
        <w:ind w:left="1134" w:hanging="567"/>
        <w:rPr>
          <w:rFonts w:ascii="Cambria" w:hAnsi="Cambria" w:cs="Cambria"/>
          <w:color w:val="000000"/>
          <w:sz w:val="24"/>
          <w:szCs w:val="24"/>
          <w:lang w:val="pl-PL"/>
        </w:rPr>
      </w:pPr>
      <w:r w:rsidRPr="00511FDF">
        <w:rPr>
          <w:rFonts w:ascii="Cambria" w:hAnsi="Cambria" w:cs="Cambria"/>
          <w:color w:val="000000"/>
          <w:sz w:val="24"/>
          <w:szCs w:val="24"/>
          <w:lang w:val="pl-PL"/>
        </w:rPr>
        <w:t>3. </w:t>
      </w:r>
      <w:r w:rsidRPr="00511FDF">
        <w:rPr>
          <w:rFonts w:ascii="Cambria" w:hAnsi="Cambria" w:cs="Cambria"/>
          <w:color w:val="000000"/>
          <w:sz w:val="24"/>
          <w:szCs w:val="24"/>
          <w:lang w:val="pl-PL"/>
        </w:rPr>
        <w:tab/>
        <w:t xml:space="preserve">Odwołanie w przypadkach innych niż określone w pkt 1 i 2 wnosi się w terminie </w:t>
      </w:r>
      <w:r w:rsidR="002C22B8" w:rsidRPr="00511FDF">
        <w:rPr>
          <w:rFonts w:ascii="Cambria" w:hAnsi="Cambria" w:cs="Cambria"/>
          <w:color w:val="000000"/>
          <w:sz w:val="24"/>
          <w:szCs w:val="24"/>
          <w:lang w:val="pl-PL"/>
        </w:rPr>
        <w:br/>
      </w:r>
      <w:r w:rsidRPr="00511FDF">
        <w:rPr>
          <w:rFonts w:ascii="Cambria" w:hAnsi="Cambria" w:cs="Cambria"/>
          <w:color w:val="000000"/>
          <w:sz w:val="24"/>
          <w:szCs w:val="24"/>
          <w:lang w:val="pl-PL"/>
        </w:rPr>
        <w:t>5 dni od dnia, w którym powzięto lub przy zachowaniu należytej staranności można było powziąć wiadomość o okolicznościach stanowiących podstawę jego wniesienia, w przypadku zamówień, których wartość jest mniejsza niż progi unijne.</w:t>
      </w:r>
    </w:p>
    <w:p w14:paraId="7B98E1AF" w14:textId="5EAB4447" w:rsidR="001835D3" w:rsidRPr="00511FDF" w:rsidRDefault="001835D3" w:rsidP="00511FDF">
      <w:pPr>
        <w:pStyle w:val="Akapitzlist2"/>
        <w:shd w:val="clear" w:color="auto" w:fill="FFFFFF"/>
        <w:spacing w:before="0" w:after="0" w:line="300" w:lineRule="auto"/>
        <w:ind w:left="1134" w:hanging="567"/>
        <w:rPr>
          <w:rFonts w:ascii="Cambria" w:hAnsi="Cambria" w:cs="Cambria"/>
          <w:color w:val="000000"/>
          <w:sz w:val="24"/>
          <w:szCs w:val="24"/>
          <w:lang w:val="pl-PL"/>
        </w:rPr>
      </w:pPr>
      <w:r w:rsidRPr="00511FDF">
        <w:rPr>
          <w:rFonts w:ascii="Cambria" w:hAnsi="Cambria" w:cs="Cambria"/>
          <w:color w:val="000000"/>
          <w:sz w:val="24"/>
          <w:szCs w:val="24"/>
          <w:lang w:val="pl-PL"/>
        </w:rPr>
        <w:t>4. </w:t>
      </w:r>
      <w:r w:rsidRPr="00511FDF">
        <w:rPr>
          <w:rFonts w:ascii="Cambria" w:hAnsi="Cambria" w:cs="Cambria"/>
          <w:color w:val="000000"/>
          <w:sz w:val="24"/>
          <w:szCs w:val="24"/>
          <w:lang w:val="pl-PL"/>
        </w:rPr>
        <w:tab/>
        <w:t xml:space="preserve">Jeżeli </w:t>
      </w:r>
      <w:r w:rsidR="00F93D79" w:rsidRPr="00511FDF">
        <w:rPr>
          <w:rFonts w:ascii="Cambria" w:hAnsi="Cambria" w:cs="Cambria"/>
          <w:color w:val="000000"/>
          <w:sz w:val="24"/>
          <w:szCs w:val="24"/>
          <w:lang w:val="pl-PL"/>
        </w:rPr>
        <w:t>Z</w:t>
      </w:r>
      <w:r w:rsidRPr="00511FDF">
        <w:rPr>
          <w:rFonts w:ascii="Cambria" w:hAnsi="Cambria" w:cs="Cambria"/>
          <w:color w:val="000000"/>
          <w:sz w:val="24"/>
          <w:szCs w:val="24"/>
          <w:lang w:val="pl-PL"/>
        </w:rPr>
        <w:t xml:space="preserve">amawiający nie opublikował ogłoszenia o zamiarze zawarcia umowy lub mimo takiego obowiązku nie przesłał </w:t>
      </w:r>
      <w:r w:rsidR="00B040FC" w:rsidRPr="00511FDF">
        <w:rPr>
          <w:rFonts w:ascii="Cambria" w:hAnsi="Cambria" w:cs="Cambria"/>
          <w:color w:val="000000"/>
          <w:sz w:val="24"/>
          <w:szCs w:val="24"/>
          <w:lang w:val="pl-PL"/>
        </w:rPr>
        <w:t>W</w:t>
      </w:r>
      <w:r w:rsidRPr="00511FDF">
        <w:rPr>
          <w:rFonts w:ascii="Cambria" w:hAnsi="Cambria" w:cs="Cambria"/>
          <w:color w:val="000000"/>
          <w:sz w:val="24"/>
          <w:szCs w:val="24"/>
          <w:lang w:val="pl-PL"/>
        </w:rPr>
        <w:t xml:space="preserve">ykonawcy zawiadomienia o wyborze najkorzystniejszej oferty lub nie zaprosił </w:t>
      </w:r>
      <w:r w:rsidR="00B040FC" w:rsidRPr="00511FDF">
        <w:rPr>
          <w:rFonts w:ascii="Cambria" w:hAnsi="Cambria" w:cs="Cambria"/>
          <w:color w:val="000000"/>
          <w:sz w:val="24"/>
          <w:szCs w:val="24"/>
          <w:lang w:val="pl-PL"/>
        </w:rPr>
        <w:t>W</w:t>
      </w:r>
      <w:r w:rsidRPr="00511FDF">
        <w:rPr>
          <w:rFonts w:ascii="Cambria" w:hAnsi="Cambria" w:cs="Cambria"/>
          <w:color w:val="000000"/>
          <w:sz w:val="24"/>
          <w:szCs w:val="24"/>
          <w:lang w:val="pl-PL"/>
        </w:rPr>
        <w:t>ykonawcy do złożenia oferty w ramach dynamicznego systemu zakupów lub umowy ramowej, odwołanie wnosi się nie później niż w terminie:</w:t>
      </w:r>
    </w:p>
    <w:p w14:paraId="3316E086" w14:textId="77777777" w:rsidR="001835D3" w:rsidRPr="00511FDF" w:rsidRDefault="001835D3" w:rsidP="00511FDF">
      <w:pPr>
        <w:pStyle w:val="Akapitzlist2"/>
        <w:shd w:val="clear" w:color="auto" w:fill="FFFFFF"/>
        <w:spacing w:before="0" w:after="0" w:line="300" w:lineRule="auto"/>
        <w:ind w:left="1701" w:hanging="567"/>
        <w:rPr>
          <w:rFonts w:ascii="Cambria" w:hAnsi="Cambria" w:cs="Cambria"/>
          <w:color w:val="000000"/>
          <w:sz w:val="24"/>
          <w:szCs w:val="24"/>
          <w:lang w:val="pl-PL"/>
        </w:rPr>
      </w:pPr>
      <w:r w:rsidRPr="00511FDF">
        <w:rPr>
          <w:rFonts w:ascii="Cambria" w:hAnsi="Cambria" w:cs="Cambria"/>
          <w:color w:val="000000"/>
          <w:sz w:val="24"/>
          <w:szCs w:val="24"/>
          <w:lang w:val="pl-PL"/>
        </w:rPr>
        <w:t>1)</w:t>
      </w:r>
      <w:r w:rsidRPr="00511FDF">
        <w:rPr>
          <w:rFonts w:ascii="Cambria" w:hAnsi="Cambria" w:cs="Cambria"/>
          <w:color w:val="000000"/>
          <w:sz w:val="24"/>
          <w:szCs w:val="24"/>
          <w:lang w:val="pl-PL"/>
        </w:rPr>
        <w:tab/>
        <w:t>15 dni od dnia zamieszczenia w Biuletynie Zamówień Publicznych ogłoszenia o wyniku postępowania</w:t>
      </w:r>
    </w:p>
    <w:p w14:paraId="0FB04887" w14:textId="241E64F7" w:rsidR="001835D3" w:rsidRPr="00511FDF" w:rsidRDefault="00D93C51" w:rsidP="00511FDF">
      <w:pPr>
        <w:pStyle w:val="Akapitzlist2"/>
        <w:shd w:val="clear" w:color="auto" w:fill="FFFFFF"/>
        <w:spacing w:before="0" w:after="0" w:line="300" w:lineRule="auto"/>
        <w:ind w:left="1701" w:hanging="567"/>
        <w:rPr>
          <w:rFonts w:ascii="Cambria" w:hAnsi="Cambria" w:cs="Cambria"/>
          <w:color w:val="000000"/>
          <w:sz w:val="24"/>
          <w:szCs w:val="24"/>
          <w:lang w:val="pl-PL"/>
        </w:rPr>
      </w:pPr>
      <w:r w:rsidRPr="00511FDF">
        <w:rPr>
          <w:rFonts w:ascii="Cambria" w:hAnsi="Cambria" w:cs="Cambria"/>
          <w:color w:val="000000"/>
          <w:sz w:val="24"/>
          <w:szCs w:val="24"/>
          <w:lang w:val="pl-PL"/>
        </w:rPr>
        <w:t>2</w:t>
      </w:r>
      <w:r w:rsidR="001835D3" w:rsidRPr="00511FDF">
        <w:rPr>
          <w:rFonts w:ascii="Cambria" w:hAnsi="Cambria" w:cs="Cambria"/>
          <w:color w:val="000000"/>
          <w:sz w:val="24"/>
          <w:szCs w:val="24"/>
          <w:lang w:val="pl-PL"/>
        </w:rPr>
        <w:t>)</w:t>
      </w:r>
      <w:r w:rsidR="001835D3" w:rsidRPr="00511FDF">
        <w:rPr>
          <w:rFonts w:ascii="Cambria" w:hAnsi="Cambria" w:cs="Cambria"/>
          <w:color w:val="000000"/>
          <w:sz w:val="24"/>
          <w:szCs w:val="24"/>
          <w:lang w:val="pl-PL"/>
        </w:rPr>
        <w:tab/>
        <w:t xml:space="preserve">miesiąca od dnia zawarcia umowy, jeżeli </w:t>
      </w:r>
      <w:r w:rsidR="00F93D79" w:rsidRPr="00511FDF">
        <w:rPr>
          <w:rFonts w:ascii="Cambria" w:hAnsi="Cambria" w:cs="Cambria"/>
          <w:color w:val="000000"/>
          <w:sz w:val="24"/>
          <w:szCs w:val="24"/>
          <w:lang w:val="pl-PL"/>
        </w:rPr>
        <w:t>Z</w:t>
      </w:r>
      <w:r w:rsidR="001835D3" w:rsidRPr="00511FDF">
        <w:rPr>
          <w:rFonts w:ascii="Cambria" w:hAnsi="Cambria" w:cs="Cambria"/>
          <w:color w:val="000000"/>
          <w:sz w:val="24"/>
          <w:szCs w:val="24"/>
          <w:lang w:val="pl-PL"/>
        </w:rPr>
        <w:t>amawiający:</w:t>
      </w:r>
    </w:p>
    <w:p w14:paraId="78DB2055" w14:textId="77777777" w:rsidR="001835D3" w:rsidRPr="00511FDF" w:rsidRDefault="001835D3" w:rsidP="00511FDF">
      <w:pPr>
        <w:pStyle w:val="Akapitzlist2"/>
        <w:shd w:val="clear" w:color="auto" w:fill="FFFFFF"/>
        <w:spacing w:before="0" w:after="0" w:line="300" w:lineRule="auto"/>
        <w:ind w:left="2041" w:hanging="340"/>
        <w:rPr>
          <w:rFonts w:ascii="Cambria" w:hAnsi="Cambria" w:cs="Cambria"/>
          <w:color w:val="000000"/>
          <w:sz w:val="24"/>
          <w:szCs w:val="24"/>
          <w:lang w:val="pl-PL"/>
        </w:rPr>
      </w:pPr>
      <w:r w:rsidRPr="00511FDF">
        <w:rPr>
          <w:rFonts w:ascii="Cambria" w:hAnsi="Cambria" w:cs="Cambria"/>
          <w:color w:val="000000"/>
          <w:sz w:val="24"/>
          <w:szCs w:val="24"/>
          <w:lang w:val="pl-PL"/>
        </w:rPr>
        <w:t>a)</w:t>
      </w:r>
      <w:r w:rsidRPr="00511FDF">
        <w:rPr>
          <w:rFonts w:ascii="Cambria" w:hAnsi="Cambria" w:cs="Cambria"/>
          <w:color w:val="000000"/>
          <w:sz w:val="24"/>
          <w:szCs w:val="24"/>
          <w:lang w:val="pl-PL"/>
        </w:rPr>
        <w:tab/>
        <w:t>nie zamieścił w Biuletynie Zamówień Publicznych ogłoszenia o wyniku postępowania albo</w:t>
      </w:r>
    </w:p>
    <w:p w14:paraId="09744D0D" w14:textId="77777777" w:rsidR="001835D3" w:rsidRPr="00511FDF" w:rsidRDefault="001835D3" w:rsidP="00511FDF">
      <w:pPr>
        <w:pStyle w:val="Akapitzlist2"/>
        <w:shd w:val="clear" w:color="auto" w:fill="FFFFFF"/>
        <w:spacing w:before="0" w:after="0" w:line="300" w:lineRule="auto"/>
        <w:ind w:left="2041" w:hanging="340"/>
        <w:rPr>
          <w:rFonts w:ascii="Cambria" w:hAnsi="Cambria" w:cs="Cambria"/>
          <w:color w:val="000000"/>
          <w:sz w:val="24"/>
          <w:szCs w:val="24"/>
          <w:lang w:val="pl-PL"/>
        </w:rPr>
      </w:pPr>
      <w:r w:rsidRPr="00511FDF">
        <w:rPr>
          <w:rFonts w:ascii="Cambria" w:hAnsi="Cambria" w:cs="Cambria"/>
          <w:color w:val="000000"/>
          <w:sz w:val="24"/>
          <w:szCs w:val="24"/>
          <w:lang w:val="pl-PL"/>
        </w:rPr>
        <w:t>b)</w:t>
      </w:r>
      <w:r w:rsidRPr="00511FDF">
        <w:rPr>
          <w:rFonts w:ascii="Cambria" w:hAnsi="Cambria" w:cs="Cambria"/>
          <w:color w:val="000000"/>
          <w:sz w:val="24"/>
          <w:szCs w:val="24"/>
          <w:lang w:val="pl-PL"/>
        </w:rPr>
        <w:tab/>
        <w:t xml:space="preserve">zamieścił w Biuletynie Zamówień Publicznych ogłoszenie o wyniku postępowania, które nie zawiera uzasadnienia udzielenia zamówienia </w:t>
      </w:r>
      <w:r w:rsidR="0011752A" w:rsidRPr="00511FDF">
        <w:rPr>
          <w:rFonts w:ascii="Cambria" w:hAnsi="Cambria" w:cs="Cambria"/>
          <w:color w:val="000000"/>
          <w:sz w:val="24"/>
          <w:szCs w:val="24"/>
          <w:lang w:val="pl-PL"/>
        </w:rPr>
        <w:br/>
      </w:r>
      <w:r w:rsidRPr="00511FDF">
        <w:rPr>
          <w:rFonts w:ascii="Cambria" w:hAnsi="Cambria" w:cs="Cambria"/>
          <w:color w:val="000000"/>
          <w:sz w:val="24"/>
          <w:szCs w:val="24"/>
          <w:lang w:val="pl-PL"/>
        </w:rPr>
        <w:lastRenderedPageBreak/>
        <w:t>w trybie negocjacji bez ogłoszenia albo zamówienia z wolnej ręki.</w:t>
      </w:r>
    </w:p>
    <w:p w14:paraId="4DBC9C0D" w14:textId="77777777" w:rsidR="001835D3" w:rsidRPr="00511FDF" w:rsidRDefault="001835D3" w:rsidP="00511FDF">
      <w:pPr>
        <w:pStyle w:val="Kolorowalistaakcent11"/>
        <w:numPr>
          <w:ilvl w:val="1"/>
          <w:numId w:val="19"/>
        </w:numPr>
        <w:spacing w:before="0" w:after="0" w:line="300" w:lineRule="auto"/>
        <w:ind w:left="709" w:hanging="709"/>
        <w:rPr>
          <w:rFonts w:ascii="Cambria" w:hAnsi="Cambria" w:cs="Cambria"/>
          <w:color w:val="000000"/>
          <w:sz w:val="24"/>
          <w:szCs w:val="24"/>
          <w:lang w:val="pl-PL"/>
        </w:rPr>
      </w:pPr>
      <w:r w:rsidRPr="00511FDF">
        <w:rPr>
          <w:rFonts w:ascii="Cambria" w:hAnsi="Cambria" w:cs="Cambria"/>
          <w:color w:val="000000"/>
          <w:sz w:val="24"/>
          <w:szCs w:val="24"/>
          <w:lang w:val="pl-PL"/>
        </w:rPr>
        <w:t>Odwołanie zawiera:</w:t>
      </w:r>
    </w:p>
    <w:p w14:paraId="57BB7EA1" w14:textId="77777777" w:rsidR="001835D3" w:rsidRPr="00511FDF" w:rsidRDefault="001835D3" w:rsidP="00511FDF">
      <w:pPr>
        <w:pStyle w:val="Akapitzlist2"/>
        <w:shd w:val="clear" w:color="auto" w:fill="FFFFFF"/>
        <w:spacing w:before="0" w:after="0" w:line="300" w:lineRule="auto"/>
        <w:ind w:left="1418" w:hanging="567"/>
        <w:rPr>
          <w:rFonts w:ascii="Cambria" w:hAnsi="Cambria" w:cs="Cambria"/>
          <w:color w:val="000000"/>
          <w:sz w:val="24"/>
          <w:szCs w:val="24"/>
          <w:lang w:val="pl-PL"/>
        </w:rPr>
      </w:pPr>
      <w:r w:rsidRPr="00511FDF">
        <w:rPr>
          <w:rFonts w:ascii="Cambria" w:hAnsi="Cambria" w:cs="Cambria"/>
          <w:color w:val="000000"/>
          <w:sz w:val="24"/>
          <w:szCs w:val="24"/>
          <w:lang w:val="pl-PL"/>
        </w:rPr>
        <w:t>1)</w:t>
      </w:r>
      <w:r w:rsidRPr="00511FDF">
        <w:rPr>
          <w:rFonts w:ascii="Cambria" w:hAnsi="Cambria" w:cs="Cambria"/>
          <w:color w:val="000000"/>
          <w:sz w:val="24"/>
          <w:szCs w:val="24"/>
          <w:lang w:val="pl-PL"/>
        </w:rPr>
        <w:tab/>
        <w:t>imię i nazwisko albo nazwę, miejsce zamieszkania albo siedzibę, numer telefonu oraz adres poczty elektronicznej odwołującego oraz imię i nazwisko przedstawiciela (przedstawicieli);</w:t>
      </w:r>
    </w:p>
    <w:p w14:paraId="4EF5D382" w14:textId="6E2ED38F" w:rsidR="001835D3" w:rsidRPr="00511FDF" w:rsidRDefault="001835D3" w:rsidP="00511FDF">
      <w:pPr>
        <w:pStyle w:val="Akapitzlist2"/>
        <w:shd w:val="clear" w:color="auto" w:fill="FFFFFF"/>
        <w:spacing w:before="0" w:after="0" w:line="300" w:lineRule="auto"/>
        <w:ind w:left="1418" w:hanging="567"/>
        <w:rPr>
          <w:rFonts w:ascii="Cambria" w:hAnsi="Cambria" w:cs="Cambria"/>
          <w:color w:val="000000"/>
          <w:sz w:val="24"/>
          <w:szCs w:val="24"/>
          <w:lang w:val="pl-PL"/>
        </w:rPr>
      </w:pPr>
      <w:r w:rsidRPr="00511FDF">
        <w:rPr>
          <w:rFonts w:ascii="Cambria" w:hAnsi="Cambria" w:cs="Cambria"/>
          <w:color w:val="000000"/>
          <w:sz w:val="24"/>
          <w:szCs w:val="24"/>
          <w:lang w:val="pl-PL"/>
        </w:rPr>
        <w:t>2)</w:t>
      </w:r>
      <w:r w:rsidRPr="00511FDF">
        <w:rPr>
          <w:rFonts w:ascii="Cambria" w:hAnsi="Cambria" w:cs="Cambria"/>
          <w:color w:val="000000"/>
          <w:sz w:val="24"/>
          <w:szCs w:val="24"/>
          <w:lang w:val="pl-PL"/>
        </w:rPr>
        <w:tab/>
        <w:t xml:space="preserve">nazwę i siedzibę </w:t>
      </w:r>
      <w:r w:rsidR="00F93D79" w:rsidRPr="00511FDF">
        <w:rPr>
          <w:rFonts w:ascii="Cambria" w:hAnsi="Cambria" w:cs="Cambria"/>
          <w:color w:val="000000"/>
          <w:sz w:val="24"/>
          <w:szCs w:val="24"/>
          <w:lang w:val="pl-PL"/>
        </w:rPr>
        <w:t>Z</w:t>
      </w:r>
      <w:r w:rsidRPr="00511FDF">
        <w:rPr>
          <w:rFonts w:ascii="Cambria" w:hAnsi="Cambria" w:cs="Cambria"/>
          <w:color w:val="000000"/>
          <w:sz w:val="24"/>
          <w:szCs w:val="24"/>
          <w:lang w:val="pl-PL"/>
        </w:rPr>
        <w:t xml:space="preserve">amawiającego, numer telefonu oraz adres poczty elektronicznej </w:t>
      </w:r>
      <w:r w:rsidR="00F93D79" w:rsidRPr="00511FDF">
        <w:rPr>
          <w:rFonts w:ascii="Cambria" w:hAnsi="Cambria" w:cs="Cambria"/>
          <w:color w:val="000000"/>
          <w:sz w:val="24"/>
          <w:szCs w:val="24"/>
          <w:lang w:val="pl-PL"/>
        </w:rPr>
        <w:t>Z</w:t>
      </w:r>
      <w:r w:rsidRPr="00511FDF">
        <w:rPr>
          <w:rFonts w:ascii="Cambria" w:hAnsi="Cambria" w:cs="Cambria"/>
          <w:color w:val="000000"/>
          <w:sz w:val="24"/>
          <w:szCs w:val="24"/>
          <w:lang w:val="pl-PL"/>
        </w:rPr>
        <w:t>amawiającego;</w:t>
      </w:r>
    </w:p>
    <w:p w14:paraId="47C00714" w14:textId="77777777" w:rsidR="001835D3" w:rsidRPr="00511FDF" w:rsidRDefault="001835D3" w:rsidP="00511FDF">
      <w:pPr>
        <w:pStyle w:val="Akapitzlist2"/>
        <w:shd w:val="clear" w:color="auto" w:fill="FFFFFF"/>
        <w:spacing w:before="0" w:after="0" w:line="300" w:lineRule="auto"/>
        <w:ind w:left="1418" w:hanging="567"/>
        <w:rPr>
          <w:rFonts w:ascii="Cambria" w:hAnsi="Cambria" w:cs="Cambria"/>
          <w:color w:val="000000"/>
          <w:sz w:val="24"/>
          <w:szCs w:val="24"/>
          <w:lang w:val="pl-PL"/>
        </w:rPr>
      </w:pPr>
      <w:r w:rsidRPr="00511FDF">
        <w:rPr>
          <w:rFonts w:ascii="Cambria" w:hAnsi="Cambria" w:cs="Cambria"/>
          <w:color w:val="000000"/>
          <w:sz w:val="24"/>
          <w:szCs w:val="24"/>
          <w:lang w:val="pl-PL"/>
        </w:rPr>
        <w:t>3)</w:t>
      </w:r>
      <w:r w:rsidRPr="00511FDF">
        <w:rPr>
          <w:rFonts w:ascii="Cambria" w:hAnsi="Cambria" w:cs="Cambria"/>
          <w:color w:val="000000"/>
          <w:sz w:val="24"/>
          <w:szCs w:val="24"/>
          <w:lang w:val="pl-PL"/>
        </w:rPr>
        <w:tab/>
        <w:t>numer Powszechnego Elektronicznego Systemu Ewidencji Ludności (PESEL) lub NIP odwołującego będącego osobą fizyczną, jeżeli jest on obowiązany do jego posiadania albo posiada go nie mając takiego obowiązku;</w:t>
      </w:r>
    </w:p>
    <w:p w14:paraId="2CDC76D7" w14:textId="77777777" w:rsidR="001835D3" w:rsidRPr="00511FDF" w:rsidRDefault="001835D3" w:rsidP="00511FDF">
      <w:pPr>
        <w:pStyle w:val="Akapitzlist2"/>
        <w:shd w:val="clear" w:color="auto" w:fill="FFFFFF"/>
        <w:spacing w:before="0" w:after="0" w:line="300" w:lineRule="auto"/>
        <w:ind w:left="1418" w:hanging="567"/>
        <w:rPr>
          <w:rFonts w:ascii="Cambria" w:hAnsi="Cambria" w:cs="Cambria"/>
          <w:color w:val="000000"/>
          <w:sz w:val="24"/>
          <w:szCs w:val="24"/>
          <w:lang w:val="pl-PL"/>
        </w:rPr>
      </w:pPr>
      <w:r w:rsidRPr="00511FDF">
        <w:rPr>
          <w:rFonts w:ascii="Cambria" w:hAnsi="Cambria" w:cs="Cambria"/>
          <w:color w:val="000000"/>
          <w:sz w:val="24"/>
          <w:szCs w:val="24"/>
          <w:lang w:val="pl-PL"/>
        </w:rPr>
        <w:t>4)</w:t>
      </w:r>
      <w:r w:rsidRPr="00511FDF">
        <w:rPr>
          <w:rFonts w:ascii="Cambria" w:hAnsi="Cambria" w:cs="Cambria"/>
          <w:color w:val="000000"/>
          <w:sz w:val="24"/>
          <w:szCs w:val="24"/>
          <w:lang w:val="pl-PL"/>
        </w:rPr>
        <w:tab/>
        <w:t xml:space="preserve">numer w Krajowym Rejestrze Sądowym, a w przypadku jego braku - numer </w:t>
      </w:r>
      <w:r w:rsidR="0011752A" w:rsidRPr="00511FDF">
        <w:rPr>
          <w:rFonts w:ascii="Cambria" w:hAnsi="Cambria" w:cs="Cambria"/>
          <w:color w:val="000000"/>
          <w:sz w:val="24"/>
          <w:szCs w:val="24"/>
          <w:lang w:val="pl-PL"/>
        </w:rPr>
        <w:br/>
      </w:r>
      <w:r w:rsidRPr="00511FDF">
        <w:rPr>
          <w:rFonts w:ascii="Cambria" w:hAnsi="Cambria" w:cs="Cambria"/>
          <w:color w:val="000000"/>
          <w:sz w:val="24"/>
          <w:szCs w:val="24"/>
          <w:lang w:val="pl-PL"/>
        </w:rPr>
        <w:t>w innym właściwym rejestrze, ewidencji lub NIP odwołującego niebędącego osobą fizyczną, który nie ma obowiązku wpisu we właściwym rejestrze lub ewidencji, jeżeli jest on obowiązany do jego posiadania;</w:t>
      </w:r>
    </w:p>
    <w:p w14:paraId="20C7D127" w14:textId="77777777" w:rsidR="001835D3" w:rsidRPr="00511FDF" w:rsidRDefault="001835D3" w:rsidP="00511FDF">
      <w:pPr>
        <w:pStyle w:val="Akapitzlist2"/>
        <w:shd w:val="clear" w:color="auto" w:fill="FFFFFF"/>
        <w:spacing w:before="0" w:after="0" w:line="300" w:lineRule="auto"/>
        <w:ind w:left="1418" w:hanging="567"/>
        <w:rPr>
          <w:rFonts w:ascii="Cambria" w:hAnsi="Cambria" w:cs="Cambria"/>
          <w:color w:val="000000"/>
          <w:sz w:val="24"/>
          <w:szCs w:val="24"/>
          <w:lang w:val="pl-PL"/>
        </w:rPr>
      </w:pPr>
      <w:r w:rsidRPr="00511FDF">
        <w:rPr>
          <w:rFonts w:ascii="Cambria" w:hAnsi="Cambria" w:cs="Cambria"/>
          <w:color w:val="000000"/>
          <w:sz w:val="24"/>
          <w:szCs w:val="24"/>
          <w:lang w:val="pl-PL"/>
        </w:rPr>
        <w:t>5)</w:t>
      </w:r>
      <w:r w:rsidRPr="00511FDF">
        <w:rPr>
          <w:rFonts w:ascii="Cambria" w:hAnsi="Cambria" w:cs="Cambria"/>
          <w:color w:val="000000"/>
          <w:sz w:val="24"/>
          <w:szCs w:val="24"/>
          <w:lang w:val="pl-PL"/>
        </w:rPr>
        <w:tab/>
        <w:t>określenie przedmiotu zamówienia;</w:t>
      </w:r>
    </w:p>
    <w:p w14:paraId="2CAF7DBE" w14:textId="77777777" w:rsidR="001835D3" w:rsidRPr="00511FDF" w:rsidRDefault="001835D3" w:rsidP="00511FDF">
      <w:pPr>
        <w:pStyle w:val="Akapitzlist2"/>
        <w:shd w:val="clear" w:color="auto" w:fill="FFFFFF"/>
        <w:spacing w:before="0" w:after="0" w:line="300" w:lineRule="auto"/>
        <w:ind w:left="1418" w:hanging="567"/>
        <w:rPr>
          <w:rFonts w:ascii="Cambria" w:hAnsi="Cambria" w:cs="Cambria"/>
          <w:color w:val="000000"/>
          <w:sz w:val="24"/>
          <w:szCs w:val="24"/>
          <w:lang w:val="pl-PL"/>
        </w:rPr>
      </w:pPr>
      <w:r w:rsidRPr="00511FDF">
        <w:rPr>
          <w:rFonts w:ascii="Cambria" w:hAnsi="Cambria" w:cs="Cambria"/>
          <w:color w:val="000000"/>
          <w:sz w:val="24"/>
          <w:szCs w:val="24"/>
          <w:lang w:val="pl-PL"/>
        </w:rPr>
        <w:t>6)</w:t>
      </w:r>
      <w:r w:rsidRPr="00511FDF">
        <w:rPr>
          <w:rFonts w:ascii="Cambria" w:hAnsi="Cambria" w:cs="Cambria"/>
          <w:color w:val="000000"/>
          <w:sz w:val="24"/>
          <w:szCs w:val="24"/>
          <w:lang w:val="pl-PL"/>
        </w:rPr>
        <w:tab/>
        <w:t>wskazanie numeru ogłoszenia w przypadku zamieszczenia w Biuletynie Zamówień Publicznych albo publikacji w Dzienniku Urzędowym Unii Europejskiej;</w:t>
      </w:r>
    </w:p>
    <w:p w14:paraId="63779AD1" w14:textId="134E181C" w:rsidR="001835D3" w:rsidRPr="00511FDF" w:rsidRDefault="001835D3" w:rsidP="00511FDF">
      <w:pPr>
        <w:pStyle w:val="Akapitzlist2"/>
        <w:shd w:val="clear" w:color="auto" w:fill="FFFFFF"/>
        <w:spacing w:before="0" w:after="0" w:line="300" w:lineRule="auto"/>
        <w:ind w:left="1418" w:hanging="567"/>
        <w:rPr>
          <w:rFonts w:ascii="Cambria" w:hAnsi="Cambria" w:cs="Cambria"/>
          <w:color w:val="000000"/>
          <w:sz w:val="24"/>
          <w:szCs w:val="24"/>
          <w:lang w:val="pl-PL"/>
        </w:rPr>
      </w:pPr>
      <w:r w:rsidRPr="00511FDF">
        <w:rPr>
          <w:rFonts w:ascii="Cambria" w:hAnsi="Cambria" w:cs="Cambria"/>
          <w:color w:val="000000"/>
          <w:sz w:val="24"/>
          <w:szCs w:val="24"/>
          <w:lang w:val="pl-PL"/>
        </w:rPr>
        <w:t>7)  </w:t>
      </w:r>
      <w:r w:rsidRPr="00511FDF">
        <w:rPr>
          <w:rFonts w:ascii="Cambria" w:hAnsi="Cambria" w:cs="Cambria"/>
          <w:color w:val="000000"/>
          <w:sz w:val="24"/>
          <w:szCs w:val="24"/>
          <w:lang w:val="pl-PL"/>
        </w:rPr>
        <w:tab/>
        <w:t xml:space="preserve">wskazanie czynności lub zaniechania czynności </w:t>
      </w:r>
      <w:r w:rsidR="00F93D79" w:rsidRPr="00511FDF">
        <w:rPr>
          <w:rFonts w:ascii="Cambria" w:hAnsi="Cambria" w:cs="Cambria"/>
          <w:color w:val="000000"/>
          <w:sz w:val="24"/>
          <w:szCs w:val="24"/>
          <w:lang w:val="pl-PL"/>
        </w:rPr>
        <w:t>Z</w:t>
      </w:r>
      <w:r w:rsidRPr="00511FDF">
        <w:rPr>
          <w:rFonts w:ascii="Cambria" w:hAnsi="Cambria" w:cs="Cambria"/>
          <w:color w:val="000000"/>
          <w:sz w:val="24"/>
          <w:szCs w:val="24"/>
          <w:lang w:val="pl-PL"/>
        </w:rPr>
        <w:t>amawiającego, której zarzuca się niezgodność z przepisami ustawy, lub wskazanie zaniechania przeprowadzenia postępowania o udzielenie zamówienia lub zorganizowania konkursu na podstawie ustawy;</w:t>
      </w:r>
    </w:p>
    <w:p w14:paraId="7E7B37FC" w14:textId="77777777" w:rsidR="001835D3" w:rsidRPr="00511FDF" w:rsidRDefault="001835D3" w:rsidP="00511FDF">
      <w:pPr>
        <w:pStyle w:val="Akapitzlist2"/>
        <w:shd w:val="clear" w:color="auto" w:fill="FFFFFF"/>
        <w:spacing w:before="0" w:after="0" w:line="300" w:lineRule="auto"/>
        <w:ind w:left="1418" w:hanging="567"/>
        <w:rPr>
          <w:rFonts w:ascii="Cambria" w:hAnsi="Cambria" w:cs="Cambria"/>
          <w:color w:val="000000"/>
          <w:sz w:val="24"/>
          <w:szCs w:val="24"/>
          <w:lang w:val="pl-PL"/>
        </w:rPr>
      </w:pPr>
      <w:r w:rsidRPr="00511FDF">
        <w:rPr>
          <w:rFonts w:ascii="Cambria" w:hAnsi="Cambria" w:cs="Cambria"/>
          <w:color w:val="000000"/>
          <w:sz w:val="24"/>
          <w:szCs w:val="24"/>
          <w:lang w:val="pl-PL"/>
        </w:rPr>
        <w:t>8)</w:t>
      </w:r>
      <w:r w:rsidRPr="00511FDF">
        <w:rPr>
          <w:rFonts w:ascii="Cambria" w:hAnsi="Cambria" w:cs="Cambria"/>
          <w:color w:val="000000"/>
          <w:sz w:val="24"/>
          <w:szCs w:val="24"/>
          <w:lang w:val="pl-PL"/>
        </w:rPr>
        <w:tab/>
        <w:t>zwięzłe przedstawienie zarzutów;</w:t>
      </w:r>
    </w:p>
    <w:p w14:paraId="581FCC9C" w14:textId="77777777" w:rsidR="001835D3" w:rsidRPr="00511FDF" w:rsidRDefault="001835D3" w:rsidP="00511FDF">
      <w:pPr>
        <w:pStyle w:val="Akapitzlist2"/>
        <w:shd w:val="clear" w:color="auto" w:fill="FFFFFF"/>
        <w:spacing w:before="0" w:after="0" w:line="300" w:lineRule="auto"/>
        <w:ind w:left="1418" w:hanging="567"/>
        <w:rPr>
          <w:rFonts w:ascii="Cambria" w:hAnsi="Cambria" w:cs="Cambria"/>
          <w:color w:val="000000"/>
          <w:sz w:val="24"/>
          <w:szCs w:val="24"/>
          <w:lang w:val="pl-PL"/>
        </w:rPr>
      </w:pPr>
      <w:r w:rsidRPr="00511FDF">
        <w:rPr>
          <w:rFonts w:ascii="Cambria" w:hAnsi="Cambria" w:cs="Cambria"/>
          <w:color w:val="000000"/>
          <w:sz w:val="24"/>
          <w:szCs w:val="24"/>
          <w:lang w:val="pl-PL"/>
        </w:rPr>
        <w:t>9)</w:t>
      </w:r>
      <w:r w:rsidRPr="00511FDF">
        <w:rPr>
          <w:rFonts w:ascii="Cambria" w:hAnsi="Cambria" w:cs="Cambria"/>
          <w:color w:val="000000"/>
          <w:sz w:val="24"/>
          <w:szCs w:val="24"/>
          <w:lang w:val="pl-PL"/>
        </w:rPr>
        <w:tab/>
        <w:t>żądanie co do sposobu rozstrzygnięcia odwołania;</w:t>
      </w:r>
    </w:p>
    <w:p w14:paraId="56F9657F" w14:textId="77777777" w:rsidR="001835D3" w:rsidRPr="00511FDF" w:rsidRDefault="001835D3" w:rsidP="00511FDF">
      <w:pPr>
        <w:pStyle w:val="Akapitzlist2"/>
        <w:shd w:val="clear" w:color="auto" w:fill="FFFFFF"/>
        <w:spacing w:before="0" w:after="0" w:line="300" w:lineRule="auto"/>
        <w:ind w:left="1418" w:hanging="567"/>
        <w:rPr>
          <w:rFonts w:ascii="Cambria" w:hAnsi="Cambria" w:cs="Cambria"/>
          <w:color w:val="000000"/>
          <w:sz w:val="24"/>
          <w:szCs w:val="24"/>
          <w:lang w:val="pl-PL"/>
        </w:rPr>
      </w:pPr>
      <w:r w:rsidRPr="00511FDF">
        <w:rPr>
          <w:rFonts w:ascii="Cambria" w:hAnsi="Cambria" w:cs="Cambria"/>
          <w:color w:val="000000"/>
          <w:sz w:val="24"/>
          <w:szCs w:val="24"/>
          <w:lang w:val="pl-PL"/>
        </w:rPr>
        <w:t>10)</w:t>
      </w:r>
      <w:r w:rsidRPr="00511FDF">
        <w:rPr>
          <w:rFonts w:ascii="Cambria" w:hAnsi="Cambria" w:cs="Cambria"/>
          <w:color w:val="000000"/>
          <w:sz w:val="24"/>
          <w:szCs w:val="24"/>
          <w:lang w:val="pl-PL"/>
        </w:rPr>
        <w:tab/>
        <w:t>wskazanie okoliczności faktycznych i prawnych uzasadniających wniesienie odwołania oraz dowodów na poparcie przytoczonych okoliczności;</w:t>
      </w:r>
    </w:p>
    <w:p w14:paraId="38B79766" w14:textId="77777777" w:rsidR="001835D3" w:rsidRPr="00511FDF" w:rsidRDefault="001835D3" w:rsidP="00511FDF">
      <w:pPr>
        <w:pStyle w:val="Akapitzlist2"/>
        <w:shd w:val="clear" w:color="auto" w:fill="FFFFFF"/>
        <w:spacing w:before="0" w:after="0" w:line="300" w:lineRule="auto"/>
        <w:ind w:left="1418" w:hanging="567"/>
        <w:rPr>
          <w:rFonts w:ascii="Cambria" w:hAnsi="Cambria" w:cs="Cambria"/>
          <w:color w:val="000000"/>
          <w:sz w:val="24"/>
          <w:szCs w:val="24"/>
          <w:lang w:val="pl-PL"/>
        </w:rPr>
      </w:pPr>
      <w:r w:rsidRPr="00511FDF">
        <w:rPr>
          <w:rFonts w:ascii="Cambria" w:hAnsi="Cambria" w:cs="Cambria"/>
          <w:color w:val="000000"/>
          <w:sz w:val="24"/>
          <w:szCs w:val="24"/>
          <w:lang w:val="pl-PL"/>
        </w:rPr>
        <w:t>11)</w:t>
      </w:r>
      <w:r w:rsidRPr="00511FDF">
        <w:rPr>
          <w:rFonts w:ascii="Cambria" w:hAnsi="Cambria" w:cs="Cambria"/>
          <w:color w:val="000000"/>
          <w:sz w:val="24"/>
          <w:szCs w:val="24"/>
          <w:lang w:val="pl-PL"/>
        </w:rPr>
        <w:tab/>
        <w:t>podpis odwołującego albo jego przedstawiciela lub przedstawicieli;</w:t>
      </w:r>
    </w:p>
    <w:p w14:paraId="7637EADC" w14:textId="77777777" w:rsidR="001835D3" w:rsidRPr="00511FDF" w:rsidRDefault="001835D3" w:rsidP="00511FDF">
      <w:pPr>
        <w:pStyle w:val="Akapitzlist2"/>
        <w:shd w:val="clear" w:color="auto" w:fill="FFFFFF"/>
        <w:spacing w:before="0" w:after="0" w:line="300" w:lineRule="auto"/>
        <w:ind w:left="1418" w:hanging="567"/>
        <w:rPr>
          <w:rFonts w:ascii="Cambria" w:hAnsi="Cambria" w:cs="Cambria"/>
          <w:color w:val="000000"/>
          <w:lang w:val="pl-PL"/>
        </w:rPr>
      </w:pPr>
      <w:r w:rsidRPr="00511FDF">
        <w:rPr>
          <w:rFonts w:ascii="Cambria" w:hAnsi="Cambria" w:cs="Cambria"/>
          <w:color w:val="000000"/>
          <w:sz w:val="24"/>
          <w:szCs w:val="24"/>
          <w:lang w:val="pl-PL"/>
        </w:rPr>
        <w:t>12)</w:t>
      </w:r>
      <w:r w:rsidRPr="00511FDF">
        <w:rPr>
          <w:rFonts w:ascii="Cambria" w:hAnsi="Cambria" w:cs="Cambria"/>
          <w:color w:val="000000"/>
          <w:sz w:val="24"/>
          <w:szCs w:val="24"/>
          <w:lang w:val="pl-PL"/>
        </w:rPr>
        <w:tab/>
        <w:t>wykaz załączników.</w:t>
      </w:r>
    </w:p>
    <w:p w14:paraId="5A39ECB6" w14:textId="77777777" w:rsidR="001835D3" w:rsidRPr="00511FDF" w:rsidRDefault="001835D3" w:rsidP="00511FDF">
      <w:pPr>
        <w:shd w:val="clear" w:color="auto" w:fill="FFFFFF"/>
        <w:spacing w:line="300" w:lineRule="auto"/>
        <w:ind w:firstLine="709"/>
        <w:rPr>
          <w:rFonts w:ascii="Cambria" w:hAnsi="Cambria" w:cs="Cambria"/>
          <w:color w:val="000000"/>
          <w:lang w:val="pl-PL"/>
        </w:rPr>
      </w:pPr>
      <w:r w:rsidRPr="00511FDF">
        <w:rPr>
          <w:rFonts w:ascii="Cambria" w:hAnsi="Cambria" w:cs="Cambria"/>
          <w:color w:val="000000"/>
          <w:lang w:val="pl-PL"/>
        </w:rPr>
        <w:t>Do odwołania dołącza się:</w:t>
      </w:r>
    </w:p>
    <w:p w14:paraId="7B3AE671" w14:textId="77777777" w:rsidR="001835D3" w:rsidRPr="00511FDF" w:rsidRDefault="001835D3" w:rsidP="00511FDF">
      <w:pPr>
        <w:pStyle w:val="Akapitzlist2"/>
        <w:shd w:val="clear" w:color="auto" w:fill="FFFFFF"/>
        <w:spacing w:before="0" w:after="0" w:line="300" w:lineRule="auto"/>
        <w:ind w:left="1418" w:hanging="567"/>
        <w:rPr>
          <w:rFonts w:ascii="Cambria" w:hAnsi="Cambria" w:cs="Cambria"/>
          <w:color w:val="000000"/>
          <w:sz w:val="24"/>
          <w:szCs w:val="24"/>
          <w:lang w:val="pl-PL"/>
        </w:rPr>
      </w:pPr>
      <w:r w:rsidRPr="00511FDF">
        <w:rPr>
          <w:rFonts w:ascii="Cambria" w:hAnsi="Cambria" w:cs="Cambria"/>
          <w:color w:val="000000"/>
          <w:sz w:val="24"/>
          <w:szCs w:val="24"/>
          <w:lang w:val="pl-PL"/>
        </w:rPr>
        <w:t>1)</w:t>
      </w:r>
      <w:r w:rsidRPr="00511FDF">
        <w:rPr>
          <w:rFonts w:ascii="Cambria" w:hAnsi="Cambria" w:cs="Cambria"/>
          <w:color w:val="000000"/>
          <w:sz w:val="24"/>
          <w:szCs w:val="24"/>
          <w:lang w:val="pl-PL"/>
        </w:rPr>
        <w:tab/>
        <w:t>dowód uiszczenia wpisu od odwołania w wymaganej wysokości;</w:t>
      </w:r>
    </w:p>
    <w:p w14:paraId="1DA78593" w14:textId="2B0A9292" w:rsidR="001835D3" w:rsidRPr="00511FDF" w:rsidRDefault="001835D3" w:rsidP="00511FDF">
      <w:pPr>
        <w:pStyle w:val="Akapitzlist2"/>
        <w:shd w:val="clear" w:color="auto" w:fill="FFFFFF"/>
        <w:spacing w:before="0" w:after="0" w:line="300" w:lineRule="auto"/>
        <w:ind w:left="1418" w:hanging="567"/>
        <w:rPr>
          <w:rFonts w:ascii="Cambria" w:hAnsi="Cambria" w:cs="Cambria"/>
          <w:color w:val="000000"/>
          <w:sz w:val="24"/>
          <w:szCs w:val="24"/>
          <w:lang w:val="pl-PL"/>
        </w:rPr>
      </w:pPr>
      <w:r w:rsidRPr="00511FDF">
        <w:rPr>
          <w:rFonts w:ascii="Cambria" w:hAnsi="Cambria" w:cs="Cambria"/>
          <w:color w:val="000000"/>
          <w:sz w:val="24"/>
          <w:szCs w:val="24"/>
          <w:lang w:val="pl-PL"/>
        </w:rPr>
        <w:t>2) </w:t>
      </w:r>
      <w:r w:rsidRPr="00511FDF">
        <w:rPr>
          <w:rFonts w:ascii="Cambria" w:hAnsi="Cambria" w:cs="Cambria"/>
          <w:color w:val="000000"/>
          <w:sz w:val="24"/>
          <w:szCs w:val="24"/>
          <w:lang w:val="pl-PL"/>
        </w:rPr>
        <w:tab/>
        <w:t xml:space="preserve">dowód przekazania odpowiednio odwołania albo jego kopii </w:t>
      </w:r>
      <w:r w:rsidR="00F93D79" w:rsidRPr="00511FDF">
        <w:rPr>
          <w:rFonts w:ascii="Cambria" w:hAnsi="Cambria" w:cs="Cambria"/>
          <w:color w:val="000000"/>
          <w:sz w:val="24"/>
          <w:szCs w:val="24"/>
          <w:lang w:val="pl-PL"/>
        </w:rPr>
        <w:t>Z</w:t>
      </w:r>
      <w:r w:rsidRPr="00511FDF">
        <w:rPr>
          <w:rFonts w:ascii="Cambria" w:hAnsi="Cambria" w:cs="Cambria"/>
          <w:color w:val="000000"/>
          <w:sz w:val="24"/>
          <w:szCs w:val="24"/>
          <w:lang w:val="pl-PL"/>
        </w:rPr>
        <w:t>amawiającemu;</w:t>
      </w:r>
    </w:p>
    <w:p w14:paraId="3EBC0A15" w14:textId="77777777" w:rsidR="001835D3" w:rsidRPr="00511FDF" w:rsidRDefault="001835D3" w:rsidP="00511FDF">
      <w:pPr>
        <w:pStyle w:val="Akapitzlist2"/>
        <w:shd w:val="clear" w:color="auto" w:fill="FFFFFF"/>
        <w:spacing w:before="0" w:after="0" w:line="300" w:lineRule="auto"/>
        <w:ind w:left="1418" w:hanging="567"/>
        <w:rPr>
          <w:rFonts w:ascii="Cambria" w:hAnsi="Cambria" w:cs="Cambria"/>
          <w:sz w:val="24"/>
          <w:szCs w:val="24"/>
          <w:lang w:val="pl-PL"/>
        </w:rPr>
      </w:pPr>
      <w:r w:rsidRPr="00511FDF">
        <w:rPr>
          <w:rFonts w:ascii="Cambria" w:hAnsi="Cambria" w:cs="Cambria"/>
          <w:color w:val="000000"/>
          <w:sz w:val="24"/>
          <w:szCs w:val="24"/>
          <w:lang w:val="pl-PL"/>
        </w:rPr>
        <w:t>3)</w:t>
      </w:r>
      <w:r w:rsidRPr="00511FDF">
        <w:rPr>
          <w:rFonts w:ascii="Cambria" w:hAnsi="Cambria" w:cs="Cambria"/>
          <w:color w:val="000000"/>
          <w:sz w:val="24"/>
          <w:szCs w:val="24"/>
          <w:lang w:val="pl-PL"/>
        </w:rPr>
        <w:tab/>
        <w:t>dokument potwierdzający umocowanie do reprezentowania odwołującego.</w:t>
      </w:r>
    </w:p>
    <w:p w14:paraId="4A455974" w14:textId="659C46EF" w:rsidR="00D44C44" w:rsidRPr="00777173" w:rsidRDefault="001835D3" w:rsidP="00777173">
      <w:pPr>
        <w:pStyle w:val="Kolorowalistaakcent11"/>
        <w:numPr>
          <w:ilvl w:val="1"/>
          <w:numId w:val="19"/>
        </w:numPr>
        <w:shd w:val="clear" w:color="auto" w:fill="FFFFFF"/>
        <w:spacing w:before="0" w:after="0" w:line="300" w:lineRule="auto"/>
        <w:ind w:left="709" w:hanging="709"/>
        <w:rPr>
          <w:rFonts w:ascii="Cambria" w:hAnsi="Cambria"/>
          <w:lang w:val="pl-PL"/>
        </w:rPr>
      </w:pPr>
      <w:r w:rsidRPr="00511FDF">
        <w:rPr>
          <w:rFonts w:ascii="Cambria" w:hAnsi="Cambria" w:cs="Cambria"/>
          <w:sz w:val="24"/>
          <w:szCs w:val="24"/>
          <w:lang w:val="pl-PL"/>
        </w:rPr>
        <w:t xml:space="preserve">Na </w:t>
      </w:r>
      <w:r w:rsidRPr="00511FDF">
        <w:rPr>
          <w:rFonts w:ascii="Cambria" w:hAnsi="Cambria" w:cs="Cambria"/>
          <w:color w:val="000000"/>
          <w:sz w:val="24"/>
          <w:szCs w:val="24"/>
          <w:lang w:val="pl-PL"/>
        </w:rPr>
        <w:t>orzeczenie Izby stronom oraz uczestnikom postępowania odwoławczego przysługuje skarga do sądu. Skargę wnosi się do Sądu Okręgowego w Warszawie - sądu zamówień publicznych.</w:t>
      </w:r>
    </w:p>
    <w:tbl>
      <w:tblPr>
        <w:tblW w:w="0" w:type="auto"/>
        <w:tblInd w:w="108" w:type="dxa"/>
        <w:tblLayout w:type="fixed"/>
        <w:tblLook w:val="0000" w:firstRow="0" w:lastRow="0" w:firstColumn="0" w:lastColumn="0" w:noHBand="0" w:noVBand="0"/>
      </w:tblPr>
      <w:tblGrid>
        <w:gridCol w:w="9639"/>
      </w:tblGrid>
      <w:tr w:rsidR="001835D3" w:rsidRPr="00511FDF" w14:paraId="0D0070E1" w14:textId="77777777" w:rsidTr="00CD36A9">
        <w:trPr>
          <w:trHeight w:val="507"/>
        </w:trPr>
        <w:tc>
          <w:tcPr>
            <w:tcW w:w="9639" w:type="dxa"/>
            <w:tcBorders>
              <w:bottom w:val="single" w:sz="4" w:space="0" w:color="000000"/>
            </w:tcBorders>
            <w:shd w:val="clear" w:color="auto" w:fill="D9D9D9"/>
          </w:tcPr>
          <w:p w14:paraId="775FA57A" w14:textId="24DC689A"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lastRenderedPageBreak/>
              <w:t>Rozdział 2</w:t>
            </w:r>
            <w:r w:rsidR="00D44C44" w:rsidRPr="00511FDF">
              <w:rPr>
                <w:rFonts w:ascii="Cambria" w:hAnsi="Cambria" w:cs="Cambria"/>
                <w:sz w:val="26"/>
                <w:szCs w:val="26"/>
                <w:lang w:val="pl-PL"/>
              </w:rPr>
              <w:t>4</w:t>
            </w:r>
          </w:p>
          <w:p w14:paraId="2B5C3F98"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INFORMACJE DODATKOWE</w:t>
            </w:r>
          </w:p>
        </w:tc>
      </w:tr>
    </w:tbl>
    <w:p w14:paraId="64F7263A" w14:textId="77777777" w:rsidR="001835D3" w:rsidRPr="00511FDF" w:rsidRDefault="001835D3" w:rsidP="00511FDF">
      <w:pPr>
        <w:spacing w:line="300" w:lineRule="auto"/>
        <w:ind w:left="340"/>
        <w:rPr>
          <w:rFonts w:ascii="Cambria" w:hAnsi="Cambria" w:cs="Cambria"/>
          <w:bCs/>
          <w:sz w:val="16"/>
          <w:szCs w:val="16"/>
          <w:lang w:val="pl-PL"/>
        </w:rPr>
      </w:pPr>
    </w:p>
    <w:p w14:paraId="78826BA3" w14:textId="37F2528D" w:rsidR="001835D3" w:rsidRPr="00511FDF" w:rsidRDefault="001835D3" w:rsidP="00511FDF">
      <w:pPr>
        <w:pStyle w:val="Akapitzlist2"/>
        <w:numPr>
          <w:ilvl w:val="1"/>
          <w:numId w:val="47"/>
        </w:numPr>
        <w:spacing w:before="0" w:after="0" w:line="300" w:lineRule="auto"/>
        <w:ind w:left="709" w:hanging="709"/>
        <w:rPr>
          <w:rFonts w:ascii="Cambria" w:eastAsia="Cambria" w:hAnsi="Cambria" w:cs="Cambria"/>
          <w:sz w:val="24"/>
          <w:szCs w:val="24"/>
          <w:lang w:val="pl-PL"/>
        </w:rPr>
      </w:pPr>
      <w:r w:rsidRPr="00511FDF">
        <w:rPr>
          <w:rFonts w:ascii="Cambria" w:eastAsia="Cambria" w:hAnsi="Cambria" w:cs="Cambria"/>
          <w:sz w:val="24"/>
          <w:szCs w:val="24"/>
          <w:lang w:val="pl-PL"/>
        </w:rPr>
        <w:t xml:space="preserve">Zamawiający </w:t>
      </w:r>
      <w:r w:rsidR="00DB115A" w:rsidRPr="00511FDF">
        <w:rPr>
          <w:rFonts w:ascii="Cambria" w:eastAsia="Cambria" w:hAnsi="Cambria" w:cs="Cambria"/>
          <w:b/>
          <w:bCs/>
          <w:sz w:val="24"/>
          <w:szCs w:val="24"/>
          <w:u w:val="single"/>
          <w:lang w:val="pl-PL"/>
        </w:rPr>
        <w:t xml:space="preserve">nie </w:t>
      </w:r>
      <w:r w:rsidRPr="00511FDF">
        <w:rPr>
          <w:rFonts w:ascii="Cambria" w:eastAsia="Cambria" w:hAnsi="Cambria" w:cs="Cambria"/>
          <w:b/>
          <w:bCs/>
          <w:sz w:val="24"/>
          <w:szCs w:val="24"/>
          <w:u w:val="single"/>
          <w:lang w:val="pl-PL"/>
        </w:rPr>
        <w:t>dopuszcza</w:t>
      </w:r>
      <w:r w:rsidR="0011752A" w:rsidRPr="00511FDF">
        <w:rPr>
          <w:rFonts w:ascii="Cambria" w:eastAsia="Cambria" w:hAnsi="Cambria" w:cs="Cambria"/>
          <w:b/>
          <w:bCs/>
          <w:sz w:val="24"/>
          <w:szCs w:val="24"/>
          <w:u w:val="single"/>
          <w:lang w:val="pl-PL"/>
        </w:rPr>
        <w:t xml:space="preserve"> </w:t>
      </w:r>
      <w:r w:rsidRPr="00511FDF">
        <w:rPr>
          <w:rFonts w:ascii="Cambria" w:eastAsia="Cambria" w:hAnsi="Cambria" w:cs="Cambria"/>
          <w:sz w:val="24"/>
          <w:szCs w:val="24"/>
          <w:lang w:val="pl-PL"/>
        </w:rPr>
        <w:t>składani</w:t>
      </w:r>
      <w:r w:rsidR="00DB115A" w:rsidRPr="00511FDF">
        <w:rPr>
          <w:rFonts w:ascii="Cambria" w:eastAsia="Cambria" w:hAnsi="Cambria" w:cs="Cambria"/>
          <w:sz w:val="24"/>
          <w:szCs w:val="24"/>
          <w:lang w:val="pl-PL"/>
        </w:rPr>
        <w:t>a</w:t>
      </w:r>
      <w:r w:rsidRPr="00511FDF">
        <w:rPr>
          <w:rFonts w:ascii="Cambria" w:eastAsia="Cambria" w:hAnsi="Cambria" w:cs="Cambria"/>
          <w:sz w:val="24"/>
          <w:szCs w:val="24"/>
          <w:lang w:val="pl-PL"/>
        </w:rPr>
        <w:t xml:space="preserve"> </w:t>
      </w:r>
      <w:r w:rsidRPr="00511FDF">
        <w:rPr>
          <w:rFonts w:ascii="Cambria" w:eastAsia="Cambria" w:hAnsi="Cambria" w:cs="Cambria"/>
          <w:b/>
          <w:bCs/>
          <w:sz w:val="24"/>
          <w:szCs w:val="24"/>
          <w:lang w:val="pl-PL"/>
        </w:rPr>
        <w:t>ofert częściowych.</w:t>
      </w:r>
    </w:p>
    <w:p w14:paraId="3E6853FC" w14:textId="4DFF5B4A" w:rsidR="001835D3" w:rsidRPr="00511FDF" w:rsidRDefault="001835D3" w:rsidP="00511FDF">
      <w:pPr>
        <w:pStyle w:val="Akapitzlist2"/>
        <w:numPr>
          <w:ilvl w:val="1"/>
          <w:numId w:val="47"/>
        </w:numPr>
        <w:spacing w:before="0" w:after="0" w:line="300" w:lineRule="auto"/>
        <w:ind w:left="709" w:hanging="709"/>
        <w:rPr>
          <w:rFonts w:ascii="Cambria" w:eastAsia="Cambria" w:hAnsi="Cambria" w:cs="Cambria"/>
          <w:sz w:val="24"/>
          <w:szCs w:val="24"/>
          <w:lang w:val="pl-PL"/>
        </w:rPr>
      </w:pPr>
      <w:r w:rsidRPr="00511FDF">
        <w:rPr>
          <w:rFonts w:ascii="Cambria" w:eastAsia="Cambria" w:hAnsi="Cambria" w:cs="Cambria"/>
          <w:sz w:val="24"/>
          <w:szCs w:val="24"/>
          <w:lang w:val="pl-PL"/>
        </w:rPr>
        <w:t xml:space="preserve">Zamawiający </w:t>
      </w:r>
      <w:r w:rsidRPr="00511FDF">
        <w:rPr>
          <w:rFonts w:ascii="Cambria" w:eastAsia="Cambria" w:hAnsi="Cambria" w:cs="Cambria"/>
          <w:b/>
          <w:sz w:val="24"/>
          <w:szCs w:val="24"/>
          <w:u w:val="single"/>
          <w:lang w:val="pl-PL"/>
        </w:rPr>
        <w:t>nie dopuszcza</w:t>
      </w:r>
      <w:r w:rsidRPr="00511FDF">
        <w:rPr>
          <w:rFonts w:ascii="Cambria" w:eastAsia="Cambria" w:hAnsi="Cambria" w:cs="Cambria"/>
          <w:sz w:val="24"/>
          <w:szCs w:val="24"/>
          <w:lang w:val="pl-PL"/>
        </w:rPr>
        <w:t xml:space="preserve"> składania </w:t>
      </w:r>
      <w:r w:rsidRPr="00511FDF">
        <w:rPr>
          <w:rFonts w:ascii="Cambria" w:eastAsia="Cambria" w:hAnsi="Cambria" w:cs="Cambria"/>
          <w:b/>
          <w:bCs/>
          <w:sz w:val="24"/>
          <w:szCs w:val="24"/>
          <w:lang w:val="pl-PL"/>
        </w:rPr>
        <w:t>ofert wariantowych</w:t>
      </w:r>
      <w:r w:rsidRPr="00511FDF">
        <w:rPr>
          <w:rFonts w:ascii="Cambria" w:eastAsia="Cambria" w:hAnsi="Cambria" w:cs="Cambria"/>
          <w:sz w:val="24"/>
          <w:szCs w:val="24"/>
          <w:lang w:val="pl-PL"/>
        </w:rPr>
        <w:t>.</w:t>
      </w:r>
    </w:p>
    <w:p w14:paraId="436AC97B" w14:textId="77777777" w:rsidR="001835D3" w:rsidRPr="00511FDF" w:rsidRDefault="001835D3" w:rsidP="00511FDF">
      <w:pPr>
        <w:pStyle w:val="Akapitzlist2"/>
        <w:numPr>
          <w:ilvl w:val="1"/>
          <w:numId w:val="47"/>
        </w:numPr>
        <w:spacing w:before="0" w:after="0" w:line="300" w:lineRule="auto"/>
        <w:ind w:left="709" w:hanging="709"/>
        <w:rPr>
          <w:rFonts w:ascii="Cambria" w:eastAsia="Cambria" w:hAnsi="Cambria" w:cs="Cambria"/>
          <w:sz w:val="24"/>
          <w:szCs w:val="24"/>
          <w:lang w:val="pl-PL"/>
        </w:rPr>
      </w:pPr>
      <w:r w:rsidRPr="00511FDF">
        <w:rPr>
          <w:rFonts w:ascii="Cambria" w:eastAsia="Cambria" w:hAnsi="Cambria" w:cs="Cambria"/>
          <w:sz w:val="24"/>
          <w:szCs w:val="24"/>
          <w:lang w:val="pl-PL"/>
        </w:rPr>
        <w:t xml:space="preserve">Zamawiający </w:t>
      </w:r>
      <w:r w:rsidRPr="00511FDF">
        <w:rPr>
          <w:rFonts w:ascii="Cambria" w:eastAsia="Cambria" w:hAnsi="Cambria" w:cs="Cambria"/>
          <w:b/>
          <w:sz w:val="24"/>
          <w:szCs w:val="24"/>
          <w:u w:val="single"/>
          <w:lang w:val="pl-PL"/>
        </w:rPr>
        <w:t>nie przewiduje</w:t>
      </w:r>
      <w:r w:rsidRPr="00511FDF">
        <w:rPr>
          <w:rFonts w:ascii="Cambria" w:eastAsia="Cambria" w:hAnsi="Cambria" w:cs="Cambria"/>
          <w:sz w:val="24"/>
          <w:szCs w:val="24"/>
          <w:lang w:val="pl-PL"/>
        </w:rPr>
        <w:t xml:space="preserve"> wymagań wskazanych w art. 96 ust. 2 pkt 2 ustawy </w:t>
      </w:r>
      <w:proofErr w:type="spellStart"/>
      <w:r w:rsidRPr="00511FDF">
        <w:rPr>
          <w:rFonts w:ascii="Cambria" w:eastAsia="Cambria" w:hAnsi="Cambria" w:cs="Cambria"/>
          <w:sz w:val="24"/>
          <w:szCs w:val="24"/>
          <w:lang w:val="pl-PL"/>
        </w:rPr>
        <w:t>Pzp</w:t>
      </w:r>
      <w:proofErr w:type="spellEnd"/>
      <w:r w:rsidRPr="00511FDF">
        <w:rPr>
          <w:rFonts w:ascii="Cambria" w:eastAsia="Cambria" w:hAnsi="Cambria" w:cs="Cambria"/>
          <w:sz w:val="24"/>
          <w:szCs w:val="24"/>
          <w:lang w:val="pl-PL"/>
        </w:rPr>
        <w:t>.</w:t>
      </w:r>
    </w:p>
    <w:p w14:paraId="72C052D7" w14:textId="0DA6386B" w:rsidR="001835D3" w:rsidRPr="00511FDF" w:rsidRDefault="001835D3" w:rsidP="00511FDF">
      <w:pPr>
        <w:pStyle w:val="Akapitzlist2"/>
        <w:numPr>
          <w:ilvl w:val="1"/>
          <w:numId w:val="47"/>
        </w:numPr>
        <w:spacing w:before="0" w:after="0" w:line="300" w:lineRule="auto"/>
        <w:ind w:left="709" w:hanging="709"/>
        <w:rPr>
          <w:rFonts w:ascii="Cambria" w:eastAsia="Cambria" w:hAnsi="Cambria" w:cs="Cambria"/>
          <w:sz w:val="24"/>
          <w:szCs w:val="24"/>
          <w:lang w:val="pl-PL"/>
        </w:rPr>
      </w:pPr>
      <w:r w:rsidRPr="00511FDF">
        <w:rPr>
          <w:rFonts w:ascii="Cambria" w:eastAsia="Cambria" w:hAnsi="Cambria" w:cs="Cambria"/>
          <w:sz w:val="24"/>
          <w:szCs w:val="24"/>
          <w:lang w:val="pl-PL"/>
        </w:rPr>
        <w:t xml:space="preserve">Zamawiający </w:t>
      </w:r>
      <w:r w:rsidRPr="00511FDF">
        <w:rPr>
          <w:rFonts w:ascii="Cambria" w:eastAsia="Cambria" w:hAnsi="Cambria" w:cs="Cambria"/>
          <w:b/>
          <w:sz w:val="24"/>
          <w:szCs w:val="24"/>
          <w:u w:val="single"/>
          <w:lang w:val="pl-PL"/>
        </w:rPr>
        <w:t>nie przewiduje</w:t>
      </w:r>
      <w:r w:rsidR="00D44C44" w:rsidRPr="00511FDF">
        <w:rPr>
          <w:rFonts w:ascii="Cambria" w:eastAsia="Cambria" w:hAnsi="Cambria" w:cs="Cambria"/>
          <w:b/>
          <w:sz w:val="24"/>
          <w:szCs w:val="24"/>
          <w:u w:val="single"/>
          <w:lang w:val="pl-PL"/>
        </w:rPr>
        <w:t xml:space="preserve"> </w:t>
      </w:r>
      <w:r w:rsidRPr="00511FDF">
        <w:rPr>
          <w:rFonts w:ascii="Cambria" w:eastAsia="Cambria" w:hAnsi="Cambria" w:cs="Cambria"/>
          <w:sz w:val="24"/>
          <w:szCs w:val="24"/>
          <w:lang w:val="pl-PL"/>
        </w:rPr>
        <w:t xml:space="preserve">zamówień, o których mowa w art. 214 ust. 1 pkt 7 i 8 ustawy </w:t>
      </w:r>
      <w:proofErr w:type="spellStart"/>
      <w:r w:rsidRPr="00511FDF">
        <w:rPr>
          <w:rFonts w:ascii="Cambria" w:eastAsia="Cambria" w:hAnsi="Cambria" w:cs="Cambria"/>
          <w:sz w:val="24"/>
          <w:szCs w:val="24"/>
          <w:lang w:val="pl-PL"/>
        </w:rPr>
        <w:t>Pzp</w:t>
      </w:r>
      <w:proofErr w:type="spellEnd"/>
      <w:r w:rsidRPr="00511FDF">
        <w:rPr>
          <w:rFonts w:ascii="Cambria" w:eastAsia="Cambria" w:hAnsi="Cambria" w:cs="Cambria"/>
          <w:sz w:val="24"/>
          <w:szCs w:val="24"/>
          <w:lang w:val="pl-PL"/>
        </w:rPr>
        <w:t>.</w:t>
      </w:r>
    </w:p>
    <w:p w14:paraId="5736F62B" w14:textId="77777777" w:rsidR="001835D3" w:rsidRPr="00511FDF" w:rsidRDefault="001835D3" w:rsidP="00511FDF">
      <w:pPr>
        <w:pStyle w:val="Akapitzlist2"/>
        <w:numPr>
          <w:ilvl w:val="1"/>
          <w:numId w:val="47"/>
        </w:numPr>
        <w:spacing w:before="0" w:after="0" w:line="300" w:lineRule="auto"/>
        <w:ind w:left="709" w:hanging="709"/>
        <w:rPr>
          <w:rFonts w:ascii="Cambria" w:eastAsia="Cambria" w:hAnsi="Cambria" w:cs="Cambria"/>
          <w:sz w:val="24"/>
          <w:szCs w:val="24"/>
          <w:lang w:val="pl-PL"/>
        </w:rPr>
      </w:pPr>
      <w:r w:rsidRPr="00511FDF">
        <w:rPr>
          <w:rFonts w:ascii="Cambria" w:eastAsia="Cambria" w:hAnsi="Cambria" w:cs="Cambria"/>
          <w:sz w:val="24"/>
          <w:szCs w:val="24"/>
          <w:lang w:val="pl-PL"/>
        </w:rPr>
        <w:t xml:space="preserve">Zamawiający </w:t>
      </w:r>
      <w:r w:rsidRPr="00511FDF">
        <w:rPr>
          <w:rFonts w:ascii="Cambria" w:eastAsia="Cambria" w:hAnsi="Cambria" w:cs="Cambria"/>
          <w:b/>
          <w:sz w:val="24"/>
          <w:szCs w:val="24"/>
          <w:u w:val="single"/>
          <w:lang w:val="pl-PL"/>
        </w:rPr>
        <w:t>nie wymaga</w:t>
      </w:r>
      <w:r w:rsidRPr="00511FDF">
        <w:rPr>
          <w:rFonts w:ascii="Cambria" w:eastAsia="Cambria" w:hAnsi="Cambria" w:cs="Cambria"/>
          <w:sz w:val="24"/>
          <w:szCs w:val="24"/>
          <w:lang w:val="pl-PL"/>
        </w:rPr>
        <w:t xml:space="preserve"> przeprowadzenia przez Wykonawcę wizji lokalnej lub sprawdzenia przez niego dokumentów niezbędnych do realizacji zamówienia, </w:t>
      </w:r>
      <w:r w:rsidR="0011752A" w:rsidRPr="00511FDF">
        <w:rPr>
          <w:rFonts w:ascii="Cambria" w:eastAsia="Cambria" w:hAnsi="Cambria" w:cs="Cambria"/>
          <w:sz w:val="24"/>
          <w:szCs w:val="24"/>
          <w:lang w:val="pl-PL"/>
        </w:rPr>
        <w:br/>
      </w:r>
      <w:r w:rsidRPr="00511FDF">
        <w:rPr>
          <w:rFonts w:ascii="Cambria" w:eastAsia="Cambria" w:hAnsi="Cambria" w:cs="Cambria"/>
          <w:sz w:val="24"/>
          <w:szCs w:val="24"/>
          <w:lang w:val="pl-PL"/>
        </w:rPr>
        <w:t xml:space="preserve">o których mowa w art. 131 ust. 2 ustawy </w:t>
      </w:r>
      <w:proofErr w:type="spellStart"/>
      <w:r w:rsidRPr="00511FDF">
        <w:rPr>
          <w:rFonts w:ascii="Cambria" w:eastAsia="Cambria" w:hAnsi="Cambria" w:cs="Cambria"/>
          <w:sz w:val="24"/>
          <w:szCs w:val="24"/>
          <w:lang w:val="pl-PL"/>
        </w:rPr>
        <w:t>Pzp</w:t>
      </w:r>
      <w:proofErr w:type="spellEnd"/>
      <w:r w:rsidRPr="00511FDF">
        <w:rPr>
          <w:rFonts w:ascii="Cambria" w:eastAsia="Cambria" w:hAnsi="Cambria" w:cs="Cambria"/>
          <w:sz w:val="24"/>
          <w:szCs w:val="24"/>
          <w:lang w:val="pl-PL"/>
        </w:rPr>
        <w:t>.</w:t>
      </w:r>
    </w:p>
    <w:p w14:paraId="728EB765" w14:textId="77777777" w:rsidR="001835D3" w:rsidRPr="00511FDF" w:rsidRDefault="001835D3" w:rsidP="00511FDF">
      <w:pPr>
        <w:pStyle w:val="Akapitzlist2"/>
        <w:numPr>
          <w:ilvl w:val="1"/>
          <w:numId w:val="47"/>
        </w:numPr>
        <w:spacing w:before="0" w:after="0" w:line="300" w:lineRule="auto"/>
        <w:ind w:left="709" w:hanging="709"/>
        <w:rPr>
          <w:rFonts w:ascii="Cambria" w:eastAsia="Cambria" w:hAnsi="Cambria" w:cs="Cambria"/>
          <w:sz w:val="24"/>
          <w:szCs w:val="24"/>
          <w:lang w:val="pl-PL"/>
        </w:rPr>
      </w:pPr>
      <w:r w:rsidRPr="00511FDF">
        <w:rPr>
          <w:rFonts w:ascii="Cambria" w:eastAsia="Cambria" w:hAnsi="Cambria" w:cs="Cambria"/>
          <w:sz w:val="24"/>
          <w:szCs w:val="24"/>
          <w:lang w:val="pl-PL"/>
        </w:rPr>
        <w:t xml:space="preserve">Zamawiający </w:t>
      </w:r>
      <w:r w:rsidRPr="00511FDF">
        <w:rPr>
          <w:rFonts w:ascii="Cambria" w:eastAsia="Cambria" w:hAnsi="Cambria" w:cs="Cambria"/>
          <w:b/>
          <w:sz w:val="24"/>
          <w:szCs w:val="24"/>
          <w:u w:val="single"/>
          <w:lang w:val="pl-PL"/>
        </w:rPr>
        <w:t>nie przewiduje</w:t>
      </w:r>
      <w:r w:rsidR="0011752A" w:rsidRPr="00511FDF">
        <w:rPr>
          <w:rFonts w:ascii="Cambria" w:eastAsia="Cambria" w:hAnsi="Cambria" w:cs="Cambria"/>
          <w:b/>
          <w:sz w:val="24"/>
          <w:szCs w:val="24"/>
          <w:u w:val="single"/>
          <w:lang w:val="pl-PL"/>
        </w:rPr>
        <w:t xml:space="preserve"> </w:t>
      </w:r>
      <w:r w:rsidRPr="00511FDF">
        <w:rPr>
          <w:rFonts w:ascii="Cambria" w:eastAsia="Cambria" w:hAnsi="Cambria" w:cs="Cambria"/>
          <w:sz w:val="24"/>
          <w:szCs w:val="24"/>
          <w:lang w:val="pl-PL"/>
        </w:rPr>
        <w:t xml:space="preserve">rozliczenia między Zamawiającym a Wykonawcą </w:t>
      </w:r>
      <w:r w:rsidR="0011752A" w:rsidRPr="00511FDF">
        <w:rPr>
          <w:rFonts w:ascii="Cambria" w:eastAsia="Cambria" w:hAnsi="Cambria" w:cs="Cambria"/>
          <w:sz w:val="24"/>
          <w:szCs w:val="24"/>
          <w:lang w:val="pl-PL"/>
        </w:rPr>
        <w:br/>
      </w:r>
      <w:r w:rsidRPr="00511FDF">
        <w:rPr>
          <w:rFonts w:ascii="Cambria" w:eastAsia="Cambria" w:hAnsi="Cambria" w:cs="Cambria"/>
          <w:sz w:val="24"/>
          <w:szCs w:val="24"/>
          <w:lang w:val="pl-PL"/>
        </w:rPr>
        <w:t>w walutach obcych.</w:t>
      </w:r>
    </w:p>
    <w:p w14:paraId="681E8D7B" w14:textId="77777777" w:rsidR="001835D3" w:rsidRPr="00511FDF" w:rsidRDefault="001835D3" w:rsidP="00511FDF">
      <w:pPr>
        <w:pStyle w:val="Akapitzlist2"/>
        <w:numPr>
          <w:ilvl w:val="1"/>
          <w:numId w:val="47"/>
        </w:numPr>
        <w:spacing w:before="0" w:after="0" w:line="300" w:lineRule="auto"/>
        <w:ind w:left="709" w:hanging="709"/>
        <w:rPr>
          <w:rFonts w:ascii="Cambria" w:eastAsia="Cambria" w:hAnsi="Cambria" w:cs="Cambria"/>
          <w:sz w:val="24"/>
          <w:szCs w:val="24"/>
          <w:lang w:val="pl-PL"/>
        </w:rPr>
      </w:pPr>
      <w:r w:rsidRPr="00511FDF">
        <w:rPr>
          <w:rFonts w:ascii="Cambria" w:eastAsia="Cambria" w:hAnsi="Cambria" w:cs="Cambria"/>
          <w:sz w:val="24"/>
          <w:szCs w:val="24"/>
          <w:lang w:val="pl-PL"/>
        </w:rPr>
        <w:t xml:space="preserve">Zamawiający </w:t>
      </w:r>
      <w:r w:rsidRPr="00511FDF">
        <w:rPr>
          <w:rFonts w:ascii="Cambria" w:eastAsia="Cambria" w:hAnsi="Cambria" w:cs="Cambria"/>
          <w:b/>
          <w:sz w:val="24"/>
          <w:szCs w:val="24"/>
          <w:u w:val="single"/>
          <w:lang w:val="pl-PL"/>
        </w:rPr>
        <w:t>nie przewiduje</w:t>
      </w:r>
      <w:r w:rsidR="0011752A" w:rsidRPr="00511FDF">
        <w:rPr>
          <w:rFonts w:ascii="Cambria" w:eastAsia="Cambria" w:hAnsi="Cambria" w:cs="Cambria"/>
          <w:b/>
          <w:sz w:val="24"/>
          <w:szCs w:val="24"/>
          <w:u w:val="single"/>
          <w:lang w:val="pl-PL"/>
        </w:rPr>
        <w:t xml:space="preserve"> </w:t>
      </w:r>
      <w:r w:rsidRPr="00511FDF">
        <w:rPr>
          <w:rFonts w:ascii="Cambria" w:eastAsia="Cambria" w:hAnsi="Cambria" w:cs="Cambria"/>
          <w:sz w:val="24"/>
          <w:szCs w:val="24"/>
          <w:lang w:val="pl-PL"/>
        </w:rPr>
        <w:t>zwrotu kosztów udziału w postępowaniu.</w:t>
      </w:r>
    </w:p>
    <w:p w14:paraId="7726A82F" w14:textId="77777777" w:rsidR="001835D3" w:rsidRPr="00511FDF" w:rsidRDefault="001835D3" w:rsidP="00511FDF">
      <w:pPr>
        <w:pStyle w:val="Akapitzlist2"/>
        <w:numPr>
          <w:ilvl w:val="1"/>
          <w:numId w:val="47"/>
        </w:numPr>
        <w:spacing w:before="0" w:after="0" w:line="300" w:lineRule="auto"/>
        <w:ind w:left="709" w:hanging="709"/>
        <w:rPr>
          <w:rFonts w:ascii="Cambria" w:eastAsia="Cambria" w:hAnsi="Cambria" w:cs="Cambria"/>
          <w:sz w:val="24"/>
          <w:szCs w:val="24"/>
          <w:lang w:val="pl-PL"/>
        </w:rPr>
      </w:pPr>
      <w:r w:rsidRPr="00511FDF">
        <w:rPr>
          <w:rFonts w:ascii="Cambria" w:eastAsia="Cambria" w:hAnsi="Cambria" w:cs="Cambria"/>
          <w:sz w:val="24"/>
          <w:szCs w:val="24"/>
          <w:lang w:val="pl-PL"/>
        </w:rPr>
        <w:t xml:space="preserve">Zamawiający </w:t>
      </w:r>
      <w:r w:rsidRPr="00511FDF">
        <w:rPr>
          <w:rFonts w:ascii="Cambria" w:eastAsia="Cambria" w:hAnsi="Cambria" w:cs="Cambria"/>
          <w:b/>
          <w:sz w:val="24"/>
          <w:szCs w:val="24"/>
          <w:u w:val="single"/>
          <w:lang w:val="pl-PL"/>
        </w:rPr>
        <w:t>nie wymaga</w:t>
      </w:r>
      <w:r w:rsidR="0011752A" w:rsidRPr="00511FDF">
        <w:rPr>
          <w:rFonts w:ascii="Cambria" w:eastAsia="Cambria" w:hAnsi="Cambria" w:cs="Cambria"/>
          <w:b/>
          <w:sz w:val="24"/>
          <w:szCs w:val="24"/>
          <w:u w:val="single"/>
          <w:lang w:val="pl-PL"/>
        </w:rPr>
        <w:t xml:space="preserve"> </w:t>
      </w:r>
      <w:r w:rsidRPr="00511FDF">
        <w:rPr>
          <w:rFonts w:ascii="Cambria" w:eastAsia="Cambria" w:hAnsi="Cambria" w:cs="Cambria"/>
          <w:sz w:val="24"/>
          <w:szCs w:val="24"/>
          <w:lang w:val="pl-PL"/>
        </w:rPr>
        <w:t xml:space="preserve">obowiązku osobistego wykonania przez Wykonawcę kluczowych zadań zgodnie z art. 60 i art. 121 ustawy </w:t>
      </w:r>
      <w:proofErr w:type="spellStart"/>
      <w:r w:rsidRPr="00511FDF">
        <w:rPr>
          <w:rFonts w:ascii="Cambria" w:eastAsia="Cambria" w:hAnsi="Cambria" w:cs="Cambria"/>
          <w:sz w:val="24"/>
          <w:szCs w:val="24"/>
          <w:lang w:val="pl-PL"/>
        </w:rPr>
        <w:t>Pzp</w:t>
      </w:r>
      <w:proofErr w:type="spellEnd"/>
      <w:r w:rsidRPr="00511FDF">
        <w:rPr>
          <w:rFonts w:ascii="Cambria" w:eastAsia="Cambria" w:hAnsi="Cambria" w:cs="Cambria"/>
          <w:sz w:val="24"/>
          <w:szCs w:val="24"/>
          <w:lang w:val="pl-PL"/>
        </w:rPr>
        <w:t>.</w:t>
      </w:r>
    </w:p>
    <w:p w14:paraId="210F009F" w14:textId="77777777" w:rsidR="001835D3" w:rsidRPr="00511FDF" w:rsidRDefault="001835D3" w:rsidP="00511FDF">
      <w:pPr>
        <w:pStyle w:val="Akapitzlist2"/>
        <w:numPr>
          <w:ilvl w:val="1"/>
          <w:numId w:val="47"/>
        </w:numPr>
        <w:spacing w:before="0" w:after="0" w:line="300" w:lineRule="auto"/>
        <w:ind w:left="709" w:hanging="709"/>
        <w:rPr>
          <w:rFonts w:ascii="Cambria" w:eastAsia="Cambria" w:hAnsi="Cambria" w:cs="Cambria"/>
          <w:sz w:val="24"/>
          <w:szCs w:val="24"/>
          <w:lang w:val="pl-PL"/>
        </w:rPr>
      </w:pPr>
      <w:r w:rsidRPr="00511FDF">
        <w:rPr>
          <w:rFonts w:ascii="Cambria" w:eastAsia="Cambria" w:hAnsi="Cambria" w:cs="Cambria"/>
          <w:sz w:val="24"/>
          <w:szCs w:val="24"/>
          <w:lang w:val="pl-PL"/>
        </w:rPr>
        <w:t xml:space="preserve">Zamawiający </w:t>
      </w:r>
      <w:r w:rsidRPr="00511FDF">
        <w:rPr>
          <w:rFonts w:ascii="Cambria" w:eastAsia="Cambria" w:hAnsi="Cambria" w:cs="Cambria"/>
          <w:b/>
          <w:sz w:val="24"/>
          <w:szCs w:val="24"/>
          <w:u w:val="single"/>
          <w:lang w:val="pl-PL"/>
        </w:rPr>
        <w:t>nie przewiduje</w:t>
      </w:r>
      <w:r w:rsidR="0011752A" w:rsidRPr="00511FDF">
        <w:rPr>
          <w:rFonts w:ascii="Cambria" w:eastAsia="Cambria" w:hAnsi="Cambria" w:cs="Cambria"/>
          <w:b/>
          <w:sz w:val="24"/>
          <w:szCs w:val="24"/>
          <w:u w:val="single"/>
          <w:lang w:val="pl-PL"/>
        </w:rPr>
        <w:t xml:space="preserve"> </w:t>
      </w:r>
      <w:r w:rsidRPr="00511FDF">
        <w:rPr>
          <w:rFonts w:ascii="Cambria" w:eastAsia="Cambria" w:hAnsi="Cambria" w:cs="Cambria"/>
          <w:sz w:val="24"/>
          <w:szCs w:val="24"/>
          <w:lang w:val="pl-PL"/>
        </w:rPr>
        <w:t>zawarcia umowy ramowej.</w:t>
      </w:r>
    </w:p>
    <w:p w14:paraId="57979CD1" w14:textId="77777777" w:rsidR="001835D3" w:rsidRPr="00511FDF" w:rsidRDefault="001835D3" w:rsidP="00511FDF">
      <w:pPr>
        <w:pStyle w:val="Akapitzlist2"/>
        <w:numPr>
          <w:ilvl w:val="1"/>
          <w:numId w:val="47"/>
        </w:numPr>
        <w:spacing w:before="0" w:after="0" w:line="300" w:lineRule="auto"/>
        <w:ind w:left="709" w:hanging="709"/>
        <w:rPr>
          <w:rFonts w:ascii="Cambria" w:eastAsia="Cambria" w:hAnsi="Cambria" w:cs="Cambria"/>
          <w:sz w:val="24"/>
          <w:szCs w:val="24"/>
          <w:lang w:val="pl-PL"/>
        </w:rPr>
      </w:pPr>
      <w:r w:rsidRPr="00511FDF">
        <w:rPr>
          <w:rFonts w:ascii="Cambria" w:eastAsia="Cambria" w:hAnsi="Cambria" w:cs="Cambria"/>
          <w:sz w:val="24"/>
          <w:szCs w:val="24"/>
          <w:lang w:val="pl-PL"/>
        </w:rPr>
        <w:t xml:space="preserve">Zamawiający </w:t>
      </w:r>
      <w:r w:rsidRPr="00511FDF">
        <w:rPr>
          <w:rFonts w:ascii="Cambria" w:eastAsia="Cambria" w:hAnsi="Cambria" w:cs="Cambria"/>
          <w:b/>
          <w:sz w:val="24"/>
          <w:szCs w:val="24"/>
          <w:u w:val="single"/>
          <w:lang w:val="pl-PL"/>
        </w:rPr>
        <w:t>nie przewiduje</w:t>
      </w:r>
      <w:r w:rsidR="0011752A" w:rsidRPr="00511FDF">
        <w:rPr>
          <w:rFonts w:ascii="Cambria" w:eastAsia="Cambria" w:hAnsi="Cambria" w:cs="Cambria"/>
          <w:b/>
          <w:sz w:val="24"/>
          <w:szCs w:val="24"/>
          <w:u w:val="single"/>
          <w:lang w:val="pl-PL"/>
        </w:rPr>
        <w:t xml:space="preserve"> </w:t>
      </w:r>
      <w:r w:rsidRPr="00511FDF">
        <w:rPr>
          <w:rFonts w:ascii="Cambria" w:eastAsia="Cambria" w:hAnsi="Cambria" w:cs="Cambria"/>
          <w:sz w:val="24"/>
          <w:szCs w:val="24"/>
          <w:lang w:val="pl-PL"/>
        </w:rPr>
        <w:t xml:space="preserve">wyboru najkorzystniejszej oferty z zastosowaniem aukcji elektronicznej wraz z informacjami, o których mowa w art. 230 ustawy </w:t>
      </w:r>
      <w:proofErr w:type="spellStart"/>
      <w:r w:rsidRPr="00511FDF">
        <w:rPr>
          <w:rFonts w:ascii="Cambria" w:eastAsia="Cambria" w:hAnsi="Cambria" w:cs="Cambria"/>
          <w:sz w:val="24"/>
          <w:szCs w:val="24"/>
          <w:lang w:val="pl-PL"/>
        </w:rPr>
        <w:t>Pzp</w:t>
      </w:r>
      <w:proofErr w:type="spellEnd"/>
      <w:r w:rsidRPr="00511FDF">
        <w:rPr>
          <w:rFonts w:ascii="Cambria" w:eastAsia="Cambria" w:hAnsi="Cambria" w:cs="Cambria"/>
          <w:sz w:val="24"/>
          <w:szCs w:val="24"/>
          <w:lang w:val="pl-PL"/>
        </w:rPr>
        <w:t>.</w:t>
      </w:r>
    </w:p>
    <w:p w14:paraId="215FE548" w14:textId="5B1A585F" w:rsidR="001835D3" w:rsidRPr="00511FDF" w:rsidRDefault="001835D3" w:rsidP="00511FDF">
      <w:pPr>
        <w:pStyle w:val="Akapitzlist2"/>
        <w:numPr>
          <w:ilvl w:val="1"/>
          <w:numId w:val="47"/>
        </w:numPr>
        <w:spacing w:before="0" w:after="0" w:line="300" w:lineRule="auto"/>
        <w:ind w:left="709" w:hanging="709"/>
        <w:rPr>
          <w:rFonts w:ascii="Cambria" w:hAnsi="Cambria" w:cs="Cambria"/>
          <w:sz w:val="10"/>
          <w:szCs w:val="10"/>
          <w:lang w:val="pl-PL"/>
        </w:rPr>
      </w:pPr>
      <w:r w:rsidRPr="00511FDF">
        <w:rPr>
          <w:rFonts w:ascii="Cambria" w:eastAsia="Cambria" w:hAnsi="Cambria" w:cs="Cambria"/>
          <w:sz w:val="24"/>
          <w:szCs w:val="24"/>
          <w:lang w:val="pl-PL"/>
        </w:rPr>
        <w:t xml:space="preserve">Zamawiający </w:t>
      </w:r>
      <w:r w:rsidRPr="00511FDF">
        <w:rPr>
          <w:rFonts w:ascii="Cambria" w:eastAsia="Cambria" w:hAnsi="Cambria" w:cs="Cambria"/>
          <w:b/>
          <w:sz w:val="24"/>
          <w:szCs w:val="24"/>
          <w:u w:val="single"/>
          <w:lang w:val="pl-PL"/>
        </w:rPr>
        <w:t>nie stawia</w:t>
      </w:r>
      <w:r w:rsidR="0011752A" w:rsidRPr="00511FDF">
        <w:rPr>
          <w:rFonts w:ascii="Cambria" w:eastAsia="Cambria" w:hAnsi="Cambria" w:cs="Cambria"/>
          <w:b/>
          <w:sz w:val="24"/>
          <w:szCs w:val="24"/>
          <w:u w:val="single"/>
          <w:lang w:val="pl-PL"/>
        </w:rPr>
        <w:t xml:space="preserve"> </w:t>
      </w:r>
      <w:r w:rsidRPr="00511FDF">
        <w:rPr>
          <w:rFonts w:ascii="Cambria" w:eastAsia="Cambria" w:hAnsi="Cambria" w:cs="Cambria"/>
          <w:sz w:val="24"/>
          <w:szCs w:val="24"/>
          <w:lang w:val="pl-PL"/>
        </w:rPr>
        <w:t xml:space="preserve">wymogu lub możliwości złożenia ofert w postaci katalogów elektronicznych lub dołączenia katalogów elektronicznych do oferty, w sytuacji określonej w art. 93 ustawy </w:t>
      </w:r>
      <w:proofErr w:type="spellStart"/>
      <w:r w:rsidRPr="00511FDF">
        <w:rPr>
          <w:rFonts w:ascii="Cambria" w:eastAsia="Cambria" w:hAnsi="Cambria" w:cs="Cambria"/>
          <w:sz w:val="24"/>
          <w:szCs w:val="24"/>
          <w:lang w:val="pl-PL"/>
        </w:rPr>
        <w:t>Pzp</w:t>
      </w:r>
      <w:proofErr w:type="spellEnd"/>
      <w:r w:rsidRPr="00511FDF">
        <w:rPr>
          <w:rFonts w:ascii="Cambria" w:eastAsia="Cambria" w:hAnsi="Cambria" w:cs="Cambria"/>
          <w:sz w:val="24"/>
          <w:szCs w:val="24"/>
          <w:lang w:val="pl-PL"/>
        </w:rPr>
        <w:t>.</w:t>
      </w:r>
    </w:p>
    <w:p w14:paraId="76EBC243" w14:textId="77777777" w:rsidR="001835D3" w:rsidRPr="00511FDF" w:rsidRDefault="001835D3" w:rsidP="00511FDF">
      <w:pPr>
        <w:spacing w:line="300" w:lineRule="auto"/>
        <w:rPr>
          <w:rFonts w:ascii="Cambria" w:hAnsi="Cambria" w:cs="Cambria"/>
          <w:lang w:val="pl-PL"/>
        </w:rPr>
      </w:pPr>
    </w:p>
    <w:tbl>
      <w:tblPr>
        <w:tblW w:w="0" w:type="auto"/>
        <w:tblInd w:w="108" w:type="dxa"/>
        <w:tblLayout w:type="fixed"/>
        <w:tblLook w:val="0000" w:firstRow="0" w:lastRow="0" w:firstColumn="0" w:lastColumn="0" w:noHBand="0" w:noVBand="0"/>
      </w:tblPr>
      <w:tblGrid>
        <w:gridCol w:w="9639"/>
      </w:tblGrid>
      <w:tr w:rsidR="001835D3" w:rsidRPr="00511FDF" w14:paraId="30D649E4" w14:textId="77777777" w:rsidTr="00CD36A9">
        <w:trPr>
          <w:trHeight w:val="507"/>
        </w:trPr>
        <w:tc>
          <w:tcPr>
            <w:tcW w:w="9639" w:type="dxa"/>
            <w:tcBorders>
              <w:bottom w:val="single" w:sz="4" w:space="0" w:color="000000"/>
            </w:tcBorders>
            <w:shd w:val="clear" w:color="auto" w:fill="D9D9D9"/>
          </w:tcPr>
          <w:p w14:paraId="4D886CA4" w14:textId="210AFE3D" w:rsidR="001835D3" w:rsidRPr="00511FDF" w:rsidRDefault="001835D3" w:rsidP="00511FDF">
            <w:pPr>
              <w:spacing w:line="300" w:lineRule="auto"/>
              <w:jc w:val="center"/>
              <w:rPr>
                <w:rFonts w:ascii="Cambria" w:hAnsi="Cambria" w:cs="Cambria"/>
                <w:b/>
                <w:sz w:val="26"/>
                <w:szCs w:val="26"/>
                <w:lang w:val="pl-PL"/>
              </w:rPr>
            </w:pPr>
            <w:r w:rsidRPr="00511FDF">
              <w:rPr>
                <w:rFonts w:ascii="Cambria" w:hAnsi="Cambria" w:cs="Cambria"/>
                <w:sz w:val="26"/>
                <w:szCs w:val="26"/>
                <w:lang w:val="pl-PL"/>
              </w:rPr>
              <w:t>Rozdział 2</w:t>
            </w:r>
            <w:r w:rsidR="00D44C44" w:rsidRPr="00511FDF">
              <w:rPr>
                <w:rFonts w:ascii="Cambria" w:hAnsi="Cambria" w:cs="Cambria"/>
                <w:sz w:val="26"/>
                <w:szCs w:val="26"/>
                <w:lang w:val="pl-PL"/>
              </w:rPr>
              <w:t>5</w:t>
            </w:r>
          </w:p>
          <w:p w14:paraId="05BCA36D" w14:textId="77777777" w:rsidR="001835D3" w:rsidRPr="00511FDF" w:rsidRDefault="001835D3" w:rsidP="00511FDF">
            <w:pPr>
              <w:spacing w:line="300" w:lineRule="auto"/>
              <w:jc w:val="center"/>
              <w:rPr>
                <w:rFonts w:ascii="Cambria" w:hAnsi="Cambria"/>
                <w:lang w:val="pl-PL"/>
              </w:rPr>
            </w:pPr>
            <w:r w:rsidRPr="00511FDF">
              <w:rPr>
                <w:rFonts w:ascii="Cambria" w:hAnsi="Cambria" w:cs="Cambria"/>
                <w:b/>
                <w:sz w:val="26"/>
                <w:szCs w:val="26"/>
                <w:lang w:val="pl-PL"/>
              </w:rPr>
              <w:t>ZAŁĄCZNIKI DO SWZ</w:t>
            </w:r>
          </w:p>
        </w:tc>
      </w:tr>
    </w:tbl>
    <w:p w14:paraId="27DD79A2" w14:textId="77777777" w:rsidR="001835D3" w:rsidRPr="00511FDF" w:rsidRDefault="001835D3" w:rsidP="00511FDF">
      <w:pPr>
        <w:pStyle w:val="Kolorowalistaakcent11"/>
        <w:spacing w:before="0" w:after="0" w:line="300" w:lineRule="auto"/>
        <w:ind w:left="0"/>
        <w:rPr>
          <w:rFonts w:ascii="Cambria" w:hAnsi="Cambria" w:cs="Cambria"/>
          <w:sz w:val="16"/>
          <w:szCs w:val="16"/>
          <w:lang w:val="pl-PL"/>
        </w:rPr>
      </w:pPr>
    </w:p>
    <w:p w14:paraId="76901277" w14:textId="77777777" w:rsidR="001835D3" w:rsidRPr="00511FDF" w:rsidRDefault="001835D3" w:rsidP="00511FDF">
      <w:pPr>
        <w:pStyle w:val="Kolorowalistaakcent11"/>
        <w:spacing w:before="0" w:after="0" w:line="300" w:lineRule="auto"/>
        <w:ind w:left="0"/>
        <w:rPr>
          <w:rFonts w:ascii="Cambria" w:hAnsi="Cambria" w:cs="Cambria"/>
          <w:vanish/>
          <w:sz w:val="24"/>
          <w:szCs w:val="24"/>
          <w:lang w:val="pl-PL"/>
        </w:rPr>
      </w:pPr>
    </w:p>
    <w:p w14:paraId="10215E89" w14:textId="77777777" w:rsidR="001835D3" w:rsidRPr="00511FDF" w:rsidRDefault="001835D3" w:rsidP="00511FDF">
      <w:pPr>
        <w:spacing w:line="300" w:lineRule="auto"/>
        <w:ind w:left="340" w:hanging="340"/>
        <w:rPr>
          <w:rFonts w:ascii="Cambria" w:hAnsi="Cambria" w:cs="Cambria"/>
          <w:lang w:val="pl-PL"/>
        </w:rPr>
      </w:pPr>
      <w:r w:rsidRPr="00511FDF">
        <w:rPr>
          <w:rFonts w:ascii="Cambria" w:hAnsi="Cambria" w:cs="Cambria"/>
          <w:u w:val="single"/>
          <w:lang w:val="pl-PL"/>
        </w:rPr>
        <w:t>Integralną częścią SWZ są załączniki:</w:t>
      </w:r>
    </w:p>
    <w:p w14:paraId="6F506B9E" w14:textId="5B59DA05" w:rsidR="001835D3" w:rsidRPr="00511FDF" w:rsidRDefault="001835D3" w:rsidP="00511FDF">
      <w:pPr>
        <w:spacing w:line="300" w:lineRule="auto"/>
        <w:ind w:left="2836" w:hanging="2836"/>
        <w:jc w:val="both"/>
        <w:rPr>
          <w:rFonts w:ascii="Cambria" w:hAnsi="Cambria" w:cs="Cambria"/>
          <w:bCs/>
          <w:color w:val="000000"/>
          <w:lang w:val="pl-PL"/>
        </w:rPr>
      </w:pPr>
      <w:r w:rsidRPr="00511FDF">
        <w:rPr>
          <w:rFonts w:ascii="Cambria" w:hAnsi="Cambria" w:cs="Cambria"/>
          <w:lang w:val="pl-PL"/>
        </w:rPr>
        <w:t xml:space="preserve">Załącznik Nr 1 – </w:t>
      </w:r>
      <w:r w:rsidRPr="00511FDF">
        <w:rPr>
          <w:rFonts w:ascii="Cambria" w:hAnsi="Cambria" w:cs="Cambria"/>
          <w:lang w:val="pl-PL"/>
        </w:rPr>
        <w:tab/>
      </w:r>
      <w:r w:rsidRPr="00511FDF">
        <w:rPr>
          <w:rFonts w:ascii="Cambria" w:hAnsi="Cambria" w:cs="Cambria"/>
          <w:bCs/>
          <w:color w:val="000000"/>
          <w:lang w:val="pl-PL"/>
        </w:rPr>
        <w:t>Program funkcjonalno-użytkowy (PFU)</w:t>
      </w:r>
      <w:r w:rsidR="00ED7E35" w:rsidRPr="00511FDF">
        <w:rPr>
          <w:rFonts w:ascii="Cambria" w:hAnsi="Cambria" w:cs="Cambria"/>
          <w:bCs/>
          <w:color w:val="000000"/>
          <w:lang w:val="pl-PL"/>
        </w:rPr>
        <w:t>.</w:t>
      </w:r>
    </w:p>
    <w:p w14:paraId="7B3D7632" w14:textId="274A2F4F" w:rsidR="001835D3" w:rsidRPr="00511FDF" w:rsidRDefault="001835D3" w:rsidP="00511FDF">
      <w:pPr>
        <w:spacing w:line="300" w:lineRule="auto"/>
        <w:ind w:left="1980" w:hanging="1980"/>
        <w:jc w:val="both"/>
        <w:rPr>
          <w:rFonts w:ascii="Cambria" w:hAnsi="Cambria" w:cs="Cambria"/>
          <w:lang w:val="pl-PL"/>
        </w:rPr>
      </w:pPr>
      <w:r w:rsidRPr="00511FDF">
        <w:rPr>
          <w:rFonts w:ascii="Cambria" w:hAnsi="Cambria" w:cs="Cambria"/>
          <w:lang w:val="pl-PL"/>
        </w:rPr>
        <w:t>Załącznik Nr 2</w:t>
      </w:r>
      <w:r w:rsidR="00674492" w:rsidRPr="00511FDF">
        <w:rPr>
          <w:rFonts w:ascii="Cambria" w:hAnsi="Cambria" w:cs="Cambria"/>
          <w:lang w:val="pl-PL"/>
        </w:rPr>
        <w:t xml:space="preserve"> </w:t>
      </w:r>
      <w:r w:rsidRPr="00511FDF">
        <w:rPr>
          <w:rFonts w:ascii="Cambria" w:hAnsi="Cambria" w:cs="Cambria"/>
          <w:lang w:val="pl-PL"/>
        </w:rPr>
        <w:t>–</w:t>
      </w:r>
      <w:r w:rsidRPr="00511FDF">
        <w:rPr>
          <w:rFonts w:ascii="Cambria" w:hAnsi="Cambria" w:cs="Cambria"/>
          <w:lang w:val="pl-PL"/>
        </w:rPr>
        <w:tab/>
      </w:r>
      <w:r w:rsidR="00BA49B8" w:rsidRPr="00511FDF">
        <w:rPr>
          <w:rFonts w:ascii="Cambria" w:hAnsi="Cambria" w:cs="Cambria"/>
          <w:lang w:val="pl-PL"/>
        </w:rPr>
        <w:tab/>
      </w:r>
      <w:r w:rsidR="00BA49B8" w:rsidRPr="00511FDF">
        <w:rPr>
          <w:rFonts w:ascii="Cambria" w:hAnsi="Cambria" w:cs="Cambria"/>
          <w:lang w:val="pl-PL"/>
        </w:rPr>
        <w:tab/>
      </w:r>
      <w:r w:rsidRPr="00511FDF">
        <w:rPr>
          <w:rFonts w:ascii="Cambria" w:hAnsi="Cambria" w:cs="Cambria"/>
          <w:lang w:val="pl-PL"/>
        </w:rPr>
        <w:t>Projekt umowy.</w:t>
      </w:r>
    </w:p>
    <w:p w14:paraId="7FEC4848" w14:textId="0BBB83B2" w:rsidR="001835D3" w:rsidRPr="00511FDF" w:rsidRDefault="001835D3" w:rsidP="00511FDF">
      <w:pPr>
        <w:spacing w:line="300" w:lineRule="auto"/>
        <w:ind w:left="1980" w:hanging="1980"/>
        <w:jc w:val="both"/>
        <w:rPr>
          <w:rFonts w:ascii="Cambria" w:hAnsi="Cambria" w:cs="Cambria"/>
          <w:color w:val="000000"/>
          <w:lang w:val="pl-PL"/>
        </w:rPr>
      </w:pPr>
      <w:r w:rsidRPr="00511FDF">
        <w:rPr>
          <w:rFonts w:ascii="Cambria" w:hAnsi="Cambria" w:cs="Cambria"/>
          <w:color w:val="000000"/>
          <w:lang w:val="pl-PL"/>
        </w:rPr>
        <w:t xml:space="preserve">Załącznik Nr 3 – </w:t>
      </w:r>
      <w:r w:rsidRPr="00511FDF">
        <w:rPr>
          <w:rFonts w:ascii="Cambria" w:hAnsi="Cambria" w:cs="Cambria"/>
          <w:color w:val="000000"/>
          <w:lang w:val="pl-PL"/>
        </w:rPr>
        <w:tab/>
      </w:r>
      <w:r w:rsidR="00BA49B8" w:rsidRPr="00511FDF">
        <w:rPr>
          <w:rFonts w:ascii="Cambria" w:hAnsi="Cambria" w:cs="Cambria"/>
          <w:color w:val="000000"/>
          <w:lang w:val="pl-PL"/>
        </w:rPr>
        <w:tab/>
      </w:r>
      <w:r w:rsidR="00BA49B8" w:rsidRPr="00511FDF">
        <w:rPr>
          <w:rFonts w:ascii="Cambria" w:hAnsi="Cambria" w:cs="Cambria"/>
          <w:color w:val="000000"/>
          <w:lang w:val="pl-PL"/>
        </w:rPr>
        <w:tab/>
      </w:r>
      <w:r w:rsidRPr="00511FDF">
        <w:rPr>
          <w:rFonts w:ascii="Cambria" w:hAnsi="Cambria" w:cs="Cambria"/>
          <w:color w:val="000000"/>
          <w:lang w:val="pl-PL"/>
        </w:rPr>
        <w:t xml:space="preserve">Wzór </w:t>
      </w:r>
      <w:r w:rsidR="00674492" w:rsidRPr="00511FDF">
        <w:rPr>
          <w:rFonts w:ascii="Cambria" w:hAnsi="Cambria" w:cs="Cambria"/>
          <w:color w:val="000000"/>
          <w:lang w:val="pl-PL"/>
        </w:rPr>
        <w:t>f</w:t>
      </w:r>
      <w:r w:rsidRPr="00511FDF">
        <w:rPr>
          <w:rFonts w:ascii="Cambria" w:hAnsi="Cambria" w:cs="Cambria"/>
          <w:color w:val="000000"/>
          <w:lang w:val="pl-PL"/>
        </w:rPr>
        <w:t>ormularza ofertowego.</w:t>
      </w:r>
    </w:p>
    <w:p w14:paraId="76F3B8C0" w14:textId="5472DED8" w:rsidR="007D1E44" w:rsidRPr="00511FDF" w:rsidRDefault="007D1E44" w:rsidP="00511FDF">
      <w:pPr>
        <w:spacing w:line="300" w:lineRule="auto"/>
        <w:ind w:left="2835" w:hanging="2835"/>
        <w:jc w:val="both"/>
        <w:rPr>
          <w:rFonts w:ascii="Cambria" w:hAnsi="Cambria" w:cs="Arial"/>
          <w:color w:val="000000" w:themeColor="text1"/>
          <w:lang w:val="pl-PL"/>
        </w:rPr>
      </w:pPr>
      <w:r w:rsidRPr="00511FDF">
        <w:rPr>
          <w:rFonts w:ascii="Cambria" w:hAnsi="Cambria" w:cs="Arial"/>
          <w:color w:val="000000" w:themeColor="text1"/>
          <w:lang w:val="pl-PL"/>
        </w:rPr>
        <w:t xml:space="preserve">Załącznik Nr 4 – </w:t>
      </w:r>
      <w:r w:rsidRPr="00511FDF">
        <w:rPr>
          <w:rFonts w:ascii="Cambria" w:hAnsi="Cambria" w:cs="Arial"/>
          <w:color w:val="000000" w:themeColor="text1"/>
          <w:lang w:val="pl-PL"/>
        </w:rPr>
        <w:tab/>
        <w:t xml:space="preserve">Wzór oświadczenia </w:t>
      </w:r>
      <w:r w:rsidR="00E21146" w:rsidRPr="00511FDF">
        <w:rPr>
          <w:rFonts w:ascii="Cambria" w:hAnsi="Cambria" w:cs="Arial"/>
          <w:color w:val="000000" w:themeColor="text1"/>
          <w:lang w:val="pl-PL"/>
        </w:rPr>
        <w:t>W</w:t>
      </w:r>
      <w:r w:rsidRPr="00511FDF">
        <w:rPr>
          <w:rFonts w:ascii="Cambria" w:hAnsi="Cambria" w:cs="Arial"/>
          <w:color w:val="000000" w:themeColor="text1"/>
          <w:lang w:val="pl-PL"/>
        </w:rPr>
        <w:t>ykonawcy/</w:t>
      </w:r>
      <w:r w:rsidR="00E21146" w:rsidRPr="00511FDF">
        <w:rPr>
          <w:rFonts w:ascii="Cambria" w:hAnsi="Cambria" w:cs="Arial"/>
          <w:color w:val="000000" w:themeColor="text1"/>
          <w:lang w:val="pl-PL"/>
        </w:rPr>
        <w:t>W</w:t>
      </w:r>
      <w:r w:rsidRPr="00511FDF">
        <w:rPr>
          <w:rFonts w:ascii="Cambria" w:hAnsi="Cambria" w:cs="Arial"/>
          <w:color w:val="000000" w:themeColor="text1"/>
          <w:lang w:val="pl-PL"/>
        </w:rPr>
        <w:t xml:space="preserve">ykonawcy wspólnie ubiegającego się o udzielenie zamówienia składanego na podstawie art. 125 ust. 1 ustawy </w:t>
      </w:r>
      <w:proofErr w:type="spellStart"/>
      <w:r w:rsidRPr="00511FDF">
        <w:rPr>
          <w:rFonts w:ascii="Cambria" w:hAnsi="Cambria" w:cs="Arial"/>
          <w:color w:val="000000" w:themeColor="text1"/>
          <w:lang w:val="pl-PL"/>
        </w:rPr>
        <w:t>Pzp</w:t>
      </w:r>
      <w:proofErr w:type="spellEnd"/>
    </w:p>
    <w:p w14:paraId="7F038E70" w14:textId="136E0F07" w:rsidR="007D1E44" w:rsidRPr="00511FDF" w:rsidRDefault="007D1E44" w:rsidP="00511FDF">
      <w:pPr>
        <w:spacing w:line="300" w:lineRule="auto"/>
        <w:ind w:left="2835" w:hanging="2835"/>
        <w:jc w:val="both"/>
        <w:rPr>
          <w:rFonts w:ascii="Cambria" w:hAnsi="Cambria" w:cs="Arial"/>
          <w:color w:val="000000" w:themeColor="text1"/>
          <w:lang w:val="pl-PL"/>
        </w:rPr>
      </w:pPr>
      <w:r w:rsidRPr="00511FDF">
        <w:rPr>
          <w:rFonts w:ascii="Cambria" w:hAnsi="Cambria" w:cs="Arial"/>
          <w:color w:val="000000" w:themeColor="text1"/>
          <w:lang w:val="pl-PL"/>
        </w:rPr>
        <w:t>Załącznik Nr 5 –</w:t>
      </w:r>
      <w:r w:rsidRPr="00511FDF">
        <w:rPr>
          <w:rFonts w:ascii="Cambria" w:hAnsi="Cambria" w:cs="Arial"/>
          <w:color w:val="000000" w:themeColor="text1"/>
          <w:lang w:val="pl-PL"/>
        </w:rPr>
        <w:tab/>
        <w:t xml:space="preserve">Wzór oświadczenia podmiotu udostępniającego zasoby składanego na podstawie art. 125 ust. 1 ustawy </w:t>
      </w:r>
      <w:proofErr w:type="spellStart"/>
      <w:r w:rsidRPr="00511FDF">
        <w:rPr>
          <w:rFonts w:ascii="Cambria" w:hAnsi="Cambria" w:cs="Arial"/>
          <w:color w:val="000000" w:themeColor="text1"/>
          <w:lang w:val="pl-PL"/>
        </w:rPr>
        <w:t>Pzp</w:t>
      </w:r>
      <w:proofErr w:type="spellEnd"/>
    </w:p>
    <w:p w14:paraId="01D3CCDC" w14:textId="33B80574" w:rsidR="001835D3" w:rsidRPr="00511FDF" w:rsidRDefault="001835D3" w:rsidP="00511FDF">
      <w:pPr>
        <w:spacing w:line="300" w:lineRule="auto"/>
        <w:ind w:left="2832" w:hanging="2832"/>
        <w:jc w:val="both"/>
        <w:rPr>
          <w:rFonts w:ascii="Cambria" w:hAnsi="Cambria" w:cs="Cambria"/>
          <w:color w:val="000000"/>
          <w:lang w:val="pl-PL"/>
        </w:rPr>
      </w:pPr>
      <w:r w:rsidRPr="00511FDF">
        <w:rPr>
          <w:rFonts w:ascii="Cambria" w:hAnsi="Cambria" w:cs="Cambria"/>
          <w:color w:val="000000"/>
          <w:lang w:val="pl-PL"/>
        </w:rPr>
        <w:t>Załącznik Nr 6 –</w:t>
      </w:r>
      <w:r w:rsidRPr="00511FDF">
        <w:rPr>
          <w:rFonts w:ascii="Cambria" w:hAnsi="Cambria" w:cs="Cambria"/>
          <w:color w:val="000000"/>
          <w:lang w:val="pl-PL"/>
        </w:rPr>
        <w:tab/>
        <w:t xml:space="preserve">Wzór oświadczenia </w:t>
      </w:r>
      <w:r w:rsidR="00E21146" w:rsidRPr="00511FDF">
        <w:rPr>
          <w:rFonts w:ascii="Cambria" w:hAnsi="Cambria" w:cs="Cambria"/>
          <w:color w:val="000000"/>
          <w:lang w:val="pl-PL"/>
        </w:rPr>
        <w:t>W</w:t>
      </w:r>
      <w:r w:rsidRPr="00511FDF">
        <w:rPr>
          <w:rFonts w:ascii="Cambria" w:hAnsi="Cambria" w:cs="Cambria"/>
          <w:color w:val="000000"/>
          <w:lang w:val="pl-PL"/>
        </w:rPr>
        <w:t xml:space="preserve">ykonawców wspólnie ubiegających się </w:t>
      </w:r>
      <w:r w:rsidR="00674492" w:rsidRPr="00511FDF">
        <w:rPr>
          <w:rFonts w:ascii="Cambria" w:hAnsi="Cambria" w:cs="Cambria"/>
          <w:color w:val="000000"/>
          <w:lang w:val="pl-PL"/>
        </w:rPr>
        <w:br/>
      </w:r>
      <w:r w:rsidRPr="00511FDF">
        <w:rPr>
          <w:rFonts w:ascii="Cambria" w:hAnsi="Cambria" w:cs="Cambria"/>
          <w:color w:val="000000"/>
          <w:lang w:val="pl-PL"/>
        </w:rPr>
        <w:lastRenderedPageBreak/>
        <w:t xml:space="preserve">o udzielenie zamówienia </w:t>
      </w:r>
      <w:r w:rsidRPr="00511FDF">
        <w:rPr>
          <w:rFonts w:ascii="Cambria" w:hAnsi="Cambria" w:cs="Cambria"/>
          <w:i/>
          <w:iCs/>
          <w:color w:val="000000"/>
          <w:lang w:val="pl-PL"/>
        </w:rPr>
        <w:t>– jeżeli dotyczy.</w:t>
      </w:r>
    </w:p>
    <w:p w14:paraId="3566CCA5" w14:textId="0087B7D9" w:rsidR="001835D3" w:rsidRPr="00511FDF" w:rsidRDefault="001835D3" w:rsidP="00511FDF">
      <w:pPr>
        <w:spacing w:line="300" w:lineRule="auto"/>
        <w:ind w:left="1980" w:hanging="1980"/>
        <w:jc w:val="both"/>
        <w:rPr>
          <w:rFonts w:ascii="Cambria" w:hAnsi="Cambria" w:cs="Cambria"/>
          <w:color w:val="000000"/>
          <w:lang w:val="pl-PL"/>
        </w:rPr>
      </w:pPr>
      <w:r w:rsidRPr="00511FDF">
        <w:rPr>
          <w:rFonts w:ascii="Cambria" w:hAnsi="Cambria" w:cs="Cambria"/>
          <w:color w:val="000000"/>
          <w:lang w:val="pl-PL"/>
        </w:rPr>
        <w:t xml:space="preserve">Załącznik Nr 7 – </w:t>
      </w:r>
      <w:r w:rsidRPr="00511FDF">
        <w:rPr>
          <w:rFonts w:ascii="Cambria" w:hAnsi="Cambria" w:cs="Cambria"/>
          <w:color w:val="000000"/>
          <w:lang w:val="pl-PL"/>
        </w:rPr>
        <w:tab/>
      </w:r>
      <w:r w:rsidR="00BA49B8" w:rsidRPr="00511FDF">
        <w:rPr>
          <w:rFonts w:ascii="Cambria" w:hAnsi="Cambria" w:cs="Cambria"/>
          <w:color w:val="000000"/>
          <w:lang w:val="pl-PL"/>
        </w:rPr>
        <w:tab/>
      </w:r>
      <w:r w:rsidR="00BA49B8" w:rsidRPr="00511FDF">
        <w:rPr>
          <w:rFonts w:ascii="Cambria" w:hAnsi="Cambria" w:cs="Cambria"/>
          <w:color w:val="000000"/>
          <w:lang w:val="pl-PL"/>
        </w:rPr>
        <w:tab/>
      </w:r>
      <w:r w:rsidRPr="00511FDF">
        <w:rPr>
          <w:rFonts w:ascii="Cambria" w:hAnsi="Cambria" w:cs="Cambria"/>
          <w:color w:val="000000"/>
          <w:lang w:val="pl-PL"/>
        </w:rPr>
        <w:t>Wzór wykazu robót budowlanych.</w:t>
      </w:r>
    </w:p>
    <w:p w14:paraId="43C59CAD" w14:textId="56ECEA75" w:rsidR="001835D3" w:rsidRPr="00511FDF" w:rsidRDefault="001835D3" w:rsidP="00511FDF">
      <w:pPr>
        <w:spacing w:line="300" w:lineRule="auto"/>
        <w:ind w:left="1980" w:hanging="1980"/>
        <w:jc w:val="both"/>
        <w:rPr>
          <w:rFonts w:ascii="Cambria" w:hAnsi="Cambria" w:cs="Cambria"/>
          <w:color w:val="000000"/>
          <w:lang w:val="pl-PL"/>
        </w:rPr>
      </w:pPr>
      <w:r w:rsidRPr="00511FDF">
        <w:rPr>
          <w:rFonts w:ascii="Cambria" w:hAnsi="Cambria" w:cs="Cambria"/>
          <w:color w:val="000000"/>
          <w:lang w:val="pl-PL"/>
        </w:rPr>
        <w:t xml:space="preserve">Załącznik Nr 8 – </w:t>
      </w:r>
      <w:r w:rsidRPr="00511FDF">
        <w:rPr>
          <w:rFonts w:ascii="Cambria" w:hAnsi="Cambria" w:cs="Cambria"/>
          <w:color w:val="000000"/>
          <w:lang w:val="pl-PL"/>
        </w:rPr>
        <w:tab/>
      </w:r>
      <w:r w:rsidR="00BA49B8" w:rsidRPr="00511FDF">
        <w:rPr>
          <w:rFonts w:ascii="Cambria" w:hAnsi="Cambria" w:cs="Cambria"/>
          <w:color w:val="000000"/>
          <w:lang w:val="pl-PL"/>
        </w:rPr>
        <w:tab/>
      </w:r>
      <w:r w:rsidR="00BA49B8" w:rsidRPr="00511FDF">
        <w:rPr>
          <w:rFonts w:ascii="Cambria" w:hAnsi="Cambria" w:cs="Cambria"/>
          <w:color w:val="000000"/>
          <w:lang w:val="pl-PL"/>
        </w:rPr>
        <w:tab/>
      </w:r>
      <w:r w:rsidRPr="00511FDF">
        <w:rPr>
          <w:rFonts w:ascii="Cambria" w:hAnsi="Cambria" w:cs="Cambria"/>
          <w:color w:val="000000"/>
          <w:lang w:val="pl-PL"/>
        </w:rPr>
        <w:t>Wzór wykazu osób.</w:t>
      </w:r>
    </w:p>
    <w:p w14:paraId="51A3033C" w14:textId="1726CA00" w:rsidR="001835D3" w:rsidRPr="00511FDF" w:rsidRDefault="00D45DAB" w:rsidP="00511FDF">
      <w:pPr>
        <w:spacing w:line="300" w:lineRule="auto"/>
        <w:ind w:left="1980" w:hanging="1980"/>
        <w:jc w:val="both"/>
        <w:rPr>
          <w:rFonts w:ascii="Cambria" w:hAnsi="Cambria" w:cs="Cambria"/>
          <w:color w:val="000000"/>
          <w:lang w:val="pl-PL"/>
        </w:rPr>
      </w:pPr>
      <w:r w:rsidRPr="00511FDF">
        <w:rPr>
          <w:rFonts w:ascii="Cambria" w:hAnsi="Cambria" w:cs="Cambria"/>
          <w:color w:val="000000"/>
          <w:lang w:val="pl-PL"/>
        </w:rPr>
        <w:t xml:space="preserve">Załącznik </w:t>
      </w:r>
      <w:r w:rsidR="0049058F" w:rsidRPr="00511FDF">
        <w:rPr>
          <w:rFonts w:ascii="Cambria" w:hAnsi="Cambria" w:cs="Cambria"/>
          <w:color w:val="000000"/>
          <w:lang w:val="pl-PL"/>
        </w:rPr>
        <w:t>N</w:t>
      </w:r>
      <w:r w:rsidRPr="00511FDF">
        <w:rPr>
          <w:rFonts w:ascii="Cambria" w:hAnsi="Cambria" w:cs="Cambria"/>
          <w:color w:val="000000"/>
          <w:lang w:val="pl-PL"/>
        </w:rPr>
        <w:t xml:space="preserve">r 9 – </w:t>
      </w:r>
      <w:r w:rsidRPr="00511FDF">
        <w:rPr>
          <w:rFonts w:ascii="Cambria" w:hAnsi="Cambria" w:cs="Cambria"/>
          <w:color w:val="000000"/>
          <w:lang w:val="pl-PL"/>
        </w:rPr>
        <w:tab/>
      </w:r>
      <w:r w:rsidR="00BA49B8" w:rsidRPr="00511FDF">
        <w:rPr>
          <w:rFonts w:ascii="Cambria" w:hAnsi="Cambria" w:cs="Cambria"/>
          <w:color w:val="000000"/>
          <w:lang w:val="pl-PL"/>
        </w:rPr>
        <w:tab/>
      </w:r>
      <w:r w:rsidR="00BA49B8" w:rsidRPr="00511FDF">
        <w:rPr>
          <w:rFonts w:ascii="Cambria" w:hAnsi="Cambria" w:cs="Cambria"/>
          <w:color w:val="000000"/>
          <w:lang w:val="pl-PL"/>
        </w:rPr>
        <w:tab/>
      </w:r>
      <w:r w:rsidRPr="00511FDF">
        <w:rPr>
          <w:rFonts w:ascii="Cambria" w:hAnsi="Cambria" w:cs="Cambria"/>
          <w:color w:val="000000"/>
          <w:lang w:val="pl-PL"/>
        </w:rPr>
        <w:t xml:space="preserve">Identyfikator postępowania na </w:t>
      </w:r>
      <w:proofErr w:type="spellStart"/>
      <w:r w:rsidRPr="00511FDF">
        <w:rPr>
          <w:rFonts w:ascii="Cambria" w:hAnsi="Cambria" w:cs="Cambria"/>
          <w:color w:val="000000"/>
          <w:lang w:val="pl-PL"/>
        </w:rPr>
        <w:t>miniPortalu</w:t>
      </w:r>
      <w:bookmarkEnd w:id="0"/>
      <w:proofErr w:type="spellEnd"/>
      <w:r w:rsidR="00BA49B8" w:rsidRPr="00511FDF">
        <w:rPr>
          <w:rFonts w:ascii="Cambria" w:hAnsi="Cambria" w:cs="Cambria"/>
          <w:color w:val="000000"/>
          <w:lang w:val="pl-PL"/>
        </w:rPr>
        <w:t>.</w:t>
      </w:r>
    </w:p>
    <w:sectPr w:rsidR="001835D3" w:rsidRPr="00511FDF" w:rsidSect="00F727CC">
      <w:headerReference w:type="even" r:id="rId15"/>
      <w:headerReference w:type="default" r:id="rId16"/>
      <w:footerReference w:type="even" r:id="rId17"/>
      <w:footerReference w:type="default" r:id="rId18"/>
      <w:pgSz w:w="11906" w:h="16838"/>
      <w:pgMar w:top="2565" w:right="1134" w:bottom="1361" w:left="1134" w:header="311"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6627" w14:textId="77777777" w:rsidR="00EE0518" w:rsidRDefault="00EE0518" w:rsidP="00820051">
      <w:r>
        <w:separator/>
      </w:r>
    </w:p>
  </w:endnote>
  <w:endnote w:type="continuationSeparator" w:id="0">
    <w:p w14:paraId="541607E7" w14:textId="77777777" w:rsidR="00EE0518" w:rsidRDefault="00EE0518" w:rsidP="0082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font888">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notTrueType/>
    <w:pitch w:val="variable"/>
    <w:sig w:usb0="00008003" w:usb1="00000000" w:usb2="00000000" w:usb3="00000000" w:csb0="00000001" w:csb1="00000000"/>
  </w:font>
  <w:font w:name="Univers-PL">
    <w:altName w:val="Courier New"/>
    <w:charset w:val="EE"/>
    <w:family w:val="roman"/>
    <w:pitch w:val="variable"/>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Consolas">
    <w:panose1 w:val="020B0609020204030204"/>
    <w:charset w:val="EE"/>
    <w:family w:val="modern"/>
    <w:pitch w:val="fixed"/>
    <w:sig w:usb0="E00006FF" w:usb1="0000FCFF" w:usb2="00000001" w:usb3="00000000" w:csb0="0000019F" w:csb1="00000000"/>
  </w:font>
  <w:font w:name="_kñ$">
    <w:altName w:val="Calibri"/>
    <w:charset w:val="4D"/>
    <w:family w:val="auto"/>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6BAF" w14:textId="77777777" w:rsidR="005921C6" w:rsidRPr="00085B5E" w:rsidRDefault="005921C6">
    <w:pPr>
      <w:pStyle w:val="Stopka"/>
      <w:rPr>
        <w:lang w:val="pl-PL"/>
      </w:rPr>
    </w:pPr>
    <w:r>
      <w:rPr>
        <w:rFonts w:ascii="Cambria" w:hAnsi="Cambria" w:cs="Cambria"/>
        <w:sz w:val="20"/>
      </w:rPr>
      <w:tab/>
    </w:r>
    <w:r w:rsidRPr="00085B5E">
      <w:rPr>
        <w:rFonts w:ascii="Cambria" w:hAnsi="Cambria" w:cs="Cambria"/>
        <w:sz w:val="20"/>
        <w:lang w:val="pl-PL"/>
      </w:rPr>
      <w:t>Specyfikacja Warunków Zamówienia (SWZ)</w:t>
    </w:r>
    <w:r w:rsidRPr="00085B5E">
      <w:rPr>
        <w:rFonts w:ascii="Cambria" w:hAnsi="Cambria" w:cs="Cambria"/>
        <w:sz w:val="20"/>
        <w:lang w:val="pl-PL"/>
      </w:rPr>
      <w:tab/>
      <w:t xml:space="preserve">Strona </w:t>
    </w:r>
    <w:r>
      <w:fldChar w:fldCharType="begin"/>
    </w:r>
    <w:r w:rsidRPr="00085B5E">
      <w:rPr>
        <w:lang w:val="pl-PL"/>
      </w:rPr>
      <w:instrText xml:space="preserve"> PAGE </w:instrText>
    </w:r>
    <w:r>
      <w:fldChar w:fldCharType="separate"/>
    </w:r>
    <w:r>
      <w:rPr>
        <w:noProof/>
        <w:lang w:val="pl-PL"/>
      </w:rPr>
      <w:t>44</w:t>
    </w:r>
    <w:r>
      <w:fldChar w:fldCharType="end"/>
    </w:r>
    <w:r w:rsidRPr="00085B5E">
      <w:rPr>
        <w:rFonts w:ascii="Cambria" w:hAnsi="Cambria" w:cs="Cambria"/>
        <w:sz w:val="20"/>
        <w:lang w:val="pl-PL"/>
      </w:rPr>
      <w:t xml:space="preserve"> z </w:t>
    </w:r>
    <w:r>
      <w:fldChar w:fldCharType="begin"/>
    </w:r>
    <w:r w:rsidRPr="00085B5E">
      <w:rPr>
        <w:lang w:val="pl-PL"/>
      </w:rPr>
      <w:instrText xml:space="preserve"> NUMPAGES \*Arabic </w:instrText>
    </w:r>
    <w:r>
      <w:fldChar w:fldCharType="separate"/>
    </w:r>
    <w:r>
      <w:rPr>
        <w:noProof/>
        <w:lang w:val="pl-PL"/>
      </w:rPr>
      <w:t>41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96E1" w14:textId="6444C6A9" w:rsidR="005921C6" w:rsidRPr="00090786" w:rsidRDefault="005921C6" w:rsidP="00DC4FD0">
    <w:pPr>
      <w:pStyle w:val="Stopka"/>
      <w:rPr>
        <w:rFonts w:ascii="Cambria" w:hAnsi="Cambria"/>
        <w:b/>
        <w:color w:val="000000" w:themeColor="text1"/>
        <w:sz w:val="20"/>
        <w:bdr w:val="single" w:sz="4" w:space="0" w:color="000000"/>
        <w:lang w:val="pl-PL"/>
      </w:rPr>
    </w:pPr>
    <w:r w:rsidRPr="00090786">
      <w:rPr>
        <w:rFonts w:ascii="Cambria" w:hAnsi="Cambria"/>
        <w:color w:val="000000" w:themeColor="text1"/>
        <w:sz w:val="20"/>
        <w:bdr w:val="single" w:sz="4" w:space="0" w:color="000000"/>
        <w:lang w:val="pl-PL"/>
      </w:rPr>
      <w:t xml:space="preserve">                                                               Specyfikacja Warunków Zamówienia (SWZ)  </w:t>
    </w:r>
    <w:r>
      <w:rPr>
        <w:rFonts w:ascii="Cambria" w:hAnsi="Cambria"/>
        <w:color w:val="000000" w:themeColor="text1"/>
        <w:sz w:val="20"/>
        <w:bdr w:val="single" w:sz="4" w:space="0" w:color="000000"/>
        <w:lang w:val="pl-PL"/>
      </w:rPr>
      <w:t xml:space="preserve">           </w:t>
    </w:r>
    <w:r w:rsidRPr="00090786">
      <w:rPr>
        <w:rFonts w:ascii="Cambria" w:hAnsi="Cambria"/>
        <w:color w:val="000000" w:themeColor="text1"/>
        <w:sz w:val="20"/>
        <w:bdr w:val="single" w:sz="4" w:space="0" w:color="000000"/>
        <w:lang w:val="pl-PL"/>
      </w:rPr>
      <w:t xml:space="preserve">                             Strona </w:t>
    </w:r>
    <w:r w:rsidRPr="00090786">
      <w:rPr>
        <w:rFonts w:ascii="Cambria" w:hAnsi="Cambria"/>
        <w:b/>
        <w:color w:val="000000" w:themeColor="text1"/>
        <w:sz w:val="20"/>
        <w:bdr w:val="single" w:sz="4" w:space="0" w:color="000000"/>
      </w:rPr>
      <w:fldChar w:fldCharType="begin"/>
    </w:r>
    <w:r w:rsidRPr="00090786">
      <w:rPr>
        <w:rFonts w:ascii="Cambria" w:hAnsi="Cambria"/>
        <w:b/>
        <w:color w:val="000000" w:themeColor="text1"/>
        <w:sz w:val="20"/>
        <w:bdr w:val="single" w:sz="4" w:space="0" w:color="000000"/>
        <w:lang w:val="pl-PL"/>
      </w:rPr>
      <w:instrText>PAGE</w:instrText>
    </w:r>
    <w:r w:rsidRPr="00090786">
      <w:rPr>
        <w:rFonts w:ascii="Cambria" w:hAnsi="Cambria"/>
        <w:b/>
        <w:color w:val="000000" w:themeColor="text1"/>
        <w:sz w:val="20"/>
        <w:bdr w:val="single" w:sz="4" w:space="0" w:color="000000"/>
      </w:rPr>
      <w:fldChar w:fldCharType="separate"/>
    </w:r>
    <w:r w:rsidR="004E70EE">
      <w:rPr>
        <w:rFonts w:ascii="Cambria" w:hAnsi="Cambria"/>
        <w:b/>
        <w:noProof/>
        <w:color w:val="000000" w:themeColor="text1"/>
        <w:sz w:val="20"/>
        <w:bdr w:val="single" w:sz="4" w:space="0" w:color="000000"/>
        <w:lang w:val="pl-PL"/>
      </w:rPr>
      <w:t>33</w:t>
    </w:r>
    <w:r w:rsidRPr="00090786">
      <w:rPr>
        <w:rFonts w:ascii="Cambria" w:hAnsi="Cambria"/>
        <w:b/>
        <w:color w:val="000000" w:themeColor="text1"/>
        <w:sz w:val="20"/>
        <w:bdr w:val="single" w:sz="4" w:space="0" w:color="000000"/>
      </w:rPr>
      <w:fldChar w:fldCharType="end"/>
    </w:r>
    <w:r w:rsidRPr="00090786">
      <w:rPr>
        <w:rFonts w:ascii="Cambria" w:hAnsi="Cambria"/>
        <w:color w:val="000000" w:themeColor="text1"/>
        <w:sz w:val="20"/>
        <w:bdr w:val="single" w:sz="4" w:space="0" w:color="000000"/>
        <w:lang w:val="pl-PL"/>
      </w:rPr>
      <w:t xml:space="preserve"> z </w:t>
    </w:r>
    <w:r w:rsidRPr="00090786">
      <w:rPr>
        <w:rFonts w:ascii="Cambria" w:hAnsi="Cambria"/>
        <w:b/>
        <w:color w:val="000000" w:themeColor="text1"/>
        <w:sz w:val="20"/>
        <w:bdr w:val="single" w:sz="4" w:space="0" w:color="000000"/>
      </w:rPr>
      <w:fldChar w:fldCharType="begin"/>
    </w:r>
    <w:r w:rsidRPr="00090786">
      <w:rPr>
        <w:rFonts w:ascii="Cambria" w:hAnsi="Cambria"/>
        <w:b/>
        <w:color w:val="000000" w:themeColor="text1"/>
        <w:sz w:val="20"/>
        <w:bdr w:val="single" w:sz="4" w:space="0" w:color="000000"/>
        <w:lang w:val="pl-PL"/>
      </w:rPr>
      <w:instrText>NUMPAGES</w:instrText>
    </w:r>
    <w:r w:rsidRPr="00090786">
      <w:rPr>
        <w:rFonts w:ascii="Cambria" w:hAnsi="Cambria"/>
        <w:b/>
        <w:color w:val="000000" w:themeColor="text1"/>
        <w:sz w:val="20"/>
        <w:bdr w:val="single" w:sz="4" w:space="0" w:color="000000"/>
      </w:rPr>
      <w:fldChar w:fldCharType="separate"/>
    </w:r>
    <w:r w:rsidR="004E70EE">
      <w:rPr>
        <w:rFonts w:ascii="Cambria" w:hAnsi="Cambria"/>
        <w:b/>
        <w:noProof/>
        <w:color w:val="000000" w:themeColor="text1"/>
        <w:sz w:val="20"/>
        <w:bdr w:val="single" w:sz="4" w:space="0" w:color="000000"/>
        <w:lang w:val="pl-PL"/>
      </w:rPr>
      <w:t>42</w:t>
    </w:r>
    <w:r w:rsidRPr="00090786">
      <w:rPr>
        <w:rFonts w:ascii="Cambria" w:hAnsi="Cambria"/>
        <w:b/>
        <w:color w:val="000000" w:themeColor="text1"/>
        <w:sz w:val="20"/>
        <w:bdr w:val="single" w:sz="4" w:space="0" w:color="000000"/>
      </w:rPr>
      <w:fldChar w:fldCharType="end"/>
    </w:r>
  </w:p>
  <w:p w14:paraId="766E22FB" w14:textId="77777777" w:rsidR="005921C6" w:rsidRPr="00090786" w:rsidRDefault="005921C6">
    <w:pPr>
      <w:pStyle w:val="Stopka"/>
      <w:rPr>
        <w:color w:val="000000" w:themeColor="text1"/>
        <w:lang w:val="pl-PL"/>
      </w:rPr>
    </w:pPr>
  </w:p>
  <w:p w14:paraId="1932E359" w14:textId="77777777" w:rsidR="005921C6" w:rsidRPr="00F727CC" w:rsidRDefault="005921C6">
    <w:pP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6341" w14:textId="77777777" w:rsidR="00EE0518" w:rsidRDefault="00EE0518" w:rsidP="00820051">
      <w:r>
        <w:separator/>
      </w:r>
    </w:p>
  </w:footnote>
  <w:footnote w:type="continuationSeparator" w:id="0">
    <w:p w14:paraId="56EA99FE" w14:textId="77777777" w:rsidR="00EE0518" w:rsidRDefault="00EE0518" w:rsidP="00820051">
      <w:r>
        <w:continuationSeparator/>
      </w:r>
    </w:p>
  </w:footnote>
  <w:footnote w:id="1">
    <w:p w14:paraId="5544B21E" w14:textId="77777777" w:rsidR="00C8456B" w:rsidRPr="00F81EC0" w:rsidRDefault="00C8456B" w:rsidP="00C8456B">
      <w:pPr>
        <w:ind w:left="142" w:hanging="142"/>
        <w:jc w:val="both"/>
        <w:rPr>
          <w:rFonts w:ascii="Cambria" w:hAnsi="Cambria"/>
          <w:i/>
          <w:sz w:val="16"/>
          <w:szCs w:val="16"/>
          <w:lang w:val="pl-PL"/>
        </w:rPr>
      </w:pPr>
      <w:r w:rsidRPr="00CD143B">
        <w:rPr>
          <w:rStyle w:val="Znakiprzypiswdolnych"/>
          <w:rFonts w:ascii="Cambria" w:hAnsi="Cambria"/>
          <w:i/>
          <w:sz w:val="16"/>
          <w:szCs w:val="16"/>
        </w:rPr>
        <w:footnoteRef/>
      </w:r>
      <w:r w:rsidRPr="00F81EC0">
        <w:rPr>
          <w:rFonts w:ascii="Cambria" w:hAnsi="Cambria" w:cs="Arial"/>
          <w:i/>
          <w:sz w:val="16"/>
          <w:szCs w:val="16"/>
          <w:lang w:val="pl-PL"/>
        </w:rPr>
        <w:tab/>
        <w:t xml:space="preserve"> Zgodnie z art. 3 pkt 6 ustawy z dnia 7 lipca 1994 r. Prawo budowlane (</w:t>
      </w:r>
      <w:proofErr w:type="spellStart"/>
      <w:r w:rsidRPr="00F81EC0">
        <w:rPr>
          <w:rFonts w:ascii="Cambria" w:hAnsi="Cambria" w:cs="Arial"/>
          <w:i/>
          <w:sz w:val="16"/>
          <w:szCs w:val="16"/>
          <w:lang w:val="pl-PL"/>
        </w:rPr>
        <w:t>t.j</w:t>
      </w:r>
      <w:proofErr w:type="spellEnd"/>
      <w:r w:rsidRPr="00F81EC0">
        <w:rPr>
          <w:rFonts w:ascii="Cambria" w:hAnsi="Cambria" w:cs="Arial"/>
          <w:i/>
          <w:sz w:val="16"/>
          <w:szCs w:val="16"/>
          <w:lang w:val="pl-PL"/>
        </w:rPr>
        <w:t>. Dz. U. z 2021 r.</w:t>
      </w:r>
      <w:r>
        <w:rPr>
          <w:rFonts w:ascii="Cambria" w:hAnsi="Cambria" w:cs="Arial"/>
          <w:i/>
          <w:sz w:val="16"/>
          <w:szCs w:val="16"/>
          <w:lang w:val="pl-PL"/>
        </w:rPr>
        <w:t>,</w:t>
      </w:r>
      <w:r w:rsidRPr="00F81EC0">
        <w:rPr>
          <w:rFonts w:ascii="Cambria" w:hAnsi="Cambria" w:cs="Arial"/>
          <w:i/>
          <w:sz w:val="16"/>
          <w:szCs w:val="16"/>
          <w:lang w:val="pl-PL"/>
        </w:rPr>
        <w:t xml:space="preserve"> poz. 2351 ze zm.), przez </w:t>
      </w:r>
      <w:r w:rsidRPr="00F81EC0">
        <w:rPr>
          <w:rFonts w:ascii="Cambria" w:hAnsi="Cambria" w:cs="Arial"/>
          <w:b/>
          <w:i/>
          <w:sz w:val="16"/>
          <w:szCs w:val="16"/>
          <w:lang w:val="pl-PL"/>
        </w:rPr>
        <w:t xml:space="preserve">budowę </w:t>
      </w:r>
      <w:r w:rsidRPr="00F81EC0">
        <w:rPr>
          <w:rFonts w:ascii="Cambria" w:hAnsi="Cambria" w:cs="Arial"/>
          <w:i/>
          <w:sz w:val="16"/>
          <w:szCs w:val="16"/>
          <w:lang w:val="pl-PL"/>
        </w:rPr>
        <w:t xml:space="preserve">rozumie się wykonywanie obiektu budowlanego w określonym miejscu, a także </w:t>
      </w:r>
      <w:r w:rsidRPr="00F81EC0">
        <w:rPr>
          <w:rFonts w:ascii="Cambria" w:hAnsi="Cambria" w:cs="Arial"/>
          <w:b/>
          <w:i/>
          <w:sz w:val="16"/>
          <w:szCs w:val="16"/>
          <w:lang w:val="pl-PL"/>
        </w:rPr>
        <w:t>odbudowę, rozbudowę, nadbudowę</w:t>
      </w:r>
      <w:r w:rsidRPr="00F81EC0">
        <w:rPr>
          <w:rFonts w:ascii="Cambria" w:hAnsi="Cambria" w:cs="Arial"/>
          <w:i/>
          <w:sz w:val="16"/>
          <w:szCs w:val="16"/>
          <w:lang w:val="pl-PL"/>
        </w:rPr>
        <w:t xml:space="preserve"> obiektu budowlanego.</w:t>
      </w:r>
    </w:p>
  </w:footnote>
  <w:footnote w:id="2">
    <w:p w14:paraId="47721685" w14:textId="77777777" w:rsidR="00C8456B" w:rsidRPr="00F81EC0" w:rsidRDefault="00C8456B" w:rsidP="00C8456B">
      <w:pPr>
        <w:ind w:left="142" w:hanging="142"/>
        <w:jc w:val="both"/>
        <w:rPr>
          <w:rFonts w:ascii="Cambria" w:hAnsi="Cambria"/>
          <w:i/>
          <w:sz w:val="16"/>
          <w:szCs w:val="16"/>
          <w:lang w:val="pl-PL"/>
        </w:rPr>
      </w:pPr>
      <w:r w:rsidRPr="00CD143B">
        <w:rPr>
          <w:rStyle w:val="Znakiprzypiswdolnych"/>
          <w:rFonts w:ascii="Cambria" w:hAnsi="Cambria"/>
          <w:i/>
          <w:sz w:val="16"/>
          <w:szCs w:val="16"/>
        </w:rPr>
        <w:footnoteRef/>
      </w:r>
      <w:r w:rsidRPr="00F81EC0">
        <w:rPr>
          <w:rFonts w:ascii="Cambria" w:hAnsi="Cambria" w:cs="Arial"/>
          <w:i/>
          <w:sz w:val="16"/>
          <w:szCs w:val="16"/>
          <w:lang w:val="pl-PL"/>
        </w:rPr>
        <w:tab/>
        <w:t xml:space="preserve"> Zgodnie z art. 3 pkt 7a ustawy z dnia 7 lipca 1994 r. Prawo budowlane, przez </w:t>
      </w:r>
      <w:r w:rsidRPr="00F81EC0">
        <w:rPr>
          <w:rFonts w:ascii="Cambria" w:hAnsi="Cambria" w:cs="Arial"/>
          <w:b/>
          <w:i/>
          <w:sz w:val="16"/>
          <w:szCs w:val="16"/>
          <w:lang w:val="pl-PL"/>
        </w:rPr>
        <w:t>przebudowę</w:t>
      </w:r>
      <w:r w:rsidRPr="00F81EC0">
        <w:rPr>
          <w:rFonts w:ascii="Cambria" w:hAnsi="Cambria" w:cs="Arial"/>
          <w:i/>
          <w:sz w:val="16"/>
          <w:szCs w:val="16"/>
          <w:lang w:val="pl-PL"/>
        </w:rPr>
        <w:t xml:space="preserve"> rozumie się wykonywanie robót budowlanych, </w:t>
      </w:r>
      <w:r>
        <w:rPr>
          <w:rFonts w:ascii="Cambria" w:hAnsi="Cambria" w:cs="Arial"/>
          <w:i/>
          <w:sz w:val="16"/>
          <w:szCs w:val="16"/>
          <w:lang w:val="pl-PL"/>
        </w:rPr>
        <w:br/>
      </w:r>
      <w:r w:rsidRPr="00F81EC0">
        <w:rPr>
          <w:rFonts w:ascii="Cambria" w:hAnsi="Cambria" w:cs="Arial"/>
          <w:i/>
          <w:sz w:val="16"/>
          <w:szCs w:val="16"/>
          <w:lang w:val="pl-PL"/>
        </w:rPr>
        <w:t xml:space="preserve">w wyniku których następuje </w:t>
      </w:r>
      <w:r w:rsidRPr="00F81EC0">
        <w:rPr>
          <w:rFonts w:ascii="Cambria" w:hAnsi="Cambria" w:cs="Arial"/>
          <w:b/>
          <w:i/>
          <w:sz w:val="16"/>
          <w:szCs w:val="16"/>
          <w:lang w:val="pl-PL"/>
        </w:rPr>
        <w:t>zmiana parametrów użytkowych lub technicznych istniejącego obiektu budowlanego</w:t>
      </w:r>
      <w:r w:rsidRPr="00F81EC0">
        <w:rPr>
          <w:rFonts w:ascii="Cambria" w:hAnsi="Cambria" w:cs="Arial"/>
          <w:i/>
          <w:sz w:val="16"/>
          <w:szCs w:val="16"/>
          <w:lang w:val="pl-PL"/>
        </w:rPr>
        <w:t>,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6993" w14:textId="77777777" w:rsidR="005921C6" w:rsidRDefault="005921C6" w:rsidP="00CD36A9">
    <w:pPr>
      <w:jc w:val="center"/>
      <w:rPr>
        <w:rFonts w:ascii="Cambria" w:hAnsi="Cambria" w:cs="Cambria"/>
      </w:rPr>
    </w:pPr>
    <w:r>
      <w:rPr>
        <w:noProof/>
        <w:lang w:val="pl-PL" w:eastAsia="pl-PL"/>
      </w:rPr>
      <w:drawing>
        <wp:anchor distT="0" distB="0" distL="114300" distR="114300" simplePos="0" relativeHeight="251657216" behindDoc="0" locked="0" layoutInCell="1" allowOverlap="1" wp14:anchorId="2428E690" wp14:editId="5021DA49">
          <wp:simplePos x="0" y="0"/>
          <wp:positionH relativeFrom="column">
            <wp:posOffset>118110</wp:posOffset>
          </wp:positionH>
          <wp:positionV relativeFrom="paragraph">
            <wp:posOffset>-329565</wp:posOffset>
          </wp:positionV>
          <wp:extent cx="1036955" cy="685800"/>
          <wp:effectExtent l="0" t="0" r="0" b="0"/>
          <wp:wrapTight wrapText="bothSides">
            <wp:wrapPolygon edited="0">
              <wp:start x="0" y="0"/>
              <wp:lineTo x="0" y="21000"/>
              <wp:lineTo x="21031" y="21000"/>
              <wp:lineTo x="21031"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685800"/>
                  </a:xfrm>
                  <a:prstGeom prst="rect">
                    <a:avLst/>
                  </a:prstGeom>
                  <a:solidFill>
                    <a:srgbClr val="FFFFFF"/>
                  </a:solidFill>
                  <a:ln>
                    <a:noFill/>
                  </a:ln>
                </pic:spPr>
              </pic:pic>
            </a:graphicData>
          </a:graphic>
        </wp:anchor>
      </w:drawing>
    </w:r>
    <w:r>
      <w:rPr>
        <w:noProof/>
        <w:lang w:val="pl-PL" w:eastAsia="pl-PL"/>
      </w:rPr>
      <w:drawing>
        <wp:anchor distT="0" distB="0" distL="114300" distR="114300" simplePos="0" relativeHeight="251655168" behindDoc="0" locked="0" layoutInCell="1" allowOverlap="1" wp14:anchorId="3DBFF04C" wp14:editId="07725BEB">
          <wp:simplePos x="0" y="0"/>
          <wp:positionH relativeFrom="column">
            <wp:posOffset>4885690</wp:posOffset>
          </wp:positionH>
          <wp:positionV relativeFrom="paragraph">
            <wp:posOffset>-455295</wp:posOffset>
          </wp:positionV>
          <wp:extent cx="1318895" cy="857250"/>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895" cy="857250"/>
                  </a:xfrm>
                  <a:prstGeom prst="rect">
                    <a:avLst/>
                  </a:prstGeom>
                  <a:solidFill>
                    <a:srgbClr val="FFFFFF"/>
                  </a:solidFill>
                  <a:ln>
                    <a:noFill/>
                  </a:ln>
                </pic:spPr>
              </pic:pic>
            </a:graphicData>
          </a:graphic>
        </wp:anchor>
      </w:drawing>
    </w:r>
  </w:p>
  <w:p w14:paraId="2CFE11C8" w14:textId="77777777" w:rsidR="005921C6" w:rsidRDefault="005921C6" w:rsidP="00CD36A9">
    <w:pPr>
      <w:jc w:val="center"/>
      <w:rPr>
        <w:rFonts w:ascii="Cambria" w:hAnsi="Cambria" w:cs="Cambria"/>
      </w:rPr>
    </w:pPr>
  </w:p>
  <w:p w14:paraId="29FCF648" w14:textId="77777777" w:rsidR="005921C6" w:rsidRDefault="005921C6" w:rsidP="00CD36A9">
    <w:pPr>
      <w:jc w:val="center"/>
      <w:rPr>
        <w:rFonts w:ascii="Cambria" w:hAnsi="Cambria" w:cs="Cambria"/>
      </w:rPr>
    </w:pPr>
  </w:p>
  <w:p w14:paraId="6880ECB7" w14:textId="77777777" w:rsidR="005921C6" w:rsidRDefault="005921C6" w:rsidP="00CD36A9">
    <w:pPr>
      <w:pStyle w:val="Nagwek"/>
      <w:widowControl/>
      <w:ind w:right="300"/>
      <w:jc w:val="center"/>
      <w:rPr>
        <w:rFonts w:ascii="Cambria" w:hAnsi="Cambria" w:cs="Cambria"/>
        <w:sz w:val="15"/>
        <w:szCs w:val="15"/>
        <w:highlight w:val="yellow"/>
        <w:lang w:val="pl-PL"/>
      </w:rPr>
    </w:pPr>
  </w:p>
  <w:p w14:paraId="35060A0A" w14:textId="77777777" w:rsidR="005921C6" w:rsidRPr="006218E3" w:rsidRDefault="005921C6" w:rsidP="00CD36A9">
    <w:pPr>
      <w:pStyle w:val="Nagwek"/>
      <w:widowControl/>
      <w:ind w:right="300"/>
      <w:jc w:val="center"/>
      <w:rPr>
        <w:rFonts w:ascii="Cambria" w:hAnsi="Cambria" w:cs="Cambria"/>
        <w:sz w:val="15"/>
        <w:szCs w:val="15"/>
        <w:lang w:val="pl-PL"/>
      </w:rPr>
    </w:pPr>
    <w:r w:rsidRPr="00380C2C">
      <w:rPr>
        <w:rFonts w:ascii="Cambria" w:hAnsi="Cambria" w:cs="Cambria"/>
        <w:sz w:val="15"/>
        <w:szCs w:val="15"/>
        <w:highlight w:val="yellow"/>
        <w:lang w:val="pl-PL"/>
      </w:rPr>
      <w:t xml:space="preserve">Europejski Fundusz Rolny na rzecz Rozwoju Obszarów Wiejskich: Europa inwestująca w obszary wiejskie". Zadanie pn. </w:t>
    </w:r>
    <w:r w:rsidRPr="00380C2C">
      <w:rPr>
        <w:rFonts w:ascii="Cambria" w:hAnsi="Cambria" w:cs="Cambria"/>
        <w:b/>
        <w:sz w:val="15"/>
        <w:szCs w:val="15"/>
        <w:highlight w:val="yellow"/>
        <w:lang w:val="pl-PL"/>
      </w:rPr>
      <w:t>„Poprawa gospodarki wodno-ściekowej w gminie Kodeń</w:t>
    </w:r>
    <w:r w:rsidRPr="00380C2C">
      <w:rPr>
        <w:rFonts w:ascii="Cambria" w:hAnsi="Cambria" w:cs="Cambria"/>
        <w:sz w:val="15"/>
        <w:szCs w:val="15"/>
        <w:highlight w:val="yellow"/>
        <w:lang w:val="pl-PL"/>
      </w:rPr>
      <w:t xml:space="preserve">” objęte jest wnioskiem o przyznanie pomocy dla operacji typu </w:t>
    </w:r>
    <w:r w:rsidRPr="00380C2C">
      <w:rPr>
        <w:rFonts w:ascii="Cambria" w:hAnsi="Cambria" w:cs="Cambria"/>
        <w:iCs/>
        <w:sz w:val="15"/>
        <w:szCs w:val="15"/>
        <w:highlight w:val="yellow"/>
        <w:lang w:val="pl-PL"/>
      </w:rPr>
      <w:t xml:space="preserve">„Gospodarka </w:t>
    </w:r>
    <w:proofErr w:type="spellStart"/>
    <w:r w:rsidRPr="00380C2C">
      <w:rPr>
        <w:rFonts w:ascii="Cambria" w:hAnsi="Cambria" w:cs="Cambria"/>
        <w:iCs/>
        <w:sz w:val="15"/>
        <w:szCs w:val="15"/>
        <w:highlight w:val="yellow"/>
        <w:lang w:val="pl-PL"/>
      </w:rPr>
      <w:t>wodno</w:t>
    </w:r>
    <w:proofErr w:type="spellEnd"/>
    <w:r w:rsidRPr="00380C2C">
      <w:rPr>
        <w:rFonts w:ascii="Cambria" w:hAnsi="Cambria" w:cs="Cambria"/>
        <w:iCs/>
        <w:sz w:val="15"/>
        <w:szCs w:val="15"/>
        <w:highlight w:val="yellow"/>
        <w:lang w:val="pl-PL"/>
      </w:rPr>
      <w:t xml:space="preserve"> – ściekowa" </w:t>
    </w:r>
    <w:r w:rsidRPr="00380C2C">
      <w:rPr>
        <w:rFonts w:ascii="Cambria" w:hAnsi="Cambria" w:cs="Cambria"/>
        <w:sz w:val="15"/>
        <w:szCs w:val="15"/>
        <w:highlight w:val="yellow"/>
        <w:lang w:val="pl-PL"/>
      </w:rPr>
      <w:t xml:space="preserve">w ramach </w:t>
    </w:r>
    <w:r w:rsidRPr="00380C2C">
      <w:rPr>
        <w:rFonts w:ascii="Cambria" w:hAnsi="Cambria" w:cs="Cambria"/>
        <w:iCs/>
        <w:sz w:val="15"/>
        <w:szCs w:val="15"/>
        <w:highlight w:val="yellow"/>
        <w:lang w:val="pl-PL"/>
      </w:rPr>
      <w:t>działania ,,Podstawowe usługi i odnowa wsi na obszarach wiejskich"</w:t>
    </w:r>
    <w:r w:rsidRPr="00380C2C">
      <w:rPr>
        <w:rFonts w:ascii="Cambria" w:hAnsi="Cambria" w:cs="Cambria"/>
        <w:sz w:val="15"/>
        <w:szCs w:val="15"/>
        <w:highlight w:val="yellow"/>
        <w:lang w:val="pl-PL"/>
      </w:rPr>
      <w:t xml:space="preserve">, poddziałanie </w:t>
    </w:r>
    <w:r w:rsidRPr="00380C2C">
      <w:rPr>
        <w:rFonts w:ascii="Cambria" w:hAnsi="Cambria" w:cs="Cambria"/>
        <w:iCs/>
        <w:sz w:val="15"/>
        <w:szCs w:val="15"/>
        <w:highlight w:val="yellow"/>
        <w:lang w:val="pl-PL"/>
      </w:rPr>
      <w:t>,,Wsparcie inwestycji związanych z tworzeniem, ulepszaniem lub rozbudową wszystkich rodzajów małej infrastruktury, w tym inwestycji w energię odnawialną i w oszczędzanie energii"</w:t>
    </w:r>
    <w:r w:rsidRPr="00380C2C">
      <w:rPr>
        <w:rFonts w:ascii="Cambria" w:hAnsi="Cambria" w:cs="Cambria"/>
        <w:sz w:val="15"/>
        <w:szCs w:val="15"/>
        <w:highlight w:val="yellow"/>
        <w:lang w:val="pl-PL"/>
      </w:rPr>
      <w:t xml:space="preserve"> objętego Programem Rozwoju Obszarów Wiejskich na lata 2014-2020</w:t>
    </w:r>
  </w:p>
  <w:p w14:paraId="43BBE824" w14:textId="77777777" w:rsidR="005921C6" w:rsidRPr="00981F7B" w:rsidRDefault="005921C6" w:rsidP="00CD36A9">
    <w:pPr>
      <w:pStyle w:val="Nagwek"/>
      <w:widowControl/>
      <w:ind w:right="300"/>
      <w:jc w:val="center"/>
      <w:rPr>
        <w:rFonts w:ascii="Cambria" w:hAnsi="Cambria" w:cs="Cambria"/>
        <w:sz w:val="15"/>
        <w:szCs w:val="15"/>
        <w:highlight w:val="yellow"/>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FC7B" w14:textId="77777777" w:rsidR="004B486F" w:rsidRDefault="004B486F" w:rsidP="004B486F">
    <w:pPr>
      <w:pStyle w:val="Nagwek"/>
    </w:pPr>
  </w:p>
  <w:p w14:paraId="708FEB4C" w14:textId="77777777" w:rsidR="004B486F" w:rsidRDefault="004B486F" w:rsidP="004B486F">
    <w:pPr>
      <w:tabs>
        <w:tab w:val="left" w:pos="5970"/>
      </w:tabs>
      <w:jc w:val="center"/>
      <w:rPr>
        <w:rFonts w:ascii="Cambria" w:hAnsi="Cambria" w:cs="Calibri-Bold"/>
        <w:sz w:val="18"/>
        <w:szCs w:val="18"/>
      </w:rPr>
    </w:pPr>
    <w:bookmarkStart w:id="5" w:name="_Hlk95842155"/>
    <w:r w:rsidRPr="00C9733C">
      <w:rPr>
        <w:rFonts w:ascii="Cambria" w:hAnsi="Cambria" w:cs="Calibri-Bold"/>
        <w:noProof/>
        <w:sz w:val="18"/>
        <w:szCs w:val="18"/>
      </w:rPr>
      <w:drawing>
        <wp:inline distT="0" distB="0" distL="0" distR="0" wp14:anchorId="2FD4F290" wp14:editId="176A5216">
          <wp:extent cx="5171440" cy="81402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68551" cy="829309"/>
                  </a:xfrm>
                  <a:prstGeom prst="rect">
                    <a:avLst/>
                  </a:prstGeom>
                </pic:spPr>
              </pic:pic>
            </a:graphicData>
          </a:graphic>
        </wp:inline>
      </w:drawing>
    </w:r>
  </w:p>
  <w:p w14:paraId="5C42C31C" w14:textId="77777777" w:rsidR="004B486F" w:rsidRDefault="004B486F" w:rsidP="004B486F">
    <w:pPr>
      <w:jc w:val="center"/>
      <w:rPr>
        <w:rFonts w:ascii="Cambria" w:hAnsi="Cambria" w:cs="Calibri-Bold"/>
        <w:sz w:val="18"/>
        <w:szCs w:val="18"/>
      </w:rPr>
    </w:pPr>
  </w:p>
  <w:p w14:paraId="0843F6CC" w14:textId="77777777" w:rsidR="004B486F" w:rsidRDefault="004B486F" w:rsidP="004B486F">
    <w:pPr>
      <w:jc w:val="center"/>
      <w:rPr>
        <w:rFonts w:ascii="Cambria" w:hAnsi="Cambria" w:cs="Calibri-Bold"/>
        <w:sz w:val="18"/>
        <w:szCs w:val="18"/>
      </w:rPr>
    </w:pPr>
  </w:p>
  <w:p w14:paraId="325F999F" w14:textId="0DA00F0B" w:rsidR="004B486F" w:rsidRPr="004B486F" w:rsidRDefault="005C1D85" w:rsidP="005C1D85">
    <w:pPr>
      <w:tabs>
        <w:tab w:val="left" w:pos="1573"/>
        <w:tab w:val="center" w:pos="4819"/>
      </w:tabs>
      <w:rPr>
        <w:rFonts w:ascii="Cambria" w:hAnsi="Cambria" w:cs="Calibri-Bold"/>
        <w:sz w:val="18"/>
        <w:szCs w:val="18"/>
        <w:lang w:val="pl-PL"/>
      </w:rPr>
    </w:pPr>
    <w:r>
      <w:rPr>
        <w:rFonts w:ascii="Cambria" w:hAnsi="Cambria" w:cs="Calibri-Bold"/>
        <w:sz w:val="18"/>
        <w:szCs w:val="18"/>
        <w:lang w:val="pl-PL"/>
      </w:rPr>
      <w:tab/>
    </w:r>
    <w:r>
      <w:rPr>
        <w:rFonts w:ascii="Cambria" w:hAnsi="Cambria" w:cs="Calibri-Bold"/>
        <w:sz w:val="18"/>
        <w:szCs w:val="18"/>
        <w:lang w:val="pl-PL"/>
      </w:rPr>
      <w:tab/>
    </w:r>
    <w:r w:rsidR="004B486F" w:rsidRPr="004B486F">
      <w:rPr>
        <w:rFonts w:ascii="Cambria" w:hAnsi="Cambria" w:cs="Calibri-Bold"/>
        <w:sz w:val="18"/>
        <w:szCs w:val="18"/>
        <w:lang w:val="pl-PL"/>
      </w:rPr>
      <w:t xml:space="preserve">Postępowanie </w:t>
    </w:r>
    <w:r w:rsidR="004B486F" w:rsidRPr="004B486F">
      <w:rPr>
        <w:rFonts w:ascii="Cambria" w:hAnsi="Cambria"/>
        <w:bCs/>
        <w:color w:val="000000"/>
        <w:sz w:val="18"/>
        <w:szCs w:val="18"/>
        <w:lang w:val="pl-PL"/>
      </w:rPr>
      <w:t xml:space="preserve">współfinansowane jest ze </w:t>
    </w:r>
    <w:r w:rsidR="004B486F" w:rsidRPr="004B486F">
      <w:rPr>
        <w:rFonts w:ascii="Cambria" w:hAnsi="Cambria"/>
        <w:color w:val="000000"/>
        <w:sz w:val="18"/>
        <w:szCs w:val="18"/>
        <w:lang w:val="pl-PL"/>
      </w:rPr>
      <w:t>ś</w:t>
    </w:r>
    <w:r w:rsidR="004B486F" w:rsidRPr="004B486F">
      <w:rPr>
        <w:rFonts w:ascii="Cambria" w:hAnsi="Cambria"/>
        <w:bCs/>
        <w:color w:val="000000"/>
        <w:sz w:val="18"/>
        <w:szCs w:val="18"/>
        <w:lang w:val="pl-PL"/>
      </w:rPr>
      <w:t>rodków:</w:t>
    </w:r>
  </w:p>
  <w:p w14:paraId="1895345E" w14:textId="68C55878" w:rsidR="004B486F" w:rsidRPr="004B486F" w:rsidRDefault="004B486F" w:rsidP="004B486F">
    <w:pPr>
      <w:jc w:val="center"/>
      <w:rPr>
        <w:rFonts w:ascii="Cambria" w:hAnsi="Cambria" w:cs="Calibri-Bold"/>
        <w:sz w:val="18"/>
        <w:szCs w:val="18"/>
        <w:lang w:val="pl-PL"/>
      </w:rPr>
    </w:pPr>
    <w:r w:rsidRPr="004B486F">
      <w:rPr>
        <w:rFonts w:ascii="Cambria" w:hAnsi="Cambria" w:cs="Calibri-Bold"/>
        <w:sz w:val="18"/>
        <w:szCs w:val="18"/>
        <w:lang w:val="pl-PL"/>
      </w:rPr>
      <w:t>RZĄDOWY FUNDUSZ POLSKI ŁAD: Program Inwestycji Strategicznych</w:t>
    </w:r>
    <w:bookmarkEnd w:id="5"/>
  </w:p>
  <w:p w14:paraId="75DFEE2C" w14:textId="77777777" w:rsidR="004B486F" w:rsidRPr="004B486F" w:rsidRDefault="004B486F" w:rsidP="004B486F">
    <w:pPr>
      <w:jc w:val="center"/>
      <w:rPr>
        <w:rFonts w:ascii="Cambria" w:hAnsi="Cambria" w:cs="Calibri-Bold"/>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0"/>
        </w:tabs>
        <w:ind w:left="2552" w:hanging="851"/>
      </w:pPr>
      <w:rPr>
        <w:rFonts w:cs="Times New Roman"/>
        <w:b/>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Listanumerowana1"/>
      <w:lvlText w:val="%1)"/>
      <w:lvlJc w:val="left"/>
      <w:pPr>
        <w:tabs>
          <w:tab w:val="num" w:pos="0"/>
        </w:tabs>
        <w:ind w:left="2552" w:hanging="851"/>
      </w:pPr>
      <w:rPr>
        <w:rFonts w:cs="Times New Roman"/>
        <w:b/>
      </w:rPr>
    </w:lvl>
    <w:lvl w:ilvl="1">
      <w:start w:val="1"/>
      <w:numFmt w:val="decimal"/>
      <w:lvlText w:val="%1.%2."/>
      <w:lvlJc w:val="left"/>
      <w:pPr>
        <w:tabs>
          <w:tab w:val="num" w:pos="0"/>
        </w:tabs>
        <w:ind w:left="992" w:hanging="567"/>
      </w:pPr>
      <w:rPr>
        <w:rFonts w:cs="Times New Roman"/>
        <w:b/>
      </w:rPr>
    </w:lvl>
    <w:lvl w:ilvl="2">
      <w:start w:val="1"/>
      <w:numFmt w:val="none"/>
      <w:suff w:val="nothing"/>
      <w:lvlText w:val=""/>
      <w:lvlJc w:val="left"/>
      <w:pPr>
        <w:tabs>
          <w:tab w:val="num" w:pos="0"/>
        </w:tabs>
        <w:ind w:left="720" w:hanging="720"/>
      </w:pPr>
      <w:rPr>
        <w:rFonts w:cs="Arial"/>
        <w:b w:val="0"/>
        <w:bCs/>
        <w:sz w:val="24"/>
        <w:szCs w:val="24"/>
      </w:rPr>
    </w:lvl>
    <w:lvl w:ilvl="3">
      <w:start w:val="1"/>
      <w:numFmt w:val="none"/>
      <w:suff w:val="nothing"/>
      <w:lvlText w:val=""/>
      <w:lvlJc w:val="left"/>
      <w:pPr>
        <w:tabs>
          <w:tab w:val="num" w:pos="0"/>
        </w:tabs>
        <w:ind w:left="864" w:hanging="864"/>
      </w:pPr>
      <w:rPr>
        <w:rFonts w:cs="Times New Roman"/>
        <w:b w:val="0"/>
      </w:rPr>
    </w:lvl>
    <w:lvl w:ilvl="4">
      <w:start w:val="1"/>
      <w:numFmt w:val="decimal"/>
      <w:lvlText w:val="%5.."/>
      <w:lvlJc w:val="left"/>
      <w:pPr>
        <w:tabs>
          <w:tab w:val="num" w:pos="0"/>
        </w:tabs>
        <w:ind w:left="3544" w:hanging="992"/>
      </w:pPr>
      <w:rPr>
        <w:rFonts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BB3A2A26"/>
    <w:name w:val="WW8Num3"/>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cs="Times New Roman"/>
        <w:b/>
        <w:color w:val="00000A"/>
        <w:sz w:val="24"/>
        <w:szCs w:val="24"/>
      </w:rPr>
    </w:lvl>
    <w:lvl w:ilvl="2">
      <w:start w:val="1"/>
      <w:numFmt w:val="decimal"/>
      <w:lvlText w:val="%2.%3)"/>
      <w:lvlJc w:val="left"/>
      <w:pPr>
        <w:tabs>
          <w:tab w:val="num" w:pos="0"/>
        </w:tabs>
        <w:ind w:left="2773"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 w15:restartNumberingAfterBreak="0">
    <w:nsid w:val="00000004"/>
    <w:multiLevelType w:val="multilevel"/>
    <w:tmpl w:val="7E4A6A20"/>
    <w:name w:val="WW8Num4"/>
    <w:lvl w:ilvl="0">
      <w:start w:val="1"/>
      <w:numFmt w:val="decimal"/>
      <w:lvlText w:val="%1)"/>
      <w:lvlJc w:val="left"/>
      <w:pPr>
        <w:tabs>
          <w:tab w:val="num" w:pos="0"/>
        </w:tabs>
        <w:ind w:left="2203" w:hanging="360"/>
      </w:pPr>
      <w:rPr>
        <w:rFonts w:ascii="Cambria" w:eastAsia="MS Mincho" w:hAnsi="Cambria" w:cs="Times New Roman"/>
        <w:bCs/>
        <w:color w:val="000000"/>
        <w:sz w:val="24"/>
        <w:szCs w:val="24"/>
      </w:rPr>
    </w:lvl>
    <w:lvl w:ilvl="1">
      <w:start w:val="1"/>
      <w:numFmt w:val="lowerLetter"/>
      <w:lvlText w:val="%2)"/>
      <w:lvlJc w:val="left"/>
      <w:pPr>
        <w:tabs>
          <w:tab w:val="num" w:pos="0"/>
        </w:tabs>
        <w:ind w:left="2149" w:hanging="360"/>
      </w:pPr>
      <w:rPr>
        <w:rFonts w:cs="Times New Roman"/>
        <w:b w:val="0"/>
      </w:rPr>
    </w:lvl>
    <w:lvl w:ilvl="2">
      <w:start w:val="1"/>
      <w:numFmt w:val="lowerRoman"/>
      <w:lvlText w:val="%2.%3."/>
      <w:lvlJc w:val="right"/>
      <w:pPr>
        <w:tabs>
          <w:tab w:val="num" w:pos="0"/>
        </w:tabs>
        <w:ind w:left="2869" w:hanging="180"/>
      </w:pPr>
      <w:rPr>
        <w:rFonts w:ascii="Cambria" w:eastAsia="MS Mincho" w:hAnsi="Cambria" w:cs="Times New Roman"/>
        <w:bCs/>
        <w:sz w:val="24"/>
        <w:szCs w:val="24"/>
      </w:rPr>
    </w:lvl>
    <w:lvl w:ilvl="3">
      <w:start w:val="1"/>
      <w:numFmt w:val="decimal"/>
      <w:lvlText w:val="%2.%3.%4."/>
      <w:lvlJc w:val="left"/>
      <w:pPr>
        <w:tabs>
          <w:tab w:val="num" w:pos="0"/>
        </w:tabs>
        <w:ind w:left="3589" w:hanging="360"/>
      </w:pPr>
      <w:rPr>
        <w:b w:val="0"/>
        <w:i w:val="0"/>
        <w:color w:val="000000"/>
      </w:r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rPr>
        <w:rFonts w:ascii="Cambria" w:eastAsia="MS Mincho" w:hAnsi="Cambria" w:cs="Times New Roman"/>
        <w:bCs/>
        <w:sz w:val="24"/>
        <w:szCs w:val="24"/>
      </w:rPr>
    </w:lvl>
    <w:lvl w:ilvl="6">
      <w:start w:val="1"/>
      <w:numFmt w:val="decimal"/>
      <w:lvlText w:val="%2.%3.%4.%5.%6.%7."/>
      <w:lvlJc w:val="left"/>
      <w:pPr>
        <w:tabs>
          <w:tab w:val="num" w:pos="0"/>
        </w:tabs>
        <w:ind w:left="5749" w:hanging="360"/>
      </w:pPr>
      <w:rPr>
        <w:rFonts w:ascii="Cambria" w:eastAsia="MS Mincho" w:hAnsi="Cambria" w:cs="Times New Roman"/>
        <w:bCs/>
        <w:sz w:val="24"/>
        <w:szCs w:val="24"/>
      </w:rPr>
    </w:lvl>
    <w:lvl w:ilvl="7">
      <w:start w:val="1"/>
      <w:numFmt w:val="lowerLetter"/>
      <w:lvlText w:val="%2.%3.%4.%5.%6.%7.%8."/>
      <w:lvlJc w:val="left"/>
      <w:pPr>
        <w:tabs>
          <w:tab w:val="num" w:pos="0"/>
        </w:tabs>
        <w:ind w:left="6469" w:hanging="360"/>
      </w:pPr>
      <w:rPr>
        <w:rFonts w:ascii="Cambria" w:eastAsia="MS Mincho" w:hAnsi="Cambria" w:cs="Times New Roman"/>
        <w:bCs/>
        <w:sz w:val="24"/>
        <w:szCs w:val="24"/>
      </w:rPr>
    </w:lvl>
    <w:lvl w:ilvl="8">
      <w:start w:val="1"/>
      <w:numFmt w:val="lowerRoman"/>
      <w:lvlText w:val="%2.%3.%4.%5.%6.%7.%8.%9."/>
      <w:lvlJc w:val="right"/>
      <w:pPr>
        <w:tabs>
          <w:tab w:val="num" w:pos="0"/>
        </w:tabs>
        <w:ind w:left="7189" w:hanging="180"/>
      </w:pPr>
      <w:rPr>
        <w:rFonts w:ascii="Cambria" w:eastAsia="MS Mincho" w:hAnsi="Cambria" w:cs="Times New Roman"/>
        <w:bCs/>
        <w:sz w:val="24"/>
        <w:szCs w:val="24"/>
      </w:r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6"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15:restartNumberingAfterBreak="0">
    <w:nsid w:val="00000009"/>
    <w:multiLevelType w:val="multilevel"/>
    <w:tmpl w:val="00000009"/>
    <w:name w:val="WW8Num9"/>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color w:val="000000"/>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 w15:restartNumberingAfterBreak="0">
    <w:nsid w:val="0000000C"/>
    <w:multiLevelType w:val="multilevel"/>
    <w:tmpl w:val="0000000C"/>
    <w:name w:val="WW8Num12"/>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rFonts w:cs="Arial"/>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0" w15:restartNumberingAfterBreak="0">
    <w:nsid w:val="0000000E"/>
    <w:multiLevelType w:val="multilevel"/>
    <w:tmpl w:val="0000000E"/>
    <w:name w:val="WW8Num14"/>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ascii="Cambria" w:hAnsi="Cambria" w:cs="Cambria"/>
        <w:b/>
        <w:b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1"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15:restartNumberingAfterBreak="0">
    <w:nsid w:val="00000010"/>
    <w:multiLevelType w:val="multilevel"/>
    <w:tmpl w:val="00000010"/>
    <w:name w:val="WW8Num16"/>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3" w15:restartNumberingAfterBreak="0">
    <w:nsid w:val="00000011"/>
    <w:multiLevelType w:val="multilevel"/>
    <w:tmpl w:val="00000011"/>
    <w:name w:val="WW8Num17"/>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4" w15:restartNumberingAfterBreak="0">
    <w:nsid w:val="00000012"/>
    <w:multiLevelType w:val="multilevel"/>
    <w:tmpl w:val="00000012"/>
    <w:name w:val="WW8Num18"/>
    <w:lvl w:ilvl="0">
      <w:start w:val="1"/>
      <w:numFmt w:val="decimal"/>
      <w:lvlText w:val="%1)"/>
      <w:lvlJc w:val="left"/>
      <w:pPr>
        <w:tabs>
          <w:tab w:val="num" w:pos="0"/>
        </w:tabs>
        <w:ind w:left="786" w:hanging="360"/>
      </w:pPr>
      <w:rPr>
        <w:rFonts w:cs="Arial"/>
        <w:b w:val="0"/>
        <w:i w:val="0"/>
        <w:color w:val="00000A"/>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5"/>
    <w:multiLevelType w:val="multilevel"/>
    <w:tmpl w:val="00000015"/>
    <w:name w:val="WW8Num2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15:restartNumberingAfterBreak="0">
    <w:nsid w:val="00000016"/>
    <w:multiLevelType w:val="multilevel"/>
    <w:tmpl w:val="00000016"/>
    <w:name w:val="WW8Num22"/>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Cs/>
        <w:color w:val="000000"/>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9" w15:restartNumberingAfterBreak="0">
    <w:nsid w:val="00000018"/>
    <w:multiLevelType w:val="multilevel"/>
    <w:tmpl w:val="FCB66BCA"/>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i w:val="0"/>
        <w:iCs w:val="0"/>
        <w:color w:val="000000"/>
        <w:sz w:val="24"/>
        <w:szCs w:val="24"/>
      </w:rPr>
    </w:lvl>
    <w:lvl w:ilvl="2">
      <w:start w:val="1"/>
      <w:numFmt w:val="lowerLetter"/>
      <w:lvlText w:val="%3)"/>
      <w:lvlJc w:val="left"/>
      <w:pPr>
        <w:ind w:left="360" w:hanging="360"/>
      </w:pPr>
      <w:rPr>
        <w:b w:val="0"/>
        <w:bCs/>
        <w:i w:val="0"/>
        <w:iCs w:val="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20" w15:restartNumberingAfterBreak="0">
    <w:nsid w:val="0000001A"/>
    <w:multiLevelType w:val="multilevel"/>
    <w:tmpl w:val="E486AF06"/>
    <w:name w:val="WW8Num26"/>
    <w:lvl w:ilvl="0">
      <w:start w:val="6"/>
      <w:numFmt w:val="decimal"/>
      <w:lvlText w:val="%1."/>
      <w:lvlJc w:val="left"/>
      <w:pPr>
        <w:tabs>
          <w:tab w:val="num" w:pos="0"/>
        </w:tabs>
        <w:ind w:left="380" w:hanging="380"/>
      </w:pPr>
      <w:rPr>
        <w:rFonts w:ascii="Symbol" w:hAnsi="Symbol" w:cs="Symbol"/>
      </w:rPr>
    </w:lvl>
    <w:lvl w:ilvl="1">
      <w:start w:val="1"/>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Cambria" w:hAnsi="Cambria" w:cs="Symbol" w:hint="default"/>
        <w:b/>
        <w:bCs/>
        <w:i w:val="0"/>
        <w:iCs/>
        <w:sz w:val="24"/>
        <w:szCs w:val="24"/>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21"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22" w15:restartNumberingAfterBreak="0">
    <w:nsid w:val="0000001E"/>
    <w:multiLevelType w:val="multilevel"/>
    <w:tmpl w:val="22766DD0"/>
    <w:name w:val="WW8Num30"/>
    <w:lvl w:ilvl="0">
      <w:start w:val="17"/>
      <w:numFmt w:val="decimal"/>
      <w:lvlText w:val="%1"/>
      <w:lvlJc w:val="left"/>
      <w:pPr>
        <w:tabs>
          <w:tab w:val="num" w:pos="0"/>
        </w:tabs>
        <w:ind w:left="444" w:hanging="444"/>
      </w:pPr>
      <w:rPr>
        <w:rFonts w:eastAsia="Cambria" w:cs="Cambria"/>
        <w:i/>
        <w:color w:val="00000A"/>
      </w:rPr>
    </w:lvl>
    <w:lvl w:ilvl="1">
      <w:start w:val="1"/>
      <w:numFmt w:val="decimal"/>
      <w:lvlText w:val="%1.%2"/>
      <w:lvlJc w:val="left"/>
      <w:pPr>
        <w:tabs>
          <w:tab w:val="num" w:pos="0"/>
        </w:tabs>
        <w:ind w:left="869" w:hanging="444"/>
      </w:pPr>
      <w:rPr>
        <w:rFonts w:eastAsia="Cambria" w:cs="Cambria"/>
        <w:b/>
        <w:color w:val="00000A"/>
        <w:sz w:val="24"/>
        <w:szCs w:val="24"/>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23" w15:restartNumberingAfterBreak="0">
    <w:nsid w:val="0000001F"/>
    <w:multiLevelType w:val="multilevel"/>
    <w:tmpl w:val="8AB01AA8"/>
    <w:name w:val="WW8Num31"/>
    <w:lvl w:ilvl="0">
      <w:start w:val="19"/>
      <w:numFmt w:val="decimal"/>
      <w:lvlText w:val="%1"/>
      <w:lvlJc w:val="left"/>
      <w:pPr>
        <w:tabs>
          <w:tab w:val="num" w:pos="0"/>
        </w:tabs>
        <w:ind w:left="444" w:hanging="444"/>
      </w:pPr>
      <w:rPr>
        <w:rFonts w:ascii="Cambria" w:hAnsi="Cambria" w:cs="Cambria"/>
        <w:b/>
        <w:bCs/>
        <w:i/>
        <w:iCs/>
        <w:color w:val="000000"/>
        <w:sz w:val="24"/>
        <w:szCs w:val="24"/>
      </w:rPr>
    </w:lvl>
    <w:lvl w:ilvl="1">
      <w:start w:val="1"/>
      <w:numFmt w:val="decimal"/>
      <w:lvlText w:val="%1.%2"/>
      <w:lvlJc w:val="left"/>
      <w:pPr>
        <w:tabs>
          <w:tab w:val="num" w:pos="0"/>
        </w:tabs>
        <w:ind w:left="444" w:hanging="444"/>
      </w:pPr>
      <w:rPr>
        <w:rFonts w:cs="Cambria"/>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15:restartNumberingAfterBreak="0">
    <w:nsid w:val="00000020"/>
    <w:multiLevelType w:val="multilevel"/>
    <w:tmpl w:val="C06A4002"/>
    <w:name w:val="WW8Num32"/>
    <w:lvl w:ilvl="0">
      <w:start w:val="20"/>
      <w:numFmt w:val="decimal"/>
      <w:lvlText w:val="%1"/>
      <w:lvlJc w:val="left"/>
      <w:pPr>
        <w:tabs>
          <w:tab w:val="num" w:pos="0"/>
        </w:tabs>
        <w:ind w:left="444" w:hanging="444"/>
      </w:pPr>
      <w:rPr>
        <w:b w:val="0"/>
      </w:rPr>
    </w:lvl>
    <w:lvl w:ilvl="1">
      <w:start w:val="1"/>
      <w:numFmt w:val="decimal"/>
      <w:lvlText w:val="%1.%2"/>
      <w:lvlJc w:val="left"/>
      <w:pPr>
        <w:tabs>
          <w:tab w:val="num" w:pos="0"/>
        </w:tabs>
        <w:ind w:left="444" w:hanging="444"/>
      </w:pPr>
      <w:rPr>
        <w:rFonts w:cs="Cambria"/>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15:restartNumberingAfterBreak="0">
    <w:nsid w:val="00000021"/>
    <w:multiLevelType w:val="multilevel"/>
    <w:tmpl w:val="D0144F14"/>
    <w:name w:val="WW8Num33"/>
    <w:lvl w:ilvl="0">
      <w:start w:val="21"/>
      <w:numFmt w:val="decimal"/>
      <w:lvlText w:val="%1"/>
      <w:lvlJc w:val="left"/>
      <w:pPr>
        <w:tabs>
          <w:tab w:val="num" w:pos="0"/>
        </w:tabs>
        <w:ind w:left="444" w:hanging="444"/>
      </w:pPr>
      <w:rPr>
        <w:rFonts w:cs="Times New Roman"/>
      </w:rPr>
    </w:lvl>
    <w:lvl w:ilvl="1">
      <w:start w:val="1"/>
      <w:numFmt w:val="decimal"/>
      <w:lvlText w:val="%1.%2"/>
      <w:lvlJc w:val="left"/>
      <w:pPr>
        <w:tabs>
          <w:tab w:val="num" w:pos="0"/>
        </w:tabs>
        <w:ind w:left="444" w:hanging="444"/>
      </w:pPr>
      <w:rPr>
        <w:rFonts w:ascii="Cambria" w:hAnsi="Cambria" w:cs="Cambria" w:hint="default"/>
        <w:b/>
        <w:bCs/>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6" w15:restartNumberingAfterBreak="0">
    <w:nsid w:val="00000022"/>
    <w:multiLevelType w:val="multilevel"/>
    <w:tmpl w:val="7EDC647E"/>
    <w:name w:val="WW8Num34"/>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rFonts w:ascii="Cambria" w:hAnsi="Cambria" w:cs="Cambria" w:hint="default"/>
        <w:b/>
        <w:bCs/>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27" w15:restartNumberingAfterBreak="0">
    <w:nsid w:val="00000023"/>
    <w:multiLevelType w:val="multilevel"/>
    <w:tmpl w:val="00000023"/>
    <w:name w:val="WW8Num35"/>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rPr>
        <w:rFonts w:ascii="Cambria" w:hAnsi="Cambria" w:cs="Cambria"/>
        <w:b/>
        <w:bCs/>
        <w:sz w:val="24"/>
        <w:szCs w:val="24"/>
      </w:rPr>
    </w:lvl>
    <w:lvl w:ilvl="2">
      <w:start w:val="1"/>
      <w:numFmt w:val="lowerRoman"/>
      <w:lvlText w:val="%2.%3."/>
      <w:lvlJc w:val="right"/>
      <w:pPr>
        <w:tabs>
          <w:tab w:val="num" w:pos="0"/>
        </w:tabs>
        <w:ind w:left="3861" w:hanging="180"/>
      </w:pPr>
    </w:lvl>
    <w:lvl w:ilvl="3">
      <w:start w:val="1"/>
      <w:numFmt w:val="decimal"/>
      <w:lvlText w:val="%2.%3.%4."/>
      <w:lvlJc w:val="left"/>
      <w:pPr>
        <w:tabs>
          <w:tab w:val="num" w:pos="0"/>
        </w:tabs>
        <w:ind w:left="4581" w:hanging="360"/>
      </w:pPr>
    </w:lvl>
    <w:lvl w:ilvl="4">
      <w:start w:val="1"/>
      <w:numFmt w:val="lowerLetter"/>
      <w:lvlText w:val="%2.%3.%4.%5."/>
      <w:lvlJc w:val="left"/>
      <w:pPr>
        <w:tabs>
          <w:tab w:val="num" w:pos="0"/>
        </w:tabs>
        <w:ind w:left="5301" w:hanging="360"/>
      </w:pPr>
    </w:lvl>
    <w:lvl w:ilvl="5">
      <w:start w:val="1"/>
      <w:numFmt w:val="lowerRoman"/>
      <w:lvlText w:val="%2.%3.%4.%5.%6."/>
      <w:lvlJc w:val="right"/>
      <w:pPr>
        <w:tabs>
          <w:tab w:val="num" w:pos="0"/>
        </w:tabs>
        <w:ind w:left="6021" w:hanging="180"/>
      </w:pPr>
    </w:lvl>
    <w:lvl w:ilvl="6">
      <w:start w:val="1"/>
      <w:numFmt w:val="decimal"/>
      <w:lvlText w:val="%2.%3.%4.%5.%6.%7."/>
      <w:lvlJc w:val="left"/>
      <w:pPr>
        <w:tabs>
          <w:tab w:val="num" w:pos="0"/>
        </w:tabs>
        <w:ind w:left="6741" w:hanging="360"/>
      </w:pPr>
    </w:lvl>
    <w:lvl w:ilvl="7">
      <w:start w:val="1"/>
      <w:numFmt w:val="lowerLetter"/>
      <w:lvlText w:val="%2.%3.%4.%5.%6.%7.%8."/>
      <w:lvlJc w:val="left"/>
      <w:pPr>
        <w:tabs>
          <w:tab w:val="num" w:pos="0"/>
        </w:tabs>
        <w:ind w:left="7461" w:hanging="360"/>
      </w:pPr>
    </w:lvl>
    <w:lvl w:ilvl="8">
      <w:start w:val="1"/>
      <w:numFmt w:val="lowerRoman"/>
      <w:lvlText w:val="%2.%3.%4.%5.%6.%7.%8.%9."/>
      <w:lvlJc w:val="right"/>
      <w:pPr>
        <w:tabs>
          <w:tab w:val="num" w:pos="0"/>
        </w:tabs>
        <w:ind w:left="8181" w:hanging="180"/>
      </w:pPr>
    </w:lvl>
  </w:abstractNum>
  <w:abstractNum w:abstractNumId="28" w15:restartNumberingAfterBreak="0">
    <w:nsid w:val="00000025"/>
    <w:multiLevelType w:val="multilevel"/>
    <w:tmpl w:val="00000025"/>
    <w:name w:val="WW8Num37"/>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rPr>
        <w:rFonts w:ascii="Cambria" w:hAnsi="Cambria" w:cs="Cambria"/>
        <w:b/>
        <w:sz w:val="24"/>
        <w:szCs w:val="24"/>
      </w:rPr>
    </w:lvl>
    <w:lvl w:ilvl="2">
      <w:start w:val="1"/>
      <w:numFmt w:val="lowerRoman"/>
      <w:lvlText w:val="%2.%3."/>
      <w:lvlJc w:val="right"/>
      <w:pPr>
        <w:tabs>
          <w:tab w:val="num" w:pos="0"/>
        </w:tabs>
        <w:ind w:left="3294" w:hanging="180"/>
      </w:pPr>
    </w:lvl>
    <w:lvl w:ilvl="3">
      <w:start w:val="1"/>
      <w:numFmt w:val="decimal"/>
      <w:lvlText w:val="%2.%3.%4."/>
      <w:lvlJc w:val="left"/>
      <w:pPr>
        <w:tabs>
          <w:tab w:val="num" w:pos="0"/>
        </w:tabs>
        <w:ind w:left="4014" w:hanging="360"/>
      </w:pPr>
    </w:lvl>
    <w:lvl w:ilvl="4">
      <w:start w:val="1"/>
      <w:numFmt w:val="lowerLetter"/>
      <w:lvlText w:val="%2.%3.%4.%5."/>
      <w:lvlJc w:val="left"/>
      <w:pPr>
        <w:tabs>
          <w:tab w:val="num" w:pos="0"/>
        </w:tabs>
        <w:ind w:left="4734" w:hanging="360"/>
      </w:pPr>
    </w:lvl>
    <w:lvl w:ilvl="5">
      <w:start w:val="1"/>
      <w:numFmt w:val="lowerRoman"/>
      <w:lvlText w:val="%2.%3.%4.%5.%6."/>
      <w:lvlJc w:val="right"/>
      <w:pPr>
        <w:tabs>
          <w:tab w:val="num" w:pos="0"/>
        </w:tabs>
        <w:ind w:left="5454" w:hanging="180"/>
      </w:pPr>
    </w:lvl>
    <w:lvl w:ilvl="6">
      <w:start w:val="1"/>
      <w:numFmt w:val="decimal"/>
      <w:lvlText w:val="%2.%3.%4.%5.%6.%7."/>
      <w:lvlJc w:val="left"/>
      <w:pPr>
        <w:tabs>
          <w:tab w:val="num" w:pos="0"/>
        </w:tabs>
        <w:ind w:left="6174" w:hanging="360"/>
      </w:pPr>
    </w:lvl>
    <w:lvl w:ilvl="7">
      <w:start w:val="1"/>
      <w:numFmt w:val="lowerLetter"/>
      <w:lvlText w:val="%2.%3.%4.%5.%6.%7.%8."/>
      <w:lvlJc w:val="left"/>
      <w:pPr>
        <w:tabs>
          <w:tab w:val="num" w:pos="0"/>
        </w:tabs>
        <w:ind w:left="6894" w:hanging="360"/>
      </w:pPr>
    </w:lvl>
    <w:lvl w:ilvl="8">
      <w:start w:val="1"/>
      <w:numFmt w:val="lowerRoman"/>
      <w:lvlText w:val="%2.%3.%4.%5.%6.%7.%8.%9."/>
      <w:lvlJc w:val="right"/>
      <w:pPr>
        <w:tabs>
          <w:tab w:val="num" w:pos="0"/>
        </w:tabs>
        <w:ind w:left="7614" w:hanging="180"/>
      </w:p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ambria"/>
        <w:b/>
        <w:bCs/>
        <w:color w:val="000000"/>
        <w:sz w:val="24"/>
        <w:szCs w:val="24"/>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ambria"/>
        <w:b/>
        <w:bCs/>
        <w:color w:val="000000"/>
        <w:sz w:val="24"/>
        <w:szCs w:val="24"/>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ambria"/>
        <w:b/>
        <w:bCs/>
        <w:color w:val="000000"/>
        <w:sz w:val="24"/>
        <w:szCs w:val="24"/>
      </w:rPr>
    </w:lvl>
    <w:lvl w:ilvl="8">
      <w:start w:val="1"/>
      <w:numFmt w:val="bullet"/>
      <w:lvlText w:val=""/>
      <w:lvlJc w:val="left"/>
      <w:pPr>
        <w:tabs>
          <w:tab w:val="num" w:pos="0"/>
        </w:tabs>
        <w:ind w:left="7189" w:hanging="360"/>
      </w:pPr>
      <w:rPr>
        <w:rFonts w:ascii="Wingdings" w:hAnsi="Wingdings"/>
      </w:rPr>
    </w:lvl>
  </w:abstractNum>
  <w:abstractNum w:abstractNumId="30" w15:restartNumberingAfterBreak="0">
    <w:nsid w:val="00000027"/>
    <w:multiLevelType w:val="multilevel"/>
    <w:tmpl w:val="3DF8A59A"/>
    <w:name w:val="WW8Num39"/>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rFonts w:cs="Cambria"/>
        <w:b/>
        <w:bCs/>
        <w:color w:val="000000" w:themeColor="text1"/>
        <w:sz w:val="24"/>
        <w:szCs w:val="24"/>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31" w15:restartNumberingAfterBreak="0">
    <w:nsid w:val="00000028"/>
    <w:multiLevelType w:val="multilevel"/>
    <w:tmpl w:val="2A18447A"/>
    <w:name w:val="WW8Num40"/>
    <w:lvl w:ilvl="0">
      <w:start w:val="25"/>
      <w:numFmt w:val="decimal"/>
      <w:lvlText w:val="%1."/>
      <w:lvlJc w:val="left"/>
      <w:pPr>
        <w:tabs>
          <w:tab w:val="num" w:pos="0"/>
        </w:tabs>
        <w:ind w:left="500" w:hanging="500"/>
      </w:pPr>
    </w:lvl>
    <w:lvl w:ilvl="1">
      <w:start w:val="1"/>
      <w:numFmt w:val="decimal"/>
      <w:lvlText w:val="%1.%2."/>
      <w:lvlJc w:val="left"/>
      <w:pPr>
        <w:tabs>
          <w:tab w:val="num" w:pos="0"/>
        </w:tabs>
        <w:ind w:left="720" w:hanging="720"/>
      </w:pPr>
      <w:rPr>
        <w:rFonts w:cs="Cambria"/>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2" w15:restartNumberingAfterBreak="0">
    <w:nsid w:val="00000029"/>
    <w:multiLevelType w:val="multilevel"/>
    <w:tmpl w:val="94565300"/>
    <w:name w:val="WW8Num41"/>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cs="Cambria"/>
        <w:b/>
        <w:bCs w:val="0"/>
      </w:rPr>
    </w:lvl>
    <w:lvl w:ilvl="2">
      <w:start w:val="1"/>
      <w:numFmt w:val="decimal"/>
      <w:lvlText w:val="%1.%2.%3."/>
      <w:lvlJc w:val="left"/>
      <w:pPr>
        <w:tabs>
          <w:tab w:val="num" w:pos="0"/>
        </w:tabs>
        <w:ind w:left="720" w:hanging="720"/>
      </w:pPr>
      <w:rPr>
        <w:rFonts w:cs="Cambri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3" w15:restartNumberingAfterBreak="0">
    <w:nsid w:val="0000002A"/>
    <w:multiLevelType w:val="multilevel"/>
    <w:tmpl w:val="E3B42244"/>
    <w:name w:val="WW8Num42"/>
    <w:lvl w:ilvl="0">
      <w:start w:val="1"/>
      <w:numFmt w:val="decimal"/>
      <w:lvlText w:val="%1)"/>
      <w:lvlJc w:val="left"/>
      <w:pPr>
        <w:tabs>
          <w:tab w:val="num" w:pos="632"/>
        </w:tabs>
        <w:ind w:left="1636" w:hanging="360"/>
      </w:pPr>
      <w:rPr>
        <w:rFonts w:cs="Cambria"/>
        <w:b w:val="0"/>
        <w:bCs w:val="0"/>
      </w:rPr>
    </w:lvl>
    <w:lvl w:ilvl="1">
      <w:start w:val="1"/>
      <w:numFmt w:val="lowerLetter"/>
      <w:lvlText w:val="%2)"/>
      <w:lvlJc w:val="left"/>
      <w:pPr>
        <w:tabs>
          <w:tab w:val="num" w:pos="119"/>
        </w:tabs>
        <w:ind w:left="2552" w:hanging="360"/>
      </w:p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34" w15:restartNumberingAfterBreak="0">
    <w:nsid w:val="0000002B"/>
    <w:multiLevelType w:val="multilevel"/>
    <w:tmpl w:val="234C9F44"/>
    <w:name w:val="WW8Num43"/>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500" w:hanging="42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C"/>
    <w:multiLevelType w:val="multilevel"/>
    <w:tmpl w:val="04660F52"/>
    <w:name w:val="WW8Num44"/>
    <w:lvl w:ilvl="0">
      <w:start w:val="2"/>
      <w:numFmt w:val="decimal"/>
      <w:lvlText w:val="%1)"/>
      <w:lvlJc w:val="left"/>
      <w:pPr>
        <w:tabs>
          <w:tab w:val="num" w:pos="0"/>
        </w:tabs>
        <w:ind w:left="720" w:hanging="360"/>
      </w:pPr>
      <w:rPr>
        <w:rFonts w:ascii="Cambria" w:eastAsia="SimSun" w:hAnsi="Cambria" w:cs="Times New Roman" w:hint="default"/>
        <w:b w:val="0"/>
        <w:b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E"/>
    <w:multiLevelType w:val="multilevel"/>
    <w:tmpl w:val="DE62138A"/>
    <w:name w:val="WW8Num4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rFonts w:cs="Cambria"/>
        <w:b/>
        <w:i w:val="0"/>
        <w:iCs/>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7" w15:restartNumberingAfterBreak="0">
    <w:nsid w:val="00000030"/>
    <w:multiLevelType w:val="multilevel"/>
    <w:tmpl w:val="00000030"/>
    <w:name w:val="WW8Num48"/>
    <w:lvl w:ilvl="0">
      <w:start w:val="1"/>
      <w:numFmt w:val="lowerLetter"/>
      <w:lvlText w:val="%1)"/>
      <w:lvlJc w:val="left"/>
      <w:pPr>
        <w:tabs>
          <w:tab w:val="num" w:pos="0"/>
        </w:tabs>
        <w:ind w:left="1440" w:hanging="360"/>
      </w:pPr>
      <w:rPr>
        <w:rFonts w:cs="Cambria"/>
      </w:rPr>
    </w:lvl>
    <w:lvl w:ilvl="1">
      <w:start w:val="1"/>
      <w:numFmt w:val="lowerLetter"/>
      <w:lvlText w:val="%2."/>
      <w:lvlJc w:val="left"/>
      <w:pPr>
        <w:tabs>
          <w:tab w:val="num" w:pos="0"/>
        </w:tabs>
        <w:ind w:left="2160" w:hanging="360"/>
      </w:pPr>
      <w:rPr>
        <w:rFonts w:cs="Arial"/>
        <w:b/>
        <w:bCs w:val="0"/>
      </w:rPr>
    </w:lvl>
    <w:lvl w:ilvl="2">
      <w:start w:val="1"/>
      <w:numFmt w:val="lowerRoman"/>
      <w:lvlText w:val="%2.%3."/>
      <w:lvlJc w:val="right"/>
      <w:pPr>
        <w:tabs>
          <w:tab w:val="num" w:pos="0"/>
        </w:tabs>
        <w:ind w:left="2880" w:hanging="180"/>
      </w:pPr>
      <w:rPr>
        <w:rFonts w:cs="Arial"/>
      </w:r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15:restartNumberingAfterBreak="0">
    <w:nsid w:val="00000032"/>
    <w:multiLevelType w:val="multilevel"/>
    <w:tmpl w:val="987A1DFE"/>
    <w:name w:val="WW8Num50"/>
    <w:lvl w:ilvl="0">
      <w:start w:val="24"/>
      <w:numFmt w:val="decimal"/>
      <w:lvlText w:val="%1."/>
      <w:lvlJc w:val="left"/>
      <w:pPr>
        <w:tabs>
          <w:tab w:val="num" w:pos="0"/>
        </w:tabs>
        <w:ind w:left="500" w:hanging="500"/>
      </w:pPr>
      <w:rPr>
        <w:b w:val="0"/>
        <w:i/>
        <w:color w:val="000000"/>
        <w:sz w:val="24"/>
        <w:szCs w:val="24"/>
      </w:rPr>
    </w:lvl>
    <w:lvl w:ilvl="1">
      <w:start w:val="1"/>
      <w:numFmt w:val="decimal"/>
      <w:lvlText w:val="%1.%2."/>
      <w:lvlJc w:val="left"/>
      <w:pPr>
        <w:tabs>
          <w:tab w:val="num" w:pos="0"/>
        </w:tabs>
        <w:ind w:left="1429" w:hanging="720"/>
      </w:pPr>
      <w:rPr>
        <w:rFonts w:cs="Cambria"/>
        <w:b/>
        <w:bCs/>
        <w:i w:val="0"/>
        <w:iCs/>
        <w:sz w:val="24"/>
        <w:szCs w:val="24"/>
      </w:rPr>
    </w:lvl>
    <w:lvl w:ilvl="2">
      <w:start w:val="1"/>
      <w:numFmt w:val="decimal"/>
      <w:lvlText w:val="%1.%2.%3."/>
      <w:lvlJc w:val="left"/>
      <w:pPr>
        <w:tabs>
          <w:tab w:val="num" w:pos="0"/>
        </w:tabs>
        <w:ind w:left="2138" w:hanging="720"/>
      </w:pPr>
      <w:rPr>
        <w:b w:val="0"/>
        <w:i/>
        <w:color w:val="000000"/>
        <w:sz w:val="24"/>
        <w:szCs w:val="24"/>
      </w:rPr>
    </w:lvl>
    <w:lvl w:ilvl="3">
      <w:start w:val="1"/>
      <w:numFmt w:val="decimal"/>
      <w:lvlText w:val="%1.%2.%3.%4."/>
      <w:lvlJc w:val="left"/>
      <w:pPr>
        <w:tabs>
          <w:tab w:val="num" w:pos="0"/>
        </w:tabs>
        <w:ind w:left="3207" w:hanging="1080"/>
      </w:pPr>
      <w:rPr>
        <w:b w:val="0"/>
        <w:i/>
        <w:color w:val="000000"/>
        <w:sz w:val="24"/>
        <w:szCs w:val="24"/>
      </w:rPr>
    </w:lvl>
    <w:lvl w:ilvl="4">
      <w:start w:val="1"/>
      <w:numFmt w:val="decimal"/>
      <w:lvlText w:val="%1.%2.%3.%4.%5."/>
      <w:lvlJc w:val="left"/>
      <w:pPr>
        <w:tabs>
          <w:tab w:val="num" w:pos="0"/>
        </w:tabs>
        <w:ind w:left="3916" w:hanging="1080"/>
      </w:pPr>
      <w:rPr>
        <w:b w:val="0"/>
        <w:i/>
        <w:color w:val="000000"/>
        <w:sz w:val="24"/>
        <w:szCs w:val="24"/>
      </w:rPr>
    </w:lvl>
    <w:lvl w:ilvl="5">
      <w:start w:val="1"/>
      <w:numFmt w:val="decimal"/>
      <w:lvlText w:val="%1.%2.%3.%4.%5.%6."/>
      <w:lvlJc w:val="left"/>
      <w:pPr>
        <w:tabs>
          <w:tab w:val="num" w:pos="0"/>
        </w:tabs>
        <w:ind w:left="4985" w:hanging="1440"/>
      </w:pPr>
      <w:rPr>
        <w:b w:val="0"/>
        <w:i/>
        <w:color w:val="000000"/>
        <w:sz w:val="24"/>
        <w:szCs w:val="24"/>
      </w:rPr>
    </w:lvl>
    <w:lvl w:ilvl="6">
      <w:start w:val="1"/>
      <w:numFmt w:val="decimal"/>
      <w:lvlText w:val="%1.%2.%3.%4.%5.%6.%7."/>
      <w:lvlJc w:val="left"/>
      <w:pPr>
        <w:tabs>
          <w:tab w:val="num" w:pos="0"/>
        </w:tabs>
        <w:ind w:left="5694" w:hanging="1440"/>
      </w:pPr>
      <w:rPr>
        <w:b w:val="0"/>
        <w:i/>
        <w:color w:val="000000"/>
        <w:sz w:val="24"/>
        <w:szCs w:val="24"/>
      </w:rPr>
    </w:lvl>
    <w:lvl w:ilvl="7">
      <w:start w:val="1"/>
      <w:numFmt w:val="decimal"/>
      <w:lvlText w:val="%1.%2.%3.%4.%5.%6.%7.%8."/>
      <w:lvlJc w:val="left"/>
      <w:pPr>
        <w:tabs>
          <w:tab w:val="num" w:pos="0"/>
        </w:tabs>
        <w:ind w:left="6763" w:hanging="1800"/>
      </w:pPr>
      <w:rPr>
        <w:b w:val="0"/>
        <w:i/>
        <w:color w:val="000000"/>
        <w:sz w:val="24"/>
        <w:szCs w:val="24"/>
      </w:rPr>
    </w:lvl>
    <w:lvl w:ilvl="8">
      <w:start w:val="1"/>
      <w:numFmt w:val="decimal"/>
      <w:lvlText w:val="%1.%2.%3.%4.%5.%6.%7.%8.%9."/>
      <w:lvlJc w:val="left"/>
      <w:pPr>
        <w:tabs>
          <w:tab w:val="num" w:pos="0"/>
        </w:tabs>
        <w:ind w:left="7472" w:hanging="1800"/>
      </w:pPr>
      <w:rPr>
        <w:b w:val="0"/>
        <w:i/>
        <w:color w:val="000000"/>
        <w:sz w:val="24"/>
        <w:szCs w:val="24"/>
      </w:rPr>
    </w:lvl>
  </w:abstractNum>
  <w:abstractNum w:abstractNumId="39" w15:restartNumberingAfterBreak="0">
    <w:nsid w:val="00000034"/>
    <w:multiLevelType w:val="multilevel"/>
    <w:tmpl w:val="B78AA01E"/>
    <w:name w:val="WW8Num52"/>
    <w:lvl w:ilvl="0">
      <w:start w:val="6"/>
      <w:numFmt w:val="decimal"/>
      <w:lvlText w:val="%1"/>
      <w:lvlJc w:val="left"/>
      <w:pPr>
        <w:tabs>
          <w:tab w:val="num" w:pos="0"/>
        </w:tabs>
        <w:ind w:left="520" w:hanging="520"/>
      </w:pPr>
      <w:rPr>
        <w:rFonts w:cs="Arial"/>
        <w:b/>
        <w:bCs/>
        <w:sz w:val="24"/>
        <w:szCs w:val="24"/>
      </w:r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rPr>
        <w:b/>
        <w:bCs w:val="0"/>
        <w:i w:val="0"/>
        <w:iCs/>
      </w:r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40"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41" w15:restartNumberingAfterBreak="0">
    <w:nsid w:val="0000003E"/>
    <w:multiLevelType w:val="multilevel"/>
    <w:tmpl w:val="62ACCA02"/>
    <w:name w:val="WW8Num62"/>
    <w:lvl w:ilvl="0">
      <w:start w:val="1"/>
      <w:numFmt w:val="decimal"/>
      <w:lvlText w:val="%1)"/>
      <w:lvlJc w:val="left"/>
      <w:pPr>
        <w:tabs>
          <w:tab w:val="num" w:pos="720"/>
        </w:tabs>
        <w:ind w:left="720" w:hanging="360"/>
      </w:pPr>
      <w:rPr>
        <w:rFonts w:eastAsia="Times New Roman" w:cs="Arial"/>
        <w:b w:val="0"/>
        <w:bCs/>
        <w:i/>
        <w:i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F"/>
    <w:multiLevelType w:val="multilevel"/>
    <w:tmpl w:val="0000003F"/>
    <w:name w:val="WW8Num63"/>
    <w:lvl w:ilvl="0">
      <w:start w:val="2"/>
      <w:numFmt w:val="decimal"/>
      <w:lvlText w:val="%1)"/>
      <w:lvlJc w:val="left"/>
      <w:pPr>
        <w:tabs>
          <w:tab w:val="num" w:pos="720"/>
        </w:tabs>
        <w:ind w:left="720" w:hanging="360"/>
      </w:pPr>
      <w:rPr>
        <w:rFonts w:eastAsia="Times New Roman" w:cs="Arial"/>
        <w:b w:val="0"/>
        <w:bCs w:val="0"/>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3" w15:restartNumberingAfterBreak="0">
    <w:nsid w:val="00000040"/>
    <w:multiLevelType w:val="multilevel"/>
    <w:tmpl w:val="00000040"/>
    <w:name w:val="WW8Num64"/>
    <w:lvl w:ilvl="0">
      <w:start w:val="1"/>
      <w:numFmt w:val="decimal"/>
      <w:lvlText w:val="%1)"/>
      <w:lvlJc w:val="left"/>
      <w:pPr>
        <w:tabs>
          <w:tab w:val="num" w:pos="720"/>
        </w:tabs>
        <w:ind w:left="720" w:hanging="360"/>
      </w:pPr>
      <w:rPr>
        <w:rFonts w:eastAsia="SimSun" w:cs="Helvetica"/>
        <w:bCs/>
        <w:color w:val="00000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5" w15:restartNumberingAfterBreak="0">
    <w:nsid w:val="00000043"/>
    <w:multiLevelType w:val="multilevel"/>
    <w:tmpl w:val="273EBD82"/>
    <w:name w:val="WW8Num67"/>
    <w:lvl w:ilvl="0">
      <w:start w:val="1"/>
      <w:numFmt w:val="decimal"/>
      <w:lvlText w:val="%1)"/>
      <w:lvlJc w:val="left"/>
      <w:pPr>
        <w:tabs>
          <w:tab w:val="num" w:pos="720"/>
        </w:tabs>
        <w:ind w:left="720" w:hanging="360"/>
      </w:pPr>
      <w:rPr>
        <w:rFonts w:ascii="Cambria" w:hAnsi="Cambria" w:cs="OpenSymbol" w:hint="defaul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7" w15:restartNumberingAfterBreak="0">
    <w:nsid w:val="00000056"/>
    <w:multiLevelType w:val="singleLevel"/>
    <w:tmpl w:val="00000056"/>
    <w:name w:val="WW8Num86"/>
    <w:lvl w:ilvl="0">
      <w:start w:val="1"/>
      <w:numFmt w:val="decimal"/>
      <w:lvlText w:val="%1)"/>
      <w:lvlJc w:val="left"/>
      <w:pPr>
        <w:tabs>
          <w:tab w:val="num" w:pos="-2410"/>
        </w:tabs>
        <w:ind w:left="786" w:hanging="360"/>
      </w:pPr>
      <w:rPr>
        <w:rFonts w:ascii="Cambria" w:hAnsi="Cambria" w:cs="Times New Roman"/>
        <w:b w:val="0"/>
        <w:sz w:val="24"/>
        <w:szCs w:val="24"/>
      </w:rPr>
    </w:lvl>
  </w:abstractNum>
  <w:abstractNum w:abstractNumId="48" w15:restartNumberingAfterBreak="0">
    <w:nsid w:val="06B87932"/>
    <w:multiLevelType w:val="hybridMultilevel"/>
    <w:tmpl w:val="319802CC"/>
    <w:lvl w:ilvl="0" w:tplc="86443F1C">
      <w:start w:val="1"/>
      <w:numFmt w:val="lowerLetter"/>
      <w:lvlText w:val="%1)"/>
      <w:lvlJc w:val="left"/>
      <w:pPr>
        <w:ind w:left="156" w:hanging="449"/>
      </w:pPr>
      <w:rPr>
        <w:rFonts w:ascii="Cambria" w:eastAsia="Times New Roman" w:hAnsi="Cambria" w:cs="Times New Roman" w:hint="default"/>
        <w:b w:val="0"/>
        <w:bCs/>
        <w:i w:val="0"/>
        <w:iCs w:val="0"/>
        <w:spacing w:val="-8"/>
        <w:w w:val="99"/>
        <w:sz w:val="24"/>
        <w:szCs w:val="24"/>
        <w:lang w:val="pl-PL" w:eastAsia="en-US" w:bidi="ar-SA"/>
      </w:rPr>
    </w:lvl>
    <w:lvl w:ilvl="1" w:tplc="B98CC4EC">
      <w:numFmt w:val="bullet"/>
      <w:lvlText w:val="•"/>
      <w:lvlJc w:val="left"/>
      <w:pPr>
        <w:ind w:left="1082" w:hanging="449"/>
      </w:pPr>
      <w:rPr>
        <w:rFonts w:hint="default"/>
        <w:lang w:val="pl-PL" w:eastAsia="en-US" w:bidi="ar-SA"/>
      </w:rPr>
    </w:lvl>
    <w:lvl w:ilvl="2" w:tplc="3D0085C6">
      <w:numFmt w:val="bullet"/>
      <w:lvlText w:val="•"/>
      <w:lvlJc w:val="left"/>
      <w:pPr>
        <w:ind w:left="2005" w:hanging="449"/>
      </w:pPr>
      <w:rPr>
        <w:rFonts w:hint="default"/>
        <w:lang w:val="pl-PL" w:eastAsia="en-US" w:bidi="ar-SA"/>
      </w:rPr>
    </w:lvl>
    <w:lvl w:ilvl="3" w:tplc="624C637C">
      <w:numFmt w:val="bullet"/>
      <w:lvlText w:val="•"/>
      <w:lvlJc w:val="left"/>
      <w:pPr>
        <w:ind w:left="2927" w:hanging="449"/>
      </w:pPr>
      <w:rPr>
        <w:rFonts w:hint="default"/>
        <w:lang w:val="pl-PL" w:eastAsia="en-US" w:bidi="ar-SA"/>
      </w:rPr>
    </w:lvl>
    <w:lvl w:ilvl="4" w:tplc="F35A704A">
      <w:numFmt w:val="bullet"/>
      <w:lvlText w:val="•"/>
      <w:lvlJc w:val="left"/>
      <w:pPr>
        <w:ind w:left="3850" w:hanging="449"/>
      </w:pPr>
      <w:rPr>
        <w:rFonts w:hint="default"/>
        <w:lang w:val="pl-PL" w:eastAsia="en-US" w:bidi="ar-SA"/>
      </w:rPr>
    </w:lvl>
    <w:lvl w:ilvl="5" w:tplc="36D01DAE">
      <w:numFmt w:val="bullet"/>
      <w:lvlText w:val="•"/>
      <w:lvlJc w:val="left"/>
      <w:pPr>
        <w:ind w:left="4773" w:hanging="449"/>
      </w:pPr>
      <w:rPr>
        <w:rFonts w:hint="default"/>
        <w:lang w:val="pl-PL" w:eastAsia="en-US" w:bidi="ar-SA"/>
      </w:rPr>
    </w:lvl>
    <w:lvl w:ilvl="6" w:tplc="1514E69E">
      <w:numFmt w:val="bullet"/>
      <w:lvlText w:val="•"/>
      <w:lvlJc w:val="left"/>
      <w:pPr>
        <w:ind w:left="5695" w:hanging="449"/>
      </w:pPr>
      <w:rPr>
        <w:rFonts w:hint="default"/>
        <w:lang w:val="pl-PL" w:eastAsia="en-US" w:bidi="ar-SA"/>
      </w:rPr>
    </w:lvl>
    <w:lvl w:ilvl="7" w:tplc="DC3A3458">
      <w:numFmt w:val="bullet"/>
      <w:lvlText w:val="•"/>
      <w:lvlJc w:val="left"/>
      <w:pPr>
        <w:ind w:left="6618" w:hanging="449"/>
      </w:pPr>
      <w:rPr>
        <w:rFonts w:hint="default"/>
        <w:lang w:val="pl-PL" w:eastAsia="en-US" w:bidi="ar-SA"/>
      </w:rPr>
    </w:lvl>
    <w:lvl w:ilvl="8" w:tplc="8BACC50C">
      <w:numFmt w:val="bullet"/>
      <w:lvlText w:val="•"/>
      <w:lvlJc w:val="left"/>
      <w:pPr>
        <w:ind w:left="7541" w:hanging="449"/>
      </w:pPr>
      <w:rPr>
        <w:rFonts w:hint="default"/>
        <w:lang w:val="pl-PL" w:eastAsia="en-US" w:bidi="ar-SA"/>
      </w:rPr>
    </w:lvl>
  </w:abstractNum>
  <w:abstractNum w:abstractNumId="49" w15:restartNumberingAfterBreak="0">
    <w:nsid w:val="074A54A5"/>
    <w:multiLevelType w:val="multilevel"/>
    <w:tmpl w:val="258E2608"/>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50" w15:restartNumberingAfterBreak="0">
    <w:nsid w:val="07C2503E"/>
    <w:multiLevelType w:val="multilevel"/>
    <w:tmpl w:val="6F20A334"/>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1146" w:hanging="720"/>
      </w:pPr>
      <w:rPr>
        <w:rFonts w:cs="Times New Roman"/>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1" w15:restartNumberingAfterBreak="0">
    <w:nsid w:val="081D620F"/>
    <w:multiLevelType w:val="multilevel"/>
    <w:tmpl w:val="F546490A"/>
    <w:lvl w:ilvl="0">
      <w:start w:val="7"/>
      <w:numFmt w:val="decimal"/>
      <w:lvlText w:val="%1."/>
      <w:lvlJc w:val="left"/>
      <w:pPr>
        <w:ind w:left="380" w:hanging="380"/>
      </w:pPr>
      <w:rPr>
        <w:rFonts w:hint="default"/>
      </w:rPr>
    </w:lvl>
    <w:lvl w:ilvl="1">
      <w:start w:val="7"/>
      <w:numFmt w:val="decimal"/>
      <w:lvlText w:val="%1.%2."/>
      <w:lvlJc w:val="left"/>
      <w:pPr>
        <w:ind w:left="1287" w:hanging="720"/>
      </w:pPr>
      <w:rPr>
        <w:rFonts w:hint="default"/>
        <w:b/>
        <w:bCs/>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08CF248A"/>
    <w:multiLevelType w:val="hybridMultilevel"/>
    <w:tmpl w:val="51B01BB2"/>
    <w:lvl w:ilvl="0" w:tplc="3BE2C49C">
      <w:start w:val="1"/>
      <w:numFmt w:val="bullet"/>
      <w:lvlText w:val=""/>
      <w:lvlJc w:val="left"/>
      <w:pPr>
        <w:ind w:left="720" w:hanging="360"/>
      </w:pPr>
      <w:rPr>
        <w:rFonts w:ascii="Symbol" w:hAnsi="Symbol" w:hint="default"/>
      </w:rPr>
    </w:lvl>
    <w:lvl w:ilvl="1" w:tplc="3BE2C49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B9D2D44"/>
    <w:multiLevelType w:val="hybridMultilevel"/>
    <w:tmpl w:val="77CADF04"/>
    <w:lvl w:ilvl="0" w:tplc="D3388E96">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0CDC7486"/>
    <w:multiLevelType w:val="hybridMultilevel"/>
    <w:tmpl w:val="E5907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56"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0F7E194E"/>
    <w:multiLevelType w:val="hybridMultilevel"/>
    <w:tmpl w:val="07D0201A"/>
    <w:name w:val="WW8Num2422"/>
    <w:lvl w:ilvl="0" w:tplc="3BE2C49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8" w15:restartNumberingAfterBreak="0">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182F061A"/>
    <w:multiLevelType w:val="multilevel"/>
    <w:tmpl w:val="AA68E630"/>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b/>
        <w:bCs/>
        <w:i w:val="0"/>
        <w:iCs/>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1841247A"/>
    <w:multiLevelType w:val="multilevel"/>
    <w:tmpl w:val="0BC287C8"/>
    <w:lvl w:ilvl="0">
      <w:start w:val="2"/>
      <w:numFmt w:val="decimal"/>
      <w:lvlText w:val="%1."/>
      <w:lvlJc w:val="left"/>
      <w:pPr>
        <w:ind w:left="380" w:hanging="380"/>
      </w:pPr>
      <w:rPr>
        <w:rFonts w:hint="default"/>
      </w:rPr>
    </w:lvl>
    <w:lvl w:ilvl="1">
      <w:start w:val="1"/>
      <w:numFmt w:val="decimal"/>
      <w:lvlText w:val="%1.%2."/>
      <w:lvlJc w:val="left"/>
      <w:pPr>
        <w:ind w:left="1287" w:hanging="720"/>
      </w:pPr>
      <w:rPr>
        <w:rFonts w:hint="default"/>
        <w:b/>
        <w:bCs w:val="0"/>
        <w:color w:val="000000" w:themeColor="text1"/>
      </w:rPr>
    </w:lvl>
    <w:lvl w:ilvl="2">
      <w:start w:val="1"/>
      <w:numFmt w:val="decimal"/>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1CA50CEF"/>
    <w:multiLevelType w:val="hybridMultilevel"/>
    <w:tmpl w:val="A9CA42DA"/>
    <w:lvl w:ilvl="0" w:tplc="04150005">
      <w:start w:val="1"/>
      <w:numFmt w:val="bullet"/>
      <w:lvlText w:val=""/>
      <w:lvlJc w:val="left"/>
      <w:pPr>
        <w:ind w:left="772" w:hanging="360"/>
      </w:pPr>
      <w:rPr>
        <w:rFonts w:ascii="Wingdings" w:hAnsi="Wingdings" w:hint="default"/>
      </w:rPr>
    </w:lvl>
    <w:lvl w:ilvl="1" w:tplc="FFFFFFFF">
      <w:start w:val="1"/>
      <w:numFmt w:val="bullet"/>
      <w:lvlText w:val="o"/>
      <w:lvlJc w:val="left"/>
      <w:pPr>
        <w:ind w:left="1492" w:hanging="360"/>
      </w:pPr>
      <w:rPr>
        <w:rFonts w:ascii="Courier New" w:hAnsi="Courier New" w:cs="Courier New" w:hint="default"/>
      </w:rPr>
    </w:lvl>
    <w:lvl w:ilvl="2" w:tplc="FFFFFFFF" w:tentative="1">
      <w:start w:val="1"/>
      <w:numFmt w:val="bullet"/>
      <w:lvlText w:val=""/>
      <w:lvlJc w:val="left"/>
      <w:pPr>
        <w:ind w:left="2212" w:hanging="360"/>
      </w:pPr>
      <w:rPr>
        <w:rFonts w:ascii="Wingdings" w:hAnsi="Wingdings" w:hint="default"/>
      </w:rPr>
    </w:lvl>
    <w:lvl w:ilvl="3" w:tplc="FFFFFFFF" w:tentative="1">
      <w:start w:val="1"/>
      <w:numFmt w:val="bullet"/>
      <w:lvlText w:val=""/>
      <w:lvlJc w:val="left"/>
      <w:pPr>
        <w:ind w:left="2932" w:hanging="360"/>
      </w:pPr>
      <w:rPr>
        <w:rFonts w:ascii="Symbol" w:hAnsi="Symbol" w:hint="default"/>
      </w:rPr>
    </w:lvl>
    <w:lvl w:ilvl="4" w:tplc="FFFFFFFF" w:tentative="1">
      <w:start w:val="1"/>
      <w:numFmt w:val="bullet"/>
      <w:lvlText w:val="o"/>
      <w:lvlJc w:val="left"/>
      <w:pPr>
        <w:ind w:left="3652" w:hanging="360"/>
      </w:pPr>
      <w:rPr>
        <w:rFonts w:ascii="Courier New" w:hAnsi="Courier New" w:cs="Courier New" w:hint="default"/>
      </w:rPr>
    </w:lvl>
    <w:lvl w:ilvl="5" w:tplc="FFFFFFFF" w:tentative="1">
      <w:start w:val="1"/>
      <w:numFmt w:val="bullet"/>
      <w:lvlText w:val=""/>
      <w:lvlJc w:val="left"/>
      <w:pPr>
        <w:ind w:left="4372" w:hanging="360"/>
      </w:pPr>
      <w:rPr>
        <w:rFonts w:ascii="Wingdings" w:hAnsi="Wingdings" w:hint="default"/>
      </w:rPr>
    </w:lvl>
    <w:lvl w:ilvl="6" w:tplc="FFFFFFFF" w:tentative="1">
      <w:start w:val="1"/>
      <w:numFmt w:val="bullet"/>
      <w:lvlText w:val=""/>
      <w:lvlJc w:val="left"/>
      <w:pPr>
        <w:ind w:left="5092" w:hanging="360"/>
      </w:pPr>
      <w:rPr>
        <w:rFonts w:ascii="Symbol" w:hAnsi="Symbol" w:hint="default"/>
      </w:rPr>
    </w:lvl>
    <w:lvl w:ilvl="7" w:tplc="FFFFFFFF" w:tentative="1">
      <w:start w:val="1"/>
      <w:numFmt w:val="bullet"/>
      <w:lvlText w:val="o"/>
      <w:lvlJc w:val="left"/>
      <w:pPr>
        <w:ind w:left="5812" w:hanging="360"/>
      </w:pPr>
      <w:rPr>
        <w:rFonts w:ascii="Courier New" w:hAnsi="Courier New" w:cs="Courier New" w:hint="default"/>
      </w:rPr>
    </w:lvl>
    <w:lvl w:ilvl="8" w:tplc="FFFFFFFF" w:tentative="1">
      <w:start w:val="1"/>
      <w:numFmt w:val="bullet"/>
      <w:lvlText w:val=""/>
      <w:lvlJc w:val="left"/>
      <w:pPr>
        <w:ind w:left="6532" w:hanging="360"/>
      </w:pPr>
      <w:rPr>
        <w:rFonts w:ascii="Wingdings" w:hAnsi="Wingdings" w:hint="default"/>
      </w:rPr>
    </w:lvl>
  </w:abstractNum>
  <w:abstractNum w:abstractNumId="62"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63" w15:restartNumberingAfterBreak="0">
    <w:nsid w:val="21BB3867"/>
    <w:multiLevelType w:val="multilevel"/>
    <w:tmpl w:val="30D493B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4"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5" w15:restartNumberingAfterBreak="0">
    <w:nsid w:val="276742D5"/>
    <w:multiLevelType w:val="hybridMultilevel"/>
    <w:tmpl w:val="C492AEF4"/>
    <w:lvl w:ilvl="0" w:tplc="DF880AC0">
      <w:start w:val="1"/>
      <w:numFmt w:val="decimal"/>
      <w:lvlText w:val="%1)"/>
      <w:lvlJc w:val="left"/>
      <w:pPr>
        <w:ind w:left="720" w:hanging="360"/>
      </w:pPr>
      <w:rPr>
        <w:b w:val="0"/>
        <w:i/>
        <w:color w:val="000000" w:themeColor="text1"/>
        <w:sz w:val="24"/>
        <w:szCs w:val="24"/>
      </w:rPr>
    </w:lvl>
    <w:lvl w:ilvl="1" w:tplc="644664F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8" w15:restartNumberingAfterBreak="0">
    <w:nsid w:val="2CE212C5"/>
    <w:multiLevelType w:val="multilevel"/>
    <w:tmpl w:val="2076D81A"/>
    <w:lvl w:ilvl="0">
      <w:start w:val="1"/>
      <w:numFmt w:val="decimal"/>
      <w:suff w:val="space"/>
      <w:lvlText w:val="%1)"/>
      <w:lvlJc w:val="left"/>
      <w:pPr>
        <w:ind w:left="927" w:hanging="360"/>
      </w:pPr>
      <w:rPr>
        <w:rFonts w:ascii="Cambria" w:hAnsi="Cambria" w:hint="default"/>
      </w:rPr>
    </w:lvl>
    <w:lvl w:ilvl="1">
      <w:start w:val="1"/>
      <w:numFmt w:val="bullet"/>
      <w:lvlText w:val=""/>
      <w:lvlJc w:val="left"/>
      <w:pPr>
        <w:ind w:left="927" w:hanging="360"/>
      </w:pPr>
      <w:rPr>
        <w:rFonts w:ascii="Symbol" w:hAnsi="Symbol" w:cs="Symbol"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69" w15:restartNumberingAfterBreak="0">
    <w:nsid w:val="2CFB4B97"/>
    <w:multiLevelType w:val="hybridMultilevel"/>
    <w:tmpl w:val="571E858A"/>
    <w:lvl w:ilvl="0" w:tplc="6FAC8D22">
      <w:numFmt w:val="bullet"/>
      <w:lvlText w:val="-"/>
      <w:lvlJc w:val="left"/>
      <w:pPr>
        <w:ind w:left="858" w:hanging="360"/>
      </w:pPr>
      <w:rPr>
        <w:rFonts w:ascii="Times New Roman" w:eastAsia="Times New Roman" w:hAnsi="Times New Roman" w:cs="Times New Roman" w:hint="default"/>
        <w:b w:val="0"/>
        <w:bCs w:val="0"/>
        <w:i w:val="0"/>
        <w:iCs w:val="0"/>
        <w:w w:val="99"/>
        <w:sz w:val="24"/>
        <w:szCs w:val="24"/>
        <w:lang w:val="pl-PL" w:eastAsia="en-US" w:bidi="ar-SA"/>
      </w:rPr>
    </w:lvl>
    <w:lvl w:ilvl="1" w:tplc="E04ECA9C">
      <w:numFmt w:val="bullet"/>
      <w:lvlText w:val="•"/>
      <w:lvlJc w:val="left"/>
      <w:pPr>
        <w:ind w:left="1778" w:hanging="360"/>
      </w:pPr>
      <w:rPr>
        <w:rFonts w:hint="default"/>
        <w:lang w:val="pl-PL" w:eastAsia="en-US" w:bidi="ar-SA"/>
      </w:rPr>
    </w:lvl>
    <w:lvl w:ilvl="2" w:tplc="470284A2">
      <w:numFmt w:val="bullet"/>
      <w:lvlText w:val="•"/>
      <w:lvlJc w:val="left"/>
      <w:pPr>
        <w:ind w:left="2696" w:hanging="360"/>
      </w:pPr>
      <w:rPr>
        <w:rFonts w:hint="default"/>
        <w:lang w:val="pl-PL" w:eastAsia="en-US" w:bidi="ar-SA"/>
      </w:rPr>
    </w:lvl>
    <w:lvl w:ilvl="3" w:tplc="BEA6867E">
      <w:numFmt w:val="bullet"/>
      <w:lvlText w:val="•"/>
      <w:lvlJc w:val="left"/>
      <w:pPr>
        <w:ind w:left="3615" w:hanging="360"/>
      </w:pPr>
      <w:rPr>
        <w:rFonts w:hint="default"/>
        <w:lang w:val="pl-PL" w:eastAsia="en-US" w:bidi="ar-SA"/>
      </w:rPr>
    </w:lvl>
    <w:lvl w:ilvl="4" w:tplc="FBCC55E8">
      <w:numFmt w:val="bullet"/>
      <w:lvlText w:val="•"/>
      <w:lvlJc w:val="left"/>
      <w:pPr>
        <w:ind w:left="4533" w:hanging="360"/>
      </w:pPr>
      <w:rPr>
        <w:rFonts w:hint="default"/>
        <w:lang w:val="pl-PL" w:eastAsia="en-US" w:bidi="ar-SA"/>
      </w:rPr>
    </w:lvl>
    <w:lvl w:ilvl="5" w:tplc="216A6BC6">
      <w:numFmt w:val="bullet"/>
      <w:lvlText w:val="•"/>
      <w:lvlJc w:val="left"/>
      <w:pPr>
        <w:ind w:left="5452" w:hanging="360"/>
      </w:pPr>
      <w:rPr>
        <w:rFonts w:hint="default"/>
        <w:lang w:val="pl-PL" w:eastAsia="en-US" w:bidi="ar-SA"/>
      </w:rPr>
    </w:lvl>
    <w:lvl w:ilvl="6" w:tplc="026EA6B2">
      <w:numFmt w:val="bullet"/>
      <w:lvlText w:val="•"/>
      <w:lvlJc w:val="left"/>
      <w:pPr>
        <w:ind w:left="6370" w:hanging="360"/>
      </w:pPr>
      <w:rPr>
        <w:rFonts w:hint="default"/>
        <w:lang w:val="pl-PL" w:eastAsia="en-US" w:bidi="ar-SA"/>
      </w:rPr>
    </w:lvl>
    <w:lvl w:ilvl="7" w:tplc="694E6170">
      <w:numFmt w:val="bullet"/>
      <w:lvlText w:val="•"/>
      <w:lvlJc w:val="left"/>
      <w:pPr>
        <w:ind w:left="7288" w:hanging="360"/>
      </w:pPr>
      <w:rPr>
        <w:rFonts w:hint="default"/>
        <w:lang w:val="pl-PL" w:eastAsia="en-US" w:bidi="ar-SA"/>
      </w:rPr>
    </w:lvl>
    <w:lvl w:ilvl="8" w:tplc="9774B02E">
      <w:numFmt w:val="bullet"/>
      <w:lvlText w:val="•"/>
      <w:lvlJc w:val="left"/>
      <w:pPr>
        <w:ind w:left="8207" w:hanging="360"/>
      </w:pPr>
      <w:rPr>
        <w:rFonts w:hint="default"/>
        <w:lang w:val="pl-PL" w:eastAsia="en-US" w:bidi="ar-SA"/>
      </w:rPr>
    </w:lvl>
  </w:abstractNum>
  <w:abstractNum w:abstractNumId="70"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1855"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593738A"/>
    <w:multiLevelType w:val="multilevel"/>
    <w:tmpl w:val="A67C4EA0"/>
    <w:lvl w:ilvl="0">
      <w:start w:val="1"/>
      <w:numFmt w:val="bullet"/>
      <w:lvlText w:val="−"/>
      <w:lvlJc w:val="left"/>
      <w:pPr>
        <w:tabs>
          <w:tab w:val="num" w:pos="0"/>
        </w:tabs>
        <w:ind w:left="1713" w:hanging="360"/>
      </w:pPr>
      <w:rPr>
        <w:rFonts w:ascii="Times New Roman" w:hAnsi="Times New Roman" w:cs="Times New Roman"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72"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4" w15:restartNumberingAfterBreak="0">
    <w:nsid w:val="37DF1DDF"/>
    <w:multiLevelType w:val="multilevel"/>
    <w:tmpl w:val="4D146EE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5" w15:restartNumberingAfterBreak="0">
    <w:nsid w:val="3B612E02"/>
    <w:multiLevelType w:val="multilevel"/>
    <w:tmpl w:val="42808F92"/>
    <w:lvl w:ilvl="0">
      <w:start w:val="1"/>
      <w:numFmt w:val="lowerLetter"/>
      <w:lvlText w:val="%1)"/>
      <w:lvlJc w:val="left"/>
      <w:pPr>
        <w:ind w:left="720" w:hanging="360"/>
      </w:pPr>
      <w:rPr>
        <w:rFonts w:ascii="Cambria" w:hAnsi="Cambria" w:cs="Cambria" w:hint="default"/>
        <w:b w:val="0"/>
        <w:bCs w:val="0"/>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6" w15:restartNumberingAfterBreak="0">
    <w:nsid w:val="3D7D1B4C"/>
    <w:multiLevelType w:val="hybridMultilevel"/>
    <w:tmpl w:val="D7DA7560"/>
    <w:lvl w:ilvl="0" w:tplc="54F0D5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7"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1464FFF"/>
    <w:multiLevelType w:val="multilevel"/>
    <w:tmpl w:val="72E64FD4"/>
    <w:lvl w:ilvl="0">
      <w:start w:val="1"/>
      <w:numFmt w:val="lowerLetter"/>
      <w:lvlText w:val="%1)"/>
      <w:lvlJc w:val="left"/>
      <w:pPr>
        <w:ind w:left="720" w:hanging="360"/>
      </w:pPr>
      <w:rPr>
        <w:b w:val="0"/>
        <w:bCs w:val="0"/>
        <w:sz w:val="24"/>
        <w:szCs w:val="24"/>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4C3A9E"/>
    <w:multiLevelType w:val="hybridMultilevel"/>
    <w:tmpl w:val="12B4C0B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05646AB"/>
    <w:multiLevelType w:val="hybridMultilevel"/>
    <w:tmpl w:val="567AF5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53E954E3"/>
    <w:multiLevelType w:val="multilevel"/>
    <w:tmpl w:val="7E9457B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83" w15:restartNumberingAfterBreak="0">
    <w:nsid w:val="54864E5E"/>
    <w:multiLevelType w:val="hybridMultilevel"/>
    <w:tmpl w:val="7ECE44D6"/>
    <w:name w:val="WW8Num462"/>
    <w:lvl w:ilvl="0" w:tplc="33C8C802">
      <w:start w:val="1"/>
      <w:numFmt w:val="decimal"/>
      <w:lvlText w:val="%1)"/>
      <w:lvlJc w:val="left"/>
      <w:pPr>
        <w:ind w:left="1069" w:hanging="360"/>
      </w:pPr>
      <w:rPr>
        <w:b/>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DBA0069"/>
    <w:multiLevelType w:val="hybridMultilevel"/>
    <w:tmpl w:val="F8046280"/>
    <w:lvl w:ilvl="0" w:tplc="04150011">
      <w:start w:val="1"/>
      <w:numFmt w:val="decimal"/>
      <w:lvlText w:val="%1)"/>
      <w:lvlJc w:val="left"/>
      <w:pPr>
        <w:ind w:left="1440" w:hanging="360"/>
      </w:pPr>
      <w:rPr>
        <w:rFonts w:cs="Times New Roman"/>
      </w:rPr>
    </w:lvl>
    <w:lvl w:ilvl="1" w:tplc="7D1C1968">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6"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E37C4C"/>
    <w:multiLevelType w:val="hybridMultilevel"/>
    <w:tmpl w:val="71484496"/>
    <w:name w:val="WW8Num242"/>
    <w:lvl w:ilvl="0" w:tplc="3BE2C49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8" w15:restartNumberingAfterBreak="0">
    <w:nsid w:val="628E269D"/>
    <w:multiLevelType w:val="hybridMultilevel"/>
    <w:tmpl w:val="1CB82174"/>
    <w:lvl w:ilvl="0" w:tplc="3BE2C49C">
      <w:start w:val="1"/>
      <w:numFmt w:val="bullet"/>
      <w:lvlText w:val=""/>
      <w:lvlJc w:val="left"/>
      <w:pPr>
        <w:ind w:left="772" w:hanging="360"/>
      </w:pPr>
      <w:rPr>
        <w:rFonts w:ascii="Symbol" w:hAnsi="Symbol" w:hint="default"/>
      </w:rPr>
    </w:lvl>
    <w:lvl w:ilvl="1" w:tplc="04150003">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89" w15:restartNumberingAfterBreak="0">
    <w:nsid w:val="635E661D"/>
    <w:multiLevelType w:val="hybridMultilevel"/>
    <w:tmpl w:val="A1F229FC"/>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0"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66540278"/>
    <w:multiLevelType w:val="multilevel"/>
    <w:tmpl w:val="B0BA579C"/>
    <w:lvl w:ilvl="0">
      <w:start w:val="24"/>
      <w:numFmt w:val="decimal"/>
      <w:lvlText w:val="%1."/>
      <w:lvlJc w:val="left"/>
      <w:pPr>
        <w:ind w:left="500" w:hanging="500"/>
      </w:pPr>
      <w:rPr>
        <w:rFonts w:hint="default"/>
      </w:rPr>
    </w:lvl>
    <w:lvl w:ilvl="1">
      <w:start w:val="1"/>
      <w:numFmt w:val="decimal"/>
      <w:lvlText w:val="%1.%2."/>
      <w:lvlJc w:val="left"/>
      <w:pPr>
        <w:ind w:left="1440" w:hanging="720"/>
      </w:pPr>
      <w:rPr>
        <w:rFonts w:hint="default"/>
        <w:b/>
        <w:bCs/>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2"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4" w15:restartNumberingAfterBreak="0">
    <w:nsid w:val="6C791AA9"/>
    <w:multiLevelType w:val="hybridMultilevel"/>
    <w:tmpl w:val="7B70DE3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3C77906"/>
    <w:multiLevelType w:val="multilevel"/>
    <w:tmpl w:val="6BDC5D62"/>
    <w:lvl w:ilvl="0">
      <w:start w:val="1"/>
      <w:numFmt w:val="decimal"/>
      <w:lvlText w:val="%1)"/>
      <w:lvlJc w:val="left"/>
      <w:pPr>
        <w:tabs>
          <w:tab w:val="num" w:pos="0"/>
        </w:tabs>
        <w:ind w:left="1854" w:hanging="360"/>
      </w:pPr>
    </w:lvl>
    <w:lvl w:ilvl="1">
      <w:start w:val="1"/>
      <w:numFmt w:val="lowerLetter"/>
      <w:lvlText w:val="%2)"/>
      <w:lvlJc w:val="left"/>
      <w:pPr>
        <w:tabs>
          <w:tab w:val="num" w:pos="0"/>
        </w:tabs>
        <w:ind w:left="2774" w:hanging="5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96" w15:restartNumberingAfterBreak="0">
    <w:nsid w:val="73D20BEB"/>
    <w:multiLevelType w:val="multilevel"/>
    <w:tmpl w:val="F4D2E6F0"/>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7" w15:restartNumberingAfterBreak="0">
    <w:nsid w:val="749372C4"/>
    <w:multiLevelType w:val="hybridMultilevel"/>
    <w:tmpl w:val="9C12DE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7B813C3"/>
    <w:multiLevelType w:val="hybridMultilevel"/>
    <w:tmpl w:val="E49CF24E"/>
    <w:lvl w:ilvl="0" w:tplc="51827600">
      <w:start w:val="1"/>
      <w:numFmt w:val="lowerLetter"/>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7E106DAF"/>
    <w:multiLevelType w:val="hybridMultilevel"/>
    <w:tmpl w:val="9260D82A"/>
    <w:lvl w:ilvl="0" w:tplc="66CC157E">
      <w:start w:val="1"/>
      <w:numFmt w:val="lowerLetter"/>
      <w:lvlText w:val="%1)"/>
      <w:lvlJc w:val="left"/>
      <w:pPr>
        <w:ind w:left="786" w:hanging="360"/>
      </w:pPr>
      <w:rPr>
        <w:rFonts w:hint="default"/>
        <w:b w:val="0"/>
        <w:bCs w:val="0"/>
        <w:i w:val="0"/>
        <w:iCs w:val="0"/>
        <w:spacing w:val="-1"/>
        <w:w w:val="99"/>
        <w:sz w:val="26"/>
        <w:szCs w:val="26"/>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144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16cid:durableId="279846157">
    <w:abstractNumId w:val="0"/>
  </w:num>
  <w:num w:numId="2" w16cid:durableId="588733408">
    <w:abstractNumId w:val="1"/>
  </w:num>
  <w:num w:numId="3" w16cid:durableId="731925829">
    <w:abstractNumId w:val="2"/>
  </w:num>
  <w:num w:numId="4" w16cid:durableId="1620725533">
    <w:abstractNumId w:val="5"/>
  </w:num>
  <w:num w:numId="5" w16cid:durableId="524489253">
    <w:abstractNumId w:val="6"/>
  </w:num>
  <w:num w:numId="6" w16cid:durableId="919824555">
    <w:abstractNumId w:val="7"/>
  </w:num>
  <w:num w:numId="7" w16cid:durableId="1751656310">
    <w:abstractNumId w:val="9"/>
  </w:num>
  <w:num w:numId="8" w16cid:durableId="2093426695">
    <w:abstractNumId w:val="10"/>
  </w:num>
  <w:num w:numId="9" w16cid:durableId="693729582">
    <w:abstractNumId w:val="15"/>
  </w:num>
  <w:num w:numId="10" w16cid:durableId="86973412">
    <w:abstractNumId w:val="16"/>
  </w:num>
  <w:num w:numId="11" w16cid:durableId="1326670759">
    <w:abstractNumId w:val="18"/>
  </w:num>
  <w:num w:numId="12" w16cid:durableId="646861182">
    <w:abstractNumId w:val="19"/>
  </w:num>
  <w:num w:numId="13" w16cid:durableId="1643539333">
    <w:abstractNumId w:val="20"/>
  </w:num>
  <w:num w:numId="14" w16cid:durableId="62726364">
    <w:abstractNumId w:val="21"/>
  </w:num>
  <w:num w:numId="15" w16cid:durableId="1602377267">
    <w:abstractNumId w:val="22"/>
  </w:num>
  <w:num w:numId="16" w16cid:durableId="1320427207">
    <w:abstractNumId w:val="23"/>
  </w:num>
  <w:num w:numId="17" w16cid:durableId="1629702930">
    <w:abstractNumId w:val="24"/>
  </w:num>
  <w:num w:numId="18" w16cid:durableId="1784881505">
    <w:abstractNumId w:val="25"/>
  </w:num>
  <w:num w:numId="19" w16cid:durableId="1392340480">
    <w:abstractNumId w:val="26"/>
  </w:num>
  <w:num w:numId="20" w16cid:durableId="1443258698">
    <w:abstractNumId w:val="29"/>
  </w:num>
  <w:num w:numId="21" w16cid:durableId="735665422">
    <w:abstractNumId w:val="30"/>
  </w:num>
  <w:num w:numId="22" w16cid:durableId="1406298639">
    <w:abstractNumId w:val="33"/>
  </w:num>
  <w:num w:numId="23" w16cid:durableId="302077111">
    <w:abstractNumId w:val="35"/>
  </w:num>
  <w:num w:numId="24" w16cid:durableId="83381661">
    <w:abstractNumId w:val="36"/>
  </w:num>
  <w:num w:numId="25" w16cid:durableId="1755319632">
    <w:abstractNumId w:val="39"/>
  </w:num>
  <w:num w:numId="26" w16cid:durableId="961692500">
    <w:abstractNumId w:val="40"/>
  </w:num>
  <w:num w:numId="27" w16cid:durableId="529951298">
    <w:abstractNumId w:val="44"/>
  </w:num>
  <w:num w:numId="28" w16cid:durableId="510874937">
    <w:abstractNumId w:val="45"/>
  </w:num>
  <w:num w:numId="29" w16cid:durableId="1272937931">
    <w:abstractNumId w:val="78"/>
  </w:num>
  <w:num w:numId="30" w16cid:durableId="81606319">
    <w:abstractNumId w:val="75"/>
  </w:num>
  <w:num w:numId="31" w16cid:durableId="870071546">
    <w:abstractNumId w:val="68"/>
  </w:num>
  <w:num w:numId="32" w16cid:durableId="481196378">
    <w:abstractNumId w:val="93"/>
  </w:num>
  <w:num w:numId="33" w16cid:durableId="1478455211">
    <w:abstractNumId w:val="85"/>
  </w:num>
  <w:num w:numId="34" w16cid:durableId="1648776142">
    <w:abstractNumId w:val="66"/>
  </w:num>
  <w:num w:numId="35" w16cid:durableId="312226210">
    <w:abstractNumId w:val="56"/>
  </w:num>
  <w:num w:numId="36" w16cid:durableId="750614768">
    <w:abstractNumId w:val="76"/>
  </w:num>
  <w:num w:numId="37" w16cid:durableId="833489497">
    <w:abstractNumId w:val="50"/>
  </w:num>
  <w:num w:numId="38" w16cid:durableId="1697847374">
    <w:abstractNumId w:val="60"/>
  </w:num>
  <w:num w:numId="39" w16cid:durableId="1259831201">
    <w:abstractNumId w:val="59"/>
  </w:num>
  <w:num w:numId="40" w16cid:durableId="3621749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94269147">
    <w:abstractNumId w:val="73"/>
  </w:num>
  <w:num w:numId="42" w16cid:durableId="1828084130">
    <w:abstractNumId w:val="90"/>
  </w:num>
  <w:num w:numId="43" w16cid:durableId="621150774">
    <w:abstractNumId w:val="95"/>
  </w:num>
  <w:num w:numId="44" w16cid:durableId="2030059046">
    <w:abstractNumId w:val="49"/>
  </w:num>
  <w:num w:numId="45" w16cid:durableId="2051026208">
    <w:abstractNumId w:val="63"/>
  </w:num>
  <w:num w:numId="46" w16cid:durableId="571231973">
    <w:abstractNumId w:val="81"/>
  </w:num>
  <w:num w:numId="47" w16cid:durableId="1756517706">
    <w:abstractNumId w:val="91"/>
  </w:num>
  <w:num w:numId="48" w16cid:durableId="915437384">
    <w:abstractNumId w:val="92"/>
  </w:num>
  <w:num w:numId="49" w16cid:durableId="2045598628">
    <w:abstractNumId w:val="84"/>
  </w:num>
  <w:num w:numId="50" w16cid:durableId="682241424">
    <w:abstractNumId w:val="67"/>
  </w:num>
  <w:num w:numId="51" w16cid:durableId="1628703355">
    <w:abstractNumId w:val="58"/>
  </w:num>
  <w:num w:numId="52" w16cid:durableId="564069075">
    <w:abstractNumId w:val="51"/>
  </w:num>
  <w:num w:numId="53" w16cid:durableId="799107592">
    <w:abstractNumId w:val="53"/>
  </w:num>
  <w:num w:numId="54" w16cid:durableId="1769740235">
    <w:abstractNumId w:val="70"/>
  </w:num>
  <w:num w:numId="55" w16cid:durableId="1768496590">
    <w:abstractNumId w:val="77"/>
  </w:num>
  <w:num w:numId="56" w16cid:durableId="698966775">
    <w:abstractNumId w:val="72"/>
  </w:num>
  <w:num w:numId="57" w16cid:durableId="1795639468">
    <w:abstractNumId w:val="86"/>
  </w:num>
  <w:num w:numId="58" w16cid:durableId="1149135685">
    <w:abstractNumId w:val="100"/>
  </w:num>
  <w:num w:numId="59" w16cid:durableId="1233925002">
    <w:abstractNumId w:val="62"/>
  </w:num>
  <w:num w:numId="60" w16cid:durableId="1872183486">
    <w:abstractNumId w:val="55"/>
  </w:num>
  <w:num w:numId="61" w16cid:durableId="1523980617">
    <w:abstractNumId w:val="98"/>
  </w:num>
  <w:num w:numId="62" w16cid:durableId="684946335">
    <w:abstractNumId w:val="74"/>
  </w:num>
  <w:num w:numId="63" w16cid:durableId="1971783455">
    <w:abstractNumId w:val="82"/>
  </w:num>
  <w:num w:numId="64" w16cid:durableId="1500346888">
    <w:abstractNumId w:val="96"/>
  </w:num>
  <w:num w:numId="65" w16cid:durableId="168914030">
    <w:abstractNumId w:val="52"/>
  </w:num>
  <w:num w:numId="66" w16cid:durableId="418143860">
    <w:abstractNumId w:val="89"/>
  </w:num>
  <w:num w:numId="67" w16cid:durableId="353503801">
    <w:abstractNumId w:val="80"/>
  </w:num>
  <w:num w:numId="68" w16cid:durableId="466821821">
    <w:abstractNumId w:val="71"/>
  </w:num>
  <w:num w:numId="69" w16cid:durableId="1675762132">
    <w:abstractNumId w:val="88"/>
  </w:num>
  <w:num w:numId="70" w16cid:durableId="974524282">
    <w:abstractNumId w:val="87"/>
  </w:num>
  <w:num w:numId="71" w16cid:durableId="1867674004">
    <w:abstractNumId w:val="57"/>
  </w:num>
  <w:num w:numId="72" w16cid:durableId="240868614">
    <w:abstractNumId w:val="97"/>
  </w:num>
  <w:num w:numId="73" w16cid:durableId="1875382254">
    <w:abstractNumId w:val="61"/>
  </w:num>
  <w:num w:numId="74" w16cid:durableId="1649363783">
    <w:abstractNumId w:val="54"/>
  </w:num>
  <w:num w:numId="75" w16cid:durableId="272832369">
    <w:abstractNumId w:val="48"/>
  </w:num>
  <w:num w:numId="76" w16cid:durableId="1883058632">
    <w:abstractNumId w:val="94"/>
  </w:num>
  <w:num w:numId="77" w16cid:durableId="1446653536">
    <w:abstractNumId w:val="79"/>
  </w:num>
  <w:num w:numId="78" w16cid:durableId="41949152">
    <w:abstractNumId w:val="69"/>
  </w:num>
  <w:num w:numId="79" w16cid:durableId="556163313">
    <w:abstractNumId w:val="99"/>
  </w:num>
  <w:num w:numId="80" w16cid:durableId="42291807">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drawingGridHorizontalSpacing w:val="2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051"/>
    <w:rsid w:val="00010BCF"/>
    <w:rsid w:val="0001208D"/>
    <w:rsid w:val="000130E8"/>
    <w:rsid w:val="000235FB"/>
    <w:rsid w:val="00036335"/>
    <w:rsid w:val="00043268"/>
    <w:rsid w:val="00056977"/>
    <w:rsid w:val="00057E87"/>
    <w:rsid w:val="00064AE8"/>
    <w:rsid w:val="00071A60"/>
    <w:rsid w:val="00074F7D"/>
    <w:rsid w:val="00090786"/>
    <w:rsid w:val="0009134D"/>
    <w:rsid w:val="0009210F"/>
    <w:rsid w:val="00095F2F"/>
    <w:rsid w:val="000A195D"/>
    <w:rsid w:val="000A2D77"/>
    <w:rsid w:val="000A3C6C"/>
    <w:rsid w:val="000A4363"/>
    <w:rsid w:val="000C2E5A"/>
    <w:rsid w:val="000C714D"/>
    <w:rsid w:val="000F7179"/>
    <w:rsid w:val="001031FD"/>
    <w:rsid w:val="00104F94"/>
    <w:rsid w:val="0011752A"/>
    <w:rsid w:val="00121F79"/>
    <w:rsid w:val="001264AA"/>
    <w:rsid w:val="00126CB9"/>
    <w:rsid w:val="0013773C"/>
    <w:rsid w:val="001510AC"/>
    <w:rsid w:val="00166B2A"/>
    <w:rsid w:val="0017492D"/>
    <w:rsid w:val="00177564"/>
    <w:rsid w:val="001805A5"/>
    <w:rsid w:val="001835D3"/>
    <w:rsid w:val="001A65AA"/>
    <w:rsid w:val="001A6878"/>
    <w:rsid w:val="001B030D"/>
    <w:rsid w:val="001C1F59"/>
    <w:rsid w:val="001C73DB"/>
    <w:rsid w:val="001E1EE1"/>
    <w:rsid w:val="001E70F8"/>
    <w:rsid w:val="001F0A82"/>
    <w:rsid w:val="001F2E16"/>
    <w:rsid w:val="00203276"/>
    <w:rsid w:val="00222296"/>
    <w:rsid w:val="00251763"/>
    <w:rsid w:val="00256B52"/>
    <w:rsid w:val="00257B2D"/>
    <w:rsid w:val="002834C2"/>
    <w:rsid w:val="00286CF1"/>
    <w:rsid w:val="002900A7"/>
    <w:rsid w:val="00290A33"/>
    <w:rsid w:val="002946F8"/>
    <w:rsid w:val="002A2F99"/>
    <w:rsid w:val="002A3E0C"/>
    <w:rsid w:val="002A5228"/>
    <w:rsid w:val="002B3B44"/>
    <w:rsid w:val="002C22B8"/>
    <w:rsid w:val="002C6E6A"/>
    <w:rsid w:val="002D1D66"/>
    <w:rsid w:val="00310FF1"/>
    <w:rsid w:val="00316B02"/>
    <w:rsid w:val="00317CF4"/>
    <w:rsid w:val="00320154"/>
    <w:rsid w:val="003666CC"/>
    <w:rsid w:val="00371A22"/>
    <w:rsid w:val="00393595"/>
    <w:rsid w:val="003A3D90"/>
    <w:rsid w:val="003B1289"/>
    <w:rsid w:val="003C2C52"/>
    <w:rsid w:val="003F1A99"/>
    <w:rsid w:val="003F41DF"/>
    <w:rsid w:val="00405F25"/>
    <w:rsid w:val="004060D1"/>
    <w:rsid w:val="00411163"/>
    <w:rsid w:val="004264D5"/>
    <w:rsid w:val="004274C3"/>
    <w:rsid w:val="00430A99"/>
    <w:rsid w:val="00445472"/>
    <w:rsid w:val="004556AC"/>
    <w:rsid w:val="00457224"/>
    <w:rsid w:val="00466255"/>
    <w:rsid w:val="00472318"/>
    <w:rsid w:val="004755A1"/>
    <w:rsid w:val="0049058F"/>
    <w:rsid w:val="004907B4"/>
    <w:rsid w:val="00491FB7"/>
    <w:rsid w:val="004B486F"/>
    <w:rsid w:val="004C4EFE"/>
    <w:rsid w:val="004C52B2"/>
    <w:rsid w:val="004E196B"/>
    <w:rsid w:val="004E70EE"/>
    <w:rsid w:val="004F5063"/>
    <w:rsid w:val="00507046"/>
    <w:rsid w:val="00511FDF"/>
    <w:rsid w:val="00514130"/>
    <w:rsid w:val="00521470"/>
    <w:rsid w:val="005234D0"/>
    <w:rsid w:val="00527296"/>
    <w:rsid w:val="00535D76"/>
    <w:rsid w:val="005550AC"/>
    <w:rsid w:val="00572E60"/>
    <w:rsid w:val="005902E3"/>
    <w:rsid w:val="005921C6"/>
    <w:rsid w:val="005B1DBB"/>
    <w:rsid w:val="005C1D85"/>
    <w:rsid w:val="005D2C36"/>
    <w:rsid w:val="005E261C"/>
    <w:rsid w:val="005F43F8"/>
    <w:rsid w:val="0060449A"/>
    <w:rsid w:val="0060719E"/>
    <w:rsid w:val="006118AF"/>
    <w:rsid w:val="00614B1C"/>
    <w:rsid w:val="0063031E"/>
    <w:rsid w:val="00636F23"/>
    <w:rsid w:val="00637985"/>
    <w:rsid w:val="006501C4"/>
    <w:rsid w:val="00653ABF"/>
    <w:rsid w:val="00655E2A"/>
    <w:rsid w:val="00667FFC"/>
    <w:rsid w:val="00674492"/>
    <w:rsid w:val="006808DB"/>
    <w:rsid w:val="006905EC"/>
    <w:rsid w:val="00691D5A"/>
    <w:rsid w:val="006B75E3"/>
    <w:rsid w:val="006C34E9"/>
    <w:rsid w:val="006C5337"/>
    <w:rsid w:val="006D20A4"/>
    <w:rsid w:val="006D43B0"/>
    <w:rsid w:val="006D48A4"/>
    <w:rsid w:val="006F4217"/>
    <w:rsid w:val="006F508F"/>
    <w:rsid w:val="006F7B29"/>
    <w:rsid w:val="007317EE"/>
    <w:rsid w:val="00736FA7"/>
    <w:rsid w:val="007425D2"/>
    <w:rsid w:val="00777173"/>
    <w:rsid w:val="00785A0D"/>
    <w:rsid w:val="007A5C20"/>
    <w:rsid w:val="007C031C"/>
    <w:rsid w:val="007C2FC5"/>
    <w:rsid w:val="007D1E44"/>
    <w:rsid w:val="007D7AC8"/>
    <w:rsid w:val="007D7EA4"/>
    <w:rsid w:val="007F7587"/>
    <w:rsid w:val="0080622F"/>
    <w:rsid w:val="00820051"/>
    <w:rsid w:val="00824692"/>
    <w:rsid w:val="00830456"/>
    <w:rsid w:val="00852C20"/>
    <w:rsid w:val="0085613A"/>
    <w:rsid w:val="00856E1E"/>
    <w:rsid w:val="00871506"/>
    <w:rsid w:val="00874C37"/>
    <w:rsid w:val="00880856"/>
    <w:rsid w:val="008902FC"/>
    <w:rsid w:val="00896D2A"/>
    <w:rsid w:val="008A20C5"/>
    <w:rsid w:val="008A79B8"/>
    <w:rsid w:val="008B1669"/>
    <w:rsid w:val="008F4B35"/>
    <w:rsid w:val="009003C8"/>
    <w:rsid w:val="00910808"/>
    <w:rsid w:val="009240D6"/>
    <w:rsid w:val="00933C1B"/>
    <w:rsid w:val="009343AB"/>
    <w:rsid w:val="00945C52"/>
    <w:rsid w:val="00950DE8"/>
    <w:rsid w:val="009661D5"/>
    <w:rsid w:val="00973046"/>
    <w:rsid w:val="009805CC"/>
    <w:rsid w:val="00984386"/>
    <w:rsid w:val="009A7D5C"/>
    <w:rsid w:val="009C6B57"/>
    <w:rsid w:val="009C7BAB"/>
    <w:rsid w:val="009D60D1"/>
    <w:rsid w:val="009D65B4"/>
    <w:rsid w:val="009D6D1A"/>
    <w:rsid w:val="009E0B31"/>
    <w:rsid w:val="009F6943"/>
    <w:rsid w:val="009F69DF"/>
    <w:rsid w:val="00A21470"/>
    <w:rsid w:val="00A27D1A"/>
    <w:rsid w:val="00A32641"/>
    <w:rsid w:val="00A40508"/>
    <w:rsid w:val="00A53FA9"/>
    <w:rsid w:val="00A60D3A"/>
    <w:rsid w:val="00A63AF7"/>
    <w:rsid w:val="00A64DC3"/>
    <w:rsid w:val="00A65F2A"/>
    <w:rsid w:val="00A70EC8"/>
    <w:rsid w:val="00A75767"/>
    <w:rsid w:val="00A85061"/>
    <w:rsid w:val="00A87102"/>
    <w:rsid w:val="00A92970"/>
    <w:rsid w:val="00AC06B0"/>
    <w:rsid w:val="00AD5DA1"/>
    <w:rsid w:val="00AE287C"/>
    <w:rsid w:val="00B040FC"/>
    <w:rsid w:val="00B06AEF"/>
    <w:rsid w:val="00B7103E"/>
    <w:rsid w:val="00B95A12"/>
    <w:rsid w:val="00B96DFD"/>
    <w:rsid w:val="00BA49B8"/>
    <w:rsid w:val="00BB0712"/>
    <w:rsid w:val="00BC4A49"/>
    <w:rsid w:val="00BD207F"/>
    <w:rsid w:val="00BE0DE7"/>
    <w:rsid w:val="00C040FF"/>
    <w:rsid w:val="00C06523"/>
    <w:rsid w:val="00C1400C"/>
    <w:rsid w:val="00C407C6"/>
    <w:rsid w:val="00C520AD"/>
    <w:rsid w:val="00C647EF"/>
    <w:rsid w:val="00C66681"/>
    <w:rsid w:val="00C67228"/>
    <w:rsid w:val="00C8368E"/>
    <w:rsid w:val="00C8456B"/>
    <w:rsid w:val="00C93CAB"/>
    <w:rsid w:val="00CB121F"/>
    <w:rsid w:val="00CB132C"/>
    <w:rsid w:val="00CB3B2D"/>
    <w:rsid w:val="00CD36A9"/>
    <w:rsid w:val="00CD39E2"/>
    <w:rsid w:val="00CE5BBF"/>
    <w:rsid w:val="00D01B21"/>
    <w:rsid w:val="00D0343E"/>
    <w:rsid w:val="00D244EF"/>
    <w:rsid w:val="00D41A10"/>
    <w:rsid w:val="00D42751"/>
    <w:rsid w:val="00D439BA"/>
    <w:rsid w:val="00D44C44"/>
    <w:rsid w:val="00D45DAB"/>
    <w:rsid w:val="00D60877"/>
    <w:rsid w:val="00D6368D"/>
    <w:rsid w:val="00D76BAA"/>
    <w:rsid w:val="00D84414"/>
    <w:rsid w:val="00D93C51"/>
    <w:rsid w:val="00D96749"/>
    <w:rsid w:val="00D97D20"/>
    <w:rsid w:val="00DB115A"/>
    <w:rsid w:val="00DC2E9D"/>
    <w:rsid w:val="00DC4FD0"/>
    <w:rsid w:val="00DC6FAB"/>
    <w:rsid w:val="00DD0FF4"/>
    <w:rsid w:val="00DD1F89"/>
    <w:rsid w:val="00DE07D7"/>
    <w:rsid w:val="00DE5B76"/>
    <w:rsid w:val="00DE5EF1"/>
    <w:rsid w:val="00DE6663"/>
    <w:rsid w:val="00E052BB"/>
    <w:rsid w:val="00E1365D"/>
    <w:rsid w:val="00E20B47"/>
    <w:rsid w:val="00E21146"/>
    <w:rsid w:val="00E26C4E"/>
    <w:rsid w:val="00E4166B"/>
    <w:rsid w:val="00E417B9"/>
    <w:rsid w:val="00E42FCA"/>
    <w:rsid w:val="00E527AF"/>
    <w:rsid w:val="00E54E16"/>
    <w:rsid w:val="00E7245C"/>
    <w:rsid w:val="00EB75EF"/>
    <w:rsid w:val="00EC4769"/>
    <w:rsid w:val="00EC51FA"/>
    <w:rsid w:val="00ED4FD2"/>
    <w:rsid w:val="00ED7E35"/>
    <w:rsid w:val="00EE0518"/>
    <w:rsid w:val="00EE17B2"/>
    <w:rsid w:val="00EE7359"/>
    <w:rsid w:val="00EF1389"/>
    <w:rsid w:val="00EF6815"/>
    <w:rsid w:val="00EF7B9C"/>
    <w:rsid w:val="00F01DC3"/>
    <w:rsid w:val="00F024B1"/>
    <w:rsid w:val="00F053E1"/>
    <w:rsid w:val="00F15110"/>
    <w:rsid w:val="00F3303D"/>
    <w:rsid w:val="00F530B4"/>
    <w:rsid w:val="00F727CC"/>
    <w:rsid w:val="00F81EC0"/>
    <w:rsid w:val="00F87C0B"/>
    <w:rsid w:val="00F91E2C"/>
    <w:rsid w:val="00F93D79"/>
    <w:rsid w:val="00FA424F"/>
    <w:rsid w:val="00FB0053"/>
    <w:rsid w:val="00FB5DEE"/>
    <w:rsid w:val="00FB7CEE"/>
    <w:rsid w:val="00FC6F08"/>
    <w:rsid w:val="00FD43FE"/>
    <w:rsid w:val="00FE59FA"/>
    <w:rsid w:val="00FE623A"/>
    <w:rsid w:val="00FE64F2"/>
    <w:rsid w:val="00FF340C"/>
    <w:rsid w:val="00FF7F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4123D"/>
  <w15:docId w15:val="{563B4DD0-9858-8946-9164-0FD0B462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051"/>
    <w:pPr>
      <w:widowControl w:val="0"/>
      <w:suppressAutoHyphens/>
      <w:spacing w:after="0" w:line="240" w:lineRule="auto"/>
    </w:pPr>
    <w:rPr>
      <w:rFonts w:ascii="Times New Roman" w:eastAsia="Times New Roman" w:hAnsi="Times New Roman" w:cs="Tahoma"/>
      <w:kern w:val="1"/>
      <w:sz w:val="24"/>
      <w:szCs w:val="24"/>
      <w:lang w:val="en-US" w:eastAsia="ar-SA"/>
    </w:rPr>
  </w:style>
  <w:style w:type="paragraph" w:styleId="Nagwek1">
    <w:name w:val="heading 1"/>
    <w:basedOn w:val="Normalny"/>
    <w:next w:val="Tekstpodstawowy"/>
    <w:link w:val="Nagwek1Znak"/>
    <w:qFormat/>
    <w:rsid w:val="00820051"/>
    <w:pPr>
      <w:keepNext/>
      <w:numPr>
        <w:numId w:val="1"/>
      </w:numPr>
      <w:spacing w:before="240" w:after="60"/>
      <w:outlineLvl w:val="0"/>
    </w:pPr>
    <w:rPr>
      <w:rFonts w:ascii="Arial" w:eastAsia="Calibri" w:hAnsi="Arial" w:cs="Arial"/>
      <w:b/>
      <w:sz w:val="32"/>
      <w:szCs w:val="20"/>
    </w:rPr>
  </w:style>
  <w:style w:type="paragraph" w:styleId="Nagwek3">
    <w:name w:val="heading 3"/>
    <w:basedOn w:val="Normalny"/>
    <w:next w:val="Tekstpodstawowy"/>
    <w:link w:val="Nagwek3Znak"/>
    <w:qFormat/>
    <w:rsid w:val="00820051"/>
    <w:pPr>
      <w:keepNext/>
      <w:keepLines/>
      <w:numPr>
        <w:ilvl w:val="2"/>
        <w:numId w:val="1"/>
      </w:numPr>
      <w:spacing w:before="40"/>
      <w:outlineLvl w:val="2"/>
    </w:pPr>
    <w:rPr>
      <w:rFonts w:ascii="Cambria" w:hAnsi="Cambria" w:cs="font888"/>
      <w:color w:val="243F60"/>
    </w:rPr>
  </w:style>
  <w:style w:type="paragraph" w:styleId="Nagwek5">
    <w:name w:val="heading 5"/>
    <w:basedOn w:val="Normalny"/>
    <w:next w:val="Normalny"/>
    <w:link w:val="Nagwek5Znak"/>
    <w:uiPriority w:val="9"/>
    <w:semiHidden/>
    <w:unhideWhenUsed/>
    <w:qFormat/>
    <w:rsid w:val="003666CC"/>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0051"/>
    <w:rPr>
      <w:rFonts w:ascii="Arial" w:eastAsia="Calibri" w:hAnsi="Arial" w:cs="Arial"/>
      <w:b/>
      <w:kern w:val="1"/>
      <w:sz w:val="32"/>
      <w:szCs w:val="20"/>
      <w:lang w:val="en-US" w:eastAsia="ar-SA"/>
    </w:rPr>
  </w:style>
  <w:style w:type="character" w:customStyle="1" w:styleId="Nagwek3Znak">
    <w:name w:val="Nagłówek 3 Znak"/>
    <w:basedOn w:val="Domylnaczcionkaakapitu"/>
    <w:link w:val="Nagwek3"/>
    <w:rsid w:val="00820051"/>
    <w:rPr>
      <w:rFonts w:ascii="Cambria" w:eastAsia="Times New Roman" w:hAnsi="Cambria" w:cs="font888"/>
      <w:color w:val="243F60"/>
      <w:kern w:val="1"/>
      <w:sz w:val="24"/>
      <w:szCs w:val="24"/>
      <w:lang w:val="en-US" w:eastAsia="ar-SA"/>
    </w:rPr>
  </w:style>
  <w:style w:type="character" w:customStyle="1" w:styleId="WW8Num1z0">
    <w:name w:val="WW8Num1z0"/>
    <w:rsid w:val="00820051"/>
    <w:rPr>
      <w:rFonts w:cs="Times New Roman"/>
      <w:b/>
    </w:rPr>
  </w:style>
  <w:style w:type="character" w:customStyle="1" w:styleId="WW8Num1z1">
    <w:name w:val="WW8Num1z1"/>
    <w:rsid w:val="00820051"/>
  </w:style>
  <w:style w:type="character" w:customStyle="1" w:styleId="WW8Num1z2">
    <w:name w:val="WW8Num1z2"/>
    <w:rsid w:val="00820051"/>
  </w:style>
  <w:style w:type="character" w:customStyle="1" w:styleId="WW8Num1z3">
    <w:name w:val="WW8Num1z3"/>
    <w:rsid w:val="00820051"/>
  </w:style>
  <w:style w:type="character" w:customStyle="1" w:styleId="WW8Num1z4">
    <w:name w:val="WW8Num1z4"/>
    <w:rsid w:val="00820051"/>
    <w:rPr>
      <w:rFonts w:cs="Times New Roman"/>
    </w:rPr>
  </w:style>
  <w:style w:type="character" w:customStyle="1" w:styleId="WW8Num1z5">
    <w:name w:val="WW8Num1z5"/>
    <w:rsid w:val="00820051"/>
  </w:style>
  <w:style w:type="character" w:customStyle="1" w:styleId="WW8Num1z6">
    <w:name w:val="WW8Num1z6"/>
    <w:rsid w:val="00820051"/>
  </w:style>
  <w:style w:type="character" w:customStyle="1" w:styleId="WW8Num1z7">
    <w:name w:val="WW8Num1z7"/>
    <w:rsid w:val="00820051"/>
  </w:style>
  <w:style w:type="character" w:customStyle="1" w:styleId="WW8Num1z8">
    <w:name w:val="WW8Num1z8"/>
    <w:rsid w:val="00820051"/>
  </w:style>
  <w:style w:type="character" w:customStyle="1" w:styleId="WW8Num2z0">
    <w:name w:val="WW8Num2z0"/>
    <w:rsid w:val="00820051"/>
    <w:rPr>
      <w:rFonts w:cs="Times New Roman"/>
      <w:b/>
    </w:rPr>
  </w:style>
  <w:style w:type="character" w:customStyle="1" w:styleId="WW8Num2z2">
    <w:name w:val="WW8Num2z2"/>
    <w:rsid w:val="00820051"/>
    <w:rPr>
      <w:rFonts w:cs="Arial"/>
      <w:b w:val="0"/>
      <w:bCs/>
      <w:sz w:val="24"/>
      <w:szCs w:val="24"/>
    </w:rPr>
  </w:style>
  <w:style w:type="character" w:customStyle="1" w:styleId="WW8Num2z3">
    <w:name w:val="WW8Num2z3"/>
    <w:rsid w:val="00820051"/>
    <w:rPr>
      <w:rFonts w:cs="Times New Roman"/>
      <w:b w:val="0"/>
    </w:rPr>
  </w:style>
  <w:style w:type="character" w:customStyle="1" w:styleId="WW8Num2z4">
    <w:name w:val="WW8Num2z4"/>
    <w:rsid w:val="00820051"/>
    <w:rPr>
      <w:rFonts w:cs="Times New Roman"/>
    </w:rPr>
  </w:style>
  <w:style w:type="character" w:customStyle="1" w:styleId="WW8Num2z5">
    <w:name w:val="WW8Num2z5"/>
    <w:rsid w:val="00820051"/>
  </w:style>
  <w:style w:type="character" w:customStyle="1" w:styleId="WW8Num2z6">
    <w:name w:val="WW8Num2z6"/>
    <w:rsid w:val="00820051"/>
  </w:style>
  <w:style w:type="character" w:customStyle="1" w:styleId="WW8Num2z7">
    <w:name w:val="WW8Num2z7"/>
    <w:rsid w:val="00820051"/>
  </w:style>
  <w:style w:type="character" w:customStyle="1" w:styleId="WW8Num2z8">
    <w:name w:val="WW8Num2z8"/>
    <w:rsid w:val="00820051"/>
  </w:style>
  <w:style w:type="character" w:customStyle="1" w:styleId="WW8Num3z0">
    <w:name w:val="WW8Num3z0"/>
    <w:rsid w:val="00820051"/>
    <w:rPr>
      <w:rFonts w:cs="Times New Roman"/>
      <w:b/>
    </w:rPr>
  </w:style>
  <w:style w:type="character" w:customStyle="1" w:styleId="WW8Num3z1">
    <w:name w:val="WW8Num3z1"/>
    <w:rsid w:val="00820051"/>
    <w:rPr>
      <w:rFonts w:cs="Times New Roman"/>
      <w:b/>
      <w:color w:val="00000A"/>
    </w:rPr>
  </w:style>
  <w:style w:type="character" w:customStyle="1" w:styleId="WW8Num3z2">
    <w:name w:val="WW8Num3z2"/>
    <w:rsid w:val="00820051"/>
    <w:rPr>
      <w:rFonts w:cs="Times New Roman"/>
      <w:b w:val="0"/>
    </w:rPr>
  </w:style>
  <w:style w:type="character" w:customStyle="1" w:styleId="WW8Num4z0">
    <w:name w:val="WW8Num4z0"/>
    <w:rsid w:val="00820051"/>
    <w:rPr>
      <w:rFonts w:ascii="Cambria" w:eastAsia="MS Mincho" w:hAnsi="Cambria" w:cs="Times New Roman"/>
      <w:bCs/>
      <w:sz w:val="24"/>
      <w:szCs w:val="24"/>
    </w:rPr>
  </w:style>
  <w:style w:type="character" w:customStyle="1" w:styleId="WW8Num4z1">
    <w:name w:val="WW8Num4z1"/>
    <w:rsid w:val="00820051"/>
    <w:rPr>
      <w:rFonts w:cs="Times New Roman"/>
      <w:b w:val="0"/>
    </w:rPr>
  </w:style>
  <w:style w:type="character" w:customStyle="1" w:styleId="WW8Num4z3">
    <w:name w:val="WW8Num4z3"/>
    <w:rsid w:val="00820051"/>
    <w:rPr>
      <w:b w:val="0"/>
      <w:i w:val="0"/>
      <w:color w:val="000000"/>
    </w:rPr>
  </w:style>
  <w:style w:type="character" w:customStyle="1" w:styleId="WW8Num4z4">
    <w:name w:val="WW8Num4z4"/>
    <w:rsid w:val="00820051"/>
  </w:style>
  <w:style w:type="character" w:customStyle="1" w:styleId="WW8Num5z0">
    <w:name w:val="WW8Num5z0"/>
    <w:rsid w:val="00820051"/>
    <w:rPr>
      <w:rFonts w:cs="Times New Roman"/>
    </w:rPr>
  </w:style>
  <w:style w:type="character" w:customStyle="1" w:styleId="WW8Num6z0">
    <w:name w:val="WW8Num6z0"/>
    <w:rsid w:val="00820051"/>
    <w:rPr>
      <w:rFonts w:cs="Times New Roman"/>
    </w:rPr>
  </w:style>
  <w:style w:type="character" w:customStyle="1" w:styleId="WW8Num7z0">
    <w:name w:val="WW8Num7z0"/>
    <w:rsid w:val="00820051"/>
    <w:rPr>
      <w:rFonts w:cs="Times New Roman"/>
    </w:rPr>
  </w:style>
  <w:style w:type="character" w:customStyle="1" w:styleId="WW8Num7z1">
    <w:name w:val="WW8Num7z1"/>
    <w:rsid w:val="00820051"/>
    <w:rPr>
      <w:rFonts w:ascii="Cambria" w:hAnsi="Cambria" w:cs="Times New Roman"/>
      <w:b/>
      <w:bCs/>
      <w:i w:val="0"/>
      <w:iCs/>
      <w:color w:val="000000"/>
      <w:sz w:val="24"/>
      <w:szCs w:val="24"/>
    </w:rPr>
  </w:style>
  <w:style w:type="character" w:customStyle="1" w:styleId="WW8Num8z0">
    <w:name w:val="WW8Num8z0"/>
    <w:rsid w:val="00820051"/>
    <w:rPr>
      <w:rFonts w:ascii="Cambria" w:hAnsi="Cambria" w:cs="Times New Roman"/>
      <w:b/>
      <w:bCs/>
      <w:color w:val="000000"/>
      <w:sz w:val="24"/>
      <w:szCs w:val="24"/>
    </w:rPr>
  </w:style>
  <w:style w:type="character" w:customStyle="1" w:styleId="WW8Num8z2">
    <w:name w:val="WW8Num8z2"/>
    <w:rsid w:val="00820051"/>
    <w:rPr>
      <w:rFonts w:cs="Times New Roman"/>
      <w:b w:val="0"/>
    </w:rPr>
  </w:style>
  <w:style w:type="character" w:customStyle="1" w:styleId="WW8Num9z0">
    <w:name w:val="WW8Num9z0"/>
    <w:rsid w:val="00820051"/>
    <w:rPr>
      <w:rFonts w:cs="Times New Roman"/>
    </w:rPr>
  </w:style>
  <w:style w:type="character" w:customStyle="1" w:styleId="WW8Num9z1">
    <w:name w:val="WW8Num9z1"/>
    <w:rsid w:val="00820051"/>
    <w:rPr>
      <w:rFonts w:ascii="Cambria" w:hAnsi="Cambria" w:cs="Times New Roman"/>
      <w:b/>
      <w:bCs/>
      <w:color w:val="000000"/>
      <w:sz w:val="24"/>
      <w:szCs w:val="24"/>
    </w:rPr>
  </w:style>
  <w:style w:type="character" w:customStyle="1" w:styleId="WW8Num10z0">
    <w:name w:val="WW8Num10z0"/>
    <w:rsid w:val="00820051"/>
    <w:rPr>
      <w:rFonts w:cs="Times New Roman"/>
    </w:rPr>
  </w:style>
  <w:style w:type="character" w:customStyle="1" w:styleId="WW8Num10z1">
    <w:name w:val="WW8Num10z1"/>
    <w:rsid w:val="00820051"/>
    <w:rPr>
      <w:rFonts w:cs="Times New Roman"/>
      <w:b/>
      <w:i w:val="0"/>
    </w:rPr>
  </w:style>
  <w:style w:type="character" w:customStyle="1" w:styleId="WW8Num11z0">
    <w:name w:val="WW8Num11z0"/>
    <w:rsid w:val="00820051"/>
    <w:rPr>
      <w:rFonts w:cs="Times New Roman"/>
    </w:rPr>
  </w:style>
  <w:style w:type="character" w:customStyle="1" w:styleId="WW8Num11z1">
    <w:name w:val="WW8Num11z1"/>
    <w:rsid w:val="00820051"/>
    <w:rPr>
      <w:rFonts w:cs="Times New Roman"/>
      <w:b/>
      <w:sz w:val="24"/>
      <w:szCs w:val="24"/>
    </w:rPr>
  </w:style>
  <w:style w:type="character" w:customStyle="1" w:styleId="WW8Num11z2">
    <w:name w:val="WW8Num11z2"/>
    <w:rsid w:val="00820051"/>
    <w:rPr>
      <w:rFonts w:cs="Times New Roman"/>
      <w:b w:val="0"/>
    </w:rPr>
  </w:style>
  <w:style w:type="character" w:customStyle="1" w:styleId="WW8Num12z0">
    <w:name w:val="WW8Num12z0"/>
    <w:rsid w:val="00820051"/>
  </w:style>
  <w:style w:type="character" w:customStyle="1" w:styleId="WW8Num12z1">
    <w:name w:val="WW8Num12z1"/>
    <w:rsid w:val="00820051"/>
    <w:rPr>
      <w:rFonts w:cs="Arial"/>
      <w:b/>
    </w:rPr>
  </w:style>
  <w:style w:type="character" w:customStyle="1" w:styleId="WW8Num12z2">
    <w:name w:val="WW8Num12z2"/>
    <w:rsid w:val="00820051"/>
  </w:style>
  <w:style w:type="character" w:customStyle="1" w:styleId="WW8Num12z3">
    <w:name w:val="WW8Num12z3"/>
    <w:rsid w:val="00820051"/>
  </w:style>
  <w:style w:type="character" w:customStyle="1" w:styleId="WW8Num12z4">
    <w:name w:val="WW8Num12z4"/>
    <w:rsid w:val="00820051"/>
  </w:style>
  <w:style w:type="character" w:customStyle="1" w:styleId="WW8Num12z5">
    <w:name w:val="WW8Num12z5"/>
    <w:rsid w:val="00820051"/>
  </w:style>
  <w:style w:type="character" w:customStyle="1" w:styleId="WW8Num12z6">
    <w:name w:val="WW8Num12z6"/>
    <w:rsid w:val="00820051"/>
  </w:style>
  <w:style w:type="character" w:customStyle="1" w:styleId="WW8Num12z7">
    <w:name w:val="WW8Num12z7"/>
    <w:rsid w:val="00820051"/>
  </w:style>
  <w:style w:type="character" w:customStyle="1" w:styleId="WW8Num12z8">
    <w:name w:val="WW8Num12z8"/>
    <w:rsid w:val="00820051"/>
  </w:style>
  <w:style w:type="character" w:customStyle="1" w:styleId="WW8Num13z0">
    <w:name w:val="WW8Num13z0"/>
    <w:rsid w:val="00820051"/>
  </w:style>
  <w:style w:type="character" w:customStyle="1" w:styleId="WW8Num13z1">
    <w:name w:val="WW8Num13z1"/>
    <w:rsid w:val="00820051"/>
    <w:rPr>
      <w:rFonts w:cs="Arial"/>
      <w:b/>
      <w:sz w:val="24"/>
      <w:szCs w:val="24"/>
    </w:rPr>
  </w:style>
  <w:style w:type="character" w:customStyle="1" w:styleId="WW8Num13z2">
    <w:name w:val="WW8Num13z2"/>
    <w:rsid w:val="00820051"/>
  </w:style>
  <w:style w:type="character" w:customStyle="1" w:styleId="WW8Num13z3">
    <w:name w:val="WW8Num13z3"/>
    <w:rsid w:val="00820051"/>
  </w:style>
  <w:style w:type="character" w:customStyle="1" w:styleId="WW8Num13z4">
    <w:name w:val="WW8Num13z4"/>
    <w:rsid w:val="00820051"/>
  </w:style>
  <w:style w:type="character" w:customStyle="1" w:styleId="WW8Num13z5">
    <w:name w:val="WW8Num13z5"/>
    <w:rsid w:val="00820051"/>
  </w:style>
  <w:style w:type="character" w:customStyle="1" w:styleId="WW8Num13z6">
    <w:name w:val="WW8Num13z6"/>
    <w:rsid w:val="00820051"/>
  </w:style>
  <w:style w:type="character" w:customStyle="1" w:styleId="WW8Num13z7">
    <w:name w:val="WW8Num13z7"/>
    <w:rsid w:val="00820051"/>
  </w:style>
  <w:style w:type="character" w:customStyle="1" w:styleId="WW8Num13z8">
    <w:name w:val="WW8Num13z8"/>
    <w:rsid w:val="00820051"/>
  </w:style>
  <w:style w:type="character" w:customStyle="1" w:styleId="WW8Num14z0">
    <w:name w:val="WW8Num14z0"/>
    <w:rsid w:val="00820051"/>
  </w:style>
  <w:style w:type="character" w:customStyle="1" w:styleId="WW8Num14z1">
    <w:name w:val="WW8Num14z1"/>
    <w:rsid w:val="00820051"/>
    <w:rPr>
      <w:rFonts w:ascii="Cambria" w:hAnsi="Cambria" w:cs="Cambria"/>
      <w:b/>
      <w:bCs/>
      <w:color w:val="000000"/>
      <w:sz w:val="24"/>
      <w:szCs w:val="24"/>
    </w:rPr>
  </w:style>
  <w:style w:type="character" w:customStyle="1" w:styleId="WW8Num14z2">
    <w:name w:val="WW8Num14z2"/>
    <w:rsid w:val="00820051"/>
  </w:style>
  <w:style w:type="character" w:customStyle="1" w:styleId="WW8Num14z3">
    <w:name w:val="WW8Num14z3"/>
    <w:rsid w:val="00820051"/>
  </w:style>
  <w:style w:type="character" w:customStyle="1" w:styleId="WW8Num14z4">
    <w:name w:val="WW8Num14z4"/>
    <w:rsid w:val="00820051"/>
  </w:style>
  <w:style w:type="character" w:customStyle="1" w:styleId="WW8Num14z5">
    <w:name w:val="WW8Num14z5"/>
    <w:rsid w:val="00820051"/>
  </w:style>
  <w:style w:type="character" w:customStyle="1" w:styleId="WW8Num14z6">
    <w:name w:val="WW8Num14z6"/>
    <w:rsid w:val="00820051"/>
  </w:style>
  <w:style w:type="character" w:customStyle="1" w:styleId="WW8Num14z7">
    <w:name w:val="WW8Num14z7"/>
    <w:rsid w:val="00820051"/>
  </w:style>
  <w:style w:type="character" w:customStyle="1" w:styleId="WW8Num14z8">
    <w:name w:val="WW8Num14z8"/>
    <w:rsid w:val="00820051"/>
  </w:style>
  <w:style w:type="character" w:customStyle="1" w:styleId="WW8Num15z0">
    <w:name w:val="WW8Num15z0"/>
    <w:rsid w:val="00820051"/>
  </w:style>
  <w:style w:type="character" w:customStyle="1" w:styleId="WW8Num15z1">
    <w:name w:val="WW8Num15z1"/>
    <w:rsid w:val="00820051"/>
    <w:rPr>
      <w:rFonts w:cs="Arial"/>
      <w:b/>
      <w:sz w:val="24"/>
      <w:szCs w:val="24"/>
    </w:rPr>
  </w:style>
  <w:style w:type="character" w:customStyle="1" w:styleId="WW8Num15z2">
    <w:name w:val="WW8Num15z2"/>
    <w:rsid w:val="00820051"/>
    <w:rPr>
      <w:rFonts w:cs="Arial"/>
    </w:rPr>
  </w:style>
  <w:style w:type="character" w:customStyle="1" w:styleId="WW8Num15z3">
    <w:name w:val="WW8Num15z3"/>
    <w:rsid w:val="00820051"/>
  </w:style>
  <w:style w:type="character" w:customStyle="1" w:styleId="WW8Num15z4">
    <w:name w:val="WW8Num15z4"/>
    <w:rsid w:val="00820051"/>
  </w:style>
  <w:style w:type="character" w:customStyle="1" w:styleId="WW8Num15z5">
    <w:name w:val="WW8Num15z5"/>
    <w:rsid w:val="00820051"/>
  </w:style>
  <w:style w:type="character" w:customStyle="1" w:styleId="WW8Num15z6">
    <w:name w:val="WW8Num15z6"/>
    <w:rsid w:val="00820051"/>
  </w:style>
  <w:style w:type="character" w:customStyle="1" w:styleId="WW8Num15z7">
    <w:name w:val="WW8Num15z7"/>
    <w:rsid w:val="00820051"/>
  </w:style>
  <w:style w:type="character" w:customStyle="1" w:styleId="WW8Num15z8">
    <w:name w:val="WW8Num15z8"/>
    <w:rsid w:val="00820051"/>
  </w:style>
  <w:style w:type="character" w:customStyle="1" w:styleId="WW8Num16z0">
    <w:name w:val="WW8Num16z0"/>
    <w:rsid w:val="00820051"/>
    <w:rPr>
      <w:rFonts w:ascii="Times New Roman" w:hAnsi="Times New Roman" w:cs="Times New Roman"/>
      <w:color w:val="00000A"/>
    </w:rPr>
  </w:style>
  <w:style w:type="character" w:customStyle="1" w:styleId="WW8Num16z1">
    <w:name w:val="WW8Num16z1"/>
    <w:rsid w:val="00820051"/>
    <w:rPr>
      <w:rFonts w:ascii="Courier New" w:hAnsi="Courier New" w:cs="Courier New"/>
    </w:rPr>
  </w:style>
  <w:style w:type="character" w:customStyle="1" w:styleId="WW8Num16z2">
    <w:name w:val="WW8Num16z2"/>
    <w:rsid w:val="00820051"/>
    <w:rPr>
      <w:rFonts w:ascii="Wingdings" w:hAnsi="Wingdings" w:cs="Wingdings"/>
    </w:rPr>
  </w:style>
  <w:style w:type="character" w:customStyle="1" w:styleId="WW8Num16z3">
    <w:name w:val="WW8Num16z3"/>
    <w:rsid w:val="00820051"/>
    <w:rPr>
      <w:rFonts w:ascii="Symbol" w:hAnsi="Symbol" w:cs="Symbol"/>
    </w:rPr>
  </w:style>
  <w:style w:type="character" w:customStyle="1" w:styleId="WW8Num17z0">
    <w:name w:val="WW8Num17z0"/>
    <w:rsid w:val="00820051"/>
    <w:rPr>
      <w:rFonts w:ascii="Times New Roman" w:hAnsi="Times New Roman" w:cs="Times New Roman"/>
      <w:color w:val="00000A"/>
    </w:rPr>
  </w:style>
  <w:style w:type="character" w:customStyle="1" w:styleId="WW8Num17z1">
    <w:name w:val="WW8Num17z1"/>
    <w:rsid w:val="00820051"/>
    <w:rPr>
      <w:rFonts w:ascii="Courier New" w:hAnsi="Courier New" w:cs="Courier New"/>
    </w:rPr>
  </w:style>
  <w:style w:type="character" w:customStyle="1" w:styleId="WW8Num17z2">
    <w:name w:val="WW8Num17z2"/>
    <w:rsid w:val="00820051"/>
    <w:rPr>
      <w:rFonts w:ascii="Wingdings" w:hAnsi="Wingdings" w:cs="Wingdings"/>
    </w:rPr>
  </w:style>
  <w:style w:type="character" w:customStyle="1" w:styleId="WW8Num17z3">
    <w:name w:val="WW8Num17z3"/>
    <w:rsid w:val="00820051"/>
    <w:rPr>
      <w:rFonts w:ascii="Symbol" w:hAnsi="Symbol" w:cs="Symbol"/>
    </w:rPr>
  </w:style>
  <w:style w:type="character" w:customStyle="1" w:styleId="WW8Num18z0">
    <w:name w:val="WW8Num18z0"/>
    <w:rsid w:val="00820051"/>
    <w:rPr>
      <w:rFonts w:cs="Arial"/>
      <w:b w:val="0"/>
      <w:i w:val="0"/>
      <w:color w:val="00000A"/>
    </w:rPr>
  </w:style>
  <w:style w:type="character" w:customStyle="1" w:styleId="WW8Num18z1">
    <w:name w:val="WW8Num18z1"/>
    <w:rsid w:val="00820051"/>
  </w:style>
  <w:style w:type="character" w:customStyle="1" w:styleId="WW8Num18z2">
    <w:name w:val="WW8Num18z2"/>
    <w:rsid w:val="00820051"/>
  </w:style>
  <w:style w:type="character" w:customStyle="1" w:styleId="WW8Num18z3">
    <w:name w:val="WW8Num18z3"/>
    <w:rsid w:val="00820051"/>
  </w:style>
  <w:style w:type="character" w:customStyle="1" w:styleId="WW8Num18z4">
    <w:name w:val="WW8Num18z4"/>
    <w:rsid w:val="00820051"/>
  </w:style>
  <w:style w:type="character" w:customStyle="1" w:styleId="WW8Num18z5">
    <w:name w:val="WW8Num18z5"/>
    <w:rsid w:val="00820051"/>
  </w:style>
  <w:style w:type="character" w:customStyle="1" w:styleId="WW8Num18z6">
    <w:name w:val="WW8Num18z6"/>
    <w:rsid w:val="00820051"/>
  </w:style>
  <w:style w:type="character" w:customStyle="1" w:styleId="WW8Num18z7">
    <w:name w:val="WW8Num18z7"/>
    <w:rsid w:val="00820051"/>
  </w:style>
  <w:style w:type="character" w:customStyle="1" w:styleId="WW8Num18z8">
    <w:name w:val="WW8Num18z8"/>
    <w:rsid w:val="00820051"/>
  </w:style>
  <w:style w:type="character" w:customStyle="1" w:styleId="WW8Num19z0">
    <w:name w:val="WW8Num19z0"/>
    <w:rsid w:val="00820051"/>
    <w:rPr>
      <w:rFonts w:cs="Calibri"/>
    </w:rPr>
  </w:style>
  <w:style w:type="character" w:customStyle="1" w:styleId="WW8Num19z1">
    <w:name w:val="WW8Num19z1"/>
    <w:rsid w:val="00820051"/>
  </w:style>
  <w:style w:type="character" w:customStyle="1" w:styleId="WW8Num19z2">
    <w:name w:val="WW8Num19z2"/>
    <w:rsid w:val="00820051"/>
  </w:style>
  <w:style w:type="character" w:customStyle="1" w:styleId="WW8Num19z3">
    <w:name w:val="WW8Num19z3"/>
    <w:rsid w:val="00820051"/>
  </w:style>
  <w:style w:type="character" w:customStyle="1" w:styleId="WW8Num19z4">
    <w:name w:val="WW8Num19z4"/>
    <w:rsid w:val="00820051"/>
  </w:style>
  <w:style w:type="character" w:customStyle="1" w:styleId="WW8Num19z5">
    <w:name w:val="WW8Num19z5"/>
    <w:rsid w:val="00820051"/>
  </w:style>
  <w:style w:type="character" w:customStyle="1" w:styleId="WW8Num19z6">
    <w:name w:val="WW8Num19z6"/>
    <w:rsid w:val="00820051"/>
  </w:style>
  <w:style w:type="character" w:customStyle="1" w:styleId="WW8Num19z7">
    <w:name w:val="WW8Num19z7"/>
    <w:rsid w:val="00820051"/>
  </w:style>
  <w:style w:type="character" w:customStyle="1" w:styleId="WW8Num19z8">
    <w:name w:val="WW8Num19z8"/>
    <w:rsid w:val="00820051"/>
  </w:style>
  <w:style w:type="character" w:customStyle="1" w:styleId="WW8Num20z0">
    <w:name w:val="WW8Num20z0"/>
    <w:rsid w:val="00820051"/>
    <w:rPr>
      <w:rFonts w:cs="Times New Roman"/>
    </w:rPr>
  </w:style>
  <w:style w:type="character" w:customStyle="1" w:styleId="WW8Num20z1">
    <w:name w:val="WW8Num20z1"/>
    <w:rsid w:val="00820051"/>
    <w:rPr>
      <w:rFonts w:cs="Times New Roman"/>
      <w:b/>
      <w:i w:val="0"/>
    </w:rPr>
  </w:style>
  <w:style w:type="character" w:customStyle="1" w:styleId="WW8Num21z0">
    <w:name w:val="WW8Num21z0"/>
    <w:rsid w:val="00820051"/>
    <w:rPr>
      <w:rFonts w:cs="Times New Roman"/>
    </w:rPr>
  </w:style>
  <w:style w:type="character" w:customStyle="1" w:styleId="WW8Num22z0">
    <w:name w:val="WW8Num22z0"/>
    <w:rsid w:val="00820051"/>
    <w:rPr>
      <w:rFonts w:cs="Times New Roman"/>
    </w:rPr>
  </w:style>
  <w:style w:type="character" w:customStyle="1" w:styleId="WW8Num22z1">
    <w:name w:val="WW8Num22z1"/>
    <w:rsid w:val="00820051"/>
    <w:rPr>
      <w:rFonts w:ascii="Cambria" w:hAnsi="Cambria" w:cs="Times New Roman"/>
      <w:b/>
      <w:bCs/>
      <w:iCs/>
      <w:color w:val="000000"/>
      <w:sz w:val="24"/>
      <w:szCs w:val="24"/>
    </w:rPr>
  </w:style>
  <w:style w:type="character" w:customStyle="1" w:styleId="WW8Num23z0">
    <w:name w:val="WW8Num23z0"/>
    <w:rsid w:val="00820051"/>
    <w:rPr>
      <w:rFonts w:cs="Times New Roman"/>
      <w:b/>
    </w:rPr>
  </w:style>
  <w:style w:type="character" w:customStyle="1" w:styleId="WW8Num23z2">
    <w:name w:val="WW8Num23z2"/>
    <w:rsid w:val="00820051"/>
    <w:rPr>
      <w:rFonts w:ascii="Cambria" w:hAnsi="Cambria" w:cs="Times New Roman"/>
      <w:b w:val="0"/>
      <w:bCs/>
      <w:color w:val="000000"/>
      <w:sz w:val="24"/>
      <w:szCs w:val="24"/>
    </w:rPr>
  </w:style>
  <w:style w:type="character" w:customStyle="1" w:styleId="WW8Num24z0">
    <w:name w:val="WW8Num24z0"/>
    <w:rsid w:val="00820051"/>
    <w:rPr>
      <w:rFonts w:eastAsia="Times New Roman" w:cs="Arial"/>
    </w:rPr>
  </w:style>
  <w:style w:type="character" w:customStyle="1" w:styleId="WW8Num24z1">
    <w:name w:val="WW8Num24z1"/>
    <w:rsid w:val="00820051"/>
    <w:rPr>
      <w:rFonts w:cs="Times New Roman"/>
    </w:rPr>
  </w:style>
  <w:style w:type="character" w:customStyle="1" w:styleId="WW8Num24z2">
    <w:name w:val="WW8Num24z2"/>
    <w:rsid w:val="00820051"/>
    <w:rPr>
      <w:rFonts w:ascii="Cambria" w:eastAsia="Lucida Sans Unicode" w:hAnsi="Cambria" w:cs="Times New Roman"/>
      <w:b w:val="0"/>
      <w:bCs/>
      <w:color w:val="000000"/>
      <w:sz w:val="24"/>
      <w:szCs w:val="24"/>
    </w:rPr>
  </w:style>
  <w:style w:type="character" w:customStyle="1" w:styleId="WW8Num25z0">
    <w:name w:val="WW8Num25z0"/>
    <w:rsid w:val="00820051"/>
  </w:style>
  <w:style w:type="character" w:customStyle="1" w:styleId="WW8Num25z1">
    <w:name w:val="WW8Num25z1"/>
    <w:rsid w:val="00820051"/>
    <w:rPr>
      <w:rFonts w:ascii="Cambria" w:eastAsia="Times New Roman" w:hAnsi="Cambria" w:cs="Cambria"/>
      <w:b/>
      <w:bCs/>
      <w:i/>
      <w:iCs/>
      <w:color w:val="000000"/>
      <w:sz w:val="24"/>
      <w:szCs w:val="24"/>
      <w:shd w:val="clear" w:color="auto" w:fill="FFFF00"/>
    </w:rPr>
  </w:style>
  <w:style w:type="character" w:customStyle="1" w:styleId="WW8Num25z2">
    <w:name w:val="WW8Num25z2"/>
    <w:rsid w:val="00820051"/>
  </w:style>
  <w:style w:type="character" w:customStyle="1" w:styleId="WW8Num25z3">
    <w:name w:val="WW8Num25z3"/>
    <w:rsid w:val="00820051"/>
  </w:style>
  <w:style w:type="character" w:customStyle="1" w:styleId="WW8Num25z5">
    <w:name w:val="WW8Num25z5"/>
    <w:rsid w:val="00820051"/>
  </w:style>
  <w:style w:type="character" w:customStyle="1" w:styleId="WW8Num26z0">
    <w:name w:val="WW8Num26z0"/>
    <w:rsid w:val="00820051"/>
    <w:rPr>
      <w:rFonts w:ascii="Symbol" w:hAnsi="Symbol" w:cs="Symbol"/>
    </w:rPr>
  </w:style>
  <w:style w:type="character" w:customStyle="1" w:styleId="WW8Num26z1">
    <w:name w:val="WW8Num26z1"/>
    <w:rsid w:val="00820051"/>
    <w:rPr>
      <w:rFonts w:ascii="Courier New" w:hAnsi="Courier New" w:cs="Courier New"/>
    </w:rPr>
  </w:style>
  <w:style w:type="character" w:customStyle="1" w:styleId="WW8Num27z0">
    <w:name w:val="WW8Num27z0"/>
    <w:rsid w:val="00820051"/>
    <w:rPr>
      <w:rFonts w:ascii="Symbol" w:hAnsi="Symbol" w:cs="Symbol"/>
    </w:rPr>
  </w:style>
  <w:style w:type="character" w:customStyle="1" w:styleId="WW8Num27z1">
    <w:name w:val="WW8Num27z1"/>
    <w:rsid w:val="00820051"/>
    <w:rPr>
      <w:rFonts w:ascii="Courier New" w:hAnsi="Courier New" w:cs="Courier New"/>
    </w:rPr>
  </w:style>
  <w:style w:type="character" w:customStyle="1" w:styleId="WW8Num27z2">
    <w:name w:val="WW8Num27z2"/>
    <w:rsid w:val="00820051"/>
    <w:rPr>
      <w:rFonts w:ascii="Wingdings" w:hAnsi="Wingdings" w:cs="Wingdings"/>
    </w:rPr>
  </w:style>
  <w:style w:type="character" w:customStyle="1" w:styleId="WW8Num27z3">
    <w:name w:val="WW8Num27z3"/>
    <w:rsid w:val="00820051"/>
  </w:style>
  <w:style w:type="character" w:customStyle="1" w:styleId="WW8Num27z4">
    <w:name w:val="WW8Num27z4"/>
    <w:rsid w:val="00820051"/>
  </w:style>
  <w:style w:type="character" w:customStyle="1" w:styleId="WW8Num27z5">
    <w:name w:val="WW8Num27z5"/>
    <w:rsid w:val="00820051"/>
  </w:style>
  <w:style w:type="character" w:customStyle="1" w:styleId="WW8Num27z6">
    <w:name w:val="WW8Num27z6"/>
    <w:rsid w:val="00820051"/>
  </w:style>
  <w:style w:type="character" w:customStyle="1" w:styleId="WW8Num27z7">
    <w:name w:val="WW8Num27z7"/>
    <w:rsid w:val="00820051"/>
  </w:style>
  <w:style w:type="character" w:customStyle="1" w:styleId="WW8Num27z8">
    <w:name w:val="WW8Num27z8"/>
    <w:rsid w:val="00820051"/>
  </w:style>
  <w:style w:type="character" w:customStyle="1" w:styleId="WW8Num28z0">
    <w:name w:val="WW8Num28z0"/>
    <w:rsid w:val="00820051"/>
    <w:rPr>
      <w:rFonts w:cs="Times New Roman"/>
    </w:rPr>
  </w:style>
  <w:style w:type="character" w:customStyle="1" w:styleId="WW8Num28z1">
    <w:name w:val="WW8Num28z1"/>
    <w:rsid w:val="00820051"/>
    <w:rPr>
      <w:rFonts w:ascii="Cambria" w:hAnsi="Cambria" w:cs="Times New Roman"/>
      <w:b/>
      <w:bCs/>
      <w:i w:val="0"/>
      <w:color w:val="000000"/>
      <w:sz w:val="24"/>
      <w:szCs w:val="24"/>
    </w:rPr>
  </w:style>
  <w:style w:type="character" w:customStyle="1" w:styleId="WW8Num28z2">
    <w:name w:val="WW8Num28z2"/>
    <w:rsid w:val="00820051"/>
    <w:rPr>
      <w:rFonts w:ascii="Cambria" w:eastAsia="Lucida Sans Unicode" w:hAnsi="Cambria" w:cs="Times New Roman"/>
      <w:b w:val="0"/>
      <w:bCs/>
      <w:color w:val="000000"/>
      <w:sz w:val="24"/>
      <w:szCs w:val="24"/>
    </w:rPr>
  </w:style>
  <w:style w:type="character" w:customStyle="1" w:styleId="WW8Num28z3">
    <w:name w:val="WW8Num28z3"/>
    <w:rsid w:val="00820051"/>
  </w:style>
  <w:style w:type="character" w:customStyle="1" w:styleId="WW8Num28z4">
    <w:name w:val="WW8Num28z4"/>
    <w:rsid w:val="00820051"/>
  </w:style>
  <w:style w:type="character" w:customStyle="1" w:styleId="WW8Num28z5">
    <w:name w:val="WW8Num28z5"/>
    <w:rsid w:val="00820051"/>
  </w:style>
  <w:style w:type="character" w:customStyle="1" w:styleId="WW8Num28z6">
    <w:name w:val="WW8Num28z6"/>
    <w:rsid w:val="00820051"/>
  </w:style>
  <w:style w:type="character" w:customStyle="1" w:styleId="WW8Num28z7">
    <w:name w:val="WW8Num28z7"/>
    <w:rsid w:val="00820051"/>
  </w:style>
  <w:style w:type="character" w:customStyle="1" w:styleId="WW8Num28z8">
    <w:name w:val="WW8Num28z8"/>
    <w:rsid w:val="00820051"/>
  </w:style>
  <w:style w:type="character" w:customStyle="1" w:styleId="WW8Num29z0">
    <w:name w:val="WW8Num29z0"/>
    <w:rsid w:val="00820051"/>
    <w:rPr>
      <w:rFonts w:eastAsia="SimSun" w:cs="Helvetica"/>
      <w:bCs/>
      <w:color w:val="000000"/>
    </w:rPr>
  </w:style>
  <w:style w:type="character" w:customStyle="1" w:styleId="WW8Num29z1">
    <w:name w:val="WW8Num29z1"/>
    <w:rsid w:val="00820051"/>
    <w:rPr>
      <w:rFonts w:ascii="Courier New" w:hAnsi="Courier New" w:cs="Courier New"/>
    </w:rPr>
  </w:style>
  <w:style w:type="character" w:customStyle="1" w:styleId="WW8Num30z0">
    <w:name w:val="WW8Num30z0"/>
    <w:rsid w:val="00820051"/>
    <w:rPr>
      <w:rFonts w:eastAsia="Cambria" w:cs="Cambria"/>
      <w:i/>
      <w:color w:val="00000A"/>
    </w:rPr>
  </w:style>
  <w:style w:type="character" w:customStyle="1" w:styleId="WW8Num30z1">
    <w:name w:val="WW8Num30z1"/>
    <w:rsid w:val="00820051"/>
    <w:rPr>
      <w:rFonts w:eastAsia="Cambria" w:cs="Cambria"/>
      <w:b/>
      <w:color w:val="00000A"/>
    </w:rPr>
  </w:style>
  <w:style w:type="character" w:customStyle="1" w:styleId="WW8Num30z2">
    <w:name w:val="WW8Num30z2"/>
    <w:rsid w:val="00820051"/>
  </w:style>
  <w:style w:type="character" w:customStyle="1" w:styleId="WW8Num30z3">
    <w:name w:val="WW8Num30z3"/>
    <w:rsid w:val="00820051"/>
  </w:style>
  <w:style w:type="character" w:customStyle="1" w:styleId="WW8Num30z4">
    <w:name w:val="WW8Num30z4"/>
    <w:rsid w:val="00820051"/>
  </w:style>
  <w:style w:type="character" w:customStyle="1" w:styleId="WW8Num30z5">
    <w:name w:val="WW8Num30z5"/>
    <w:rsid w:val="00820051"/>
  </w:style>
  <w:style w:type="character" w:customStyle="1" w:styleId="WW8Num30z6">
    <w:name w:val="WW8Num30z6"/>
    <w:rsid w:val="00820051"/>
  </w:style>
  <w:style w:type="character" w:customStyle="1" w:styleId="WW8Num30z7">
    <w:name w:val="WW8Num30z7"/>
    <w:rsid w:val="00820051"/>
  </w:style>
  <w:style w:type="character" w:customStyle="1" w:styleId="WW8Num30z8">
    <w:name w:val="WW8Num30z8"/>
    <w:rsid w:val="00820051"/>
  </w:style>
  <w:style w:type="character" w:customStyle="1" w:styleId="WW8Num31z0">
    <w:name w:val="WW8Num31z0"/>
    <w:rsid w:val="00820051"/>
    <w:rPr>
      <w:rFonts w:ascii="Cambria" w:hAnsi="Cambria" w:cs="Cambria"/>
      <w:b/>
      <w:bCs/>
      <w:i/>
      <w:iCs/>
      <w:color w:val="000000"/>
      <w:sz w:val="24"/>
      <w:szCs w:val="24"/>
    </w:rPr>
  </w:style>
  <w:style w:type="character" w:customStyle="1" w:styleId="WW8Num31z1">
    <w:name w:val="WW8Num31z1"/>
    <w:rsid w:val="00820051"/>
    <w:rPr>
      <w:rFonts w:cs="Cambria"/>
    </w:rPr>
  </w:style>
  <w:style w:type="character" w:customStyle="1" w:styleId="WW8Num31z2">
    <w:name w:val="WW8Num31z2"/>
    <w:rsid w:val="00820051"/>
  </w:style>
  <w:style w:type="character" w:customStyle="1" w:styleId="WW8Num31z3">
    <w:name w:val="WW8Num31z3"/>
    <w:rsid w:val="00820051"/>
  </w:style>
  <w:style w:type="character" w:customStyle="1" w:styleId="WW8Num31z4">
    <w:name w:val="WW8Num31z4"/>
    <w:rsid w:val="00820051"/>
  </w:style>
  <w:style w:type="character" w:customStyle="1" w:styleId="WW8Num31z5">
    <w:name w:val="WW8Num31z5"/>
    <w:rsid w:val="00820051"/>
  </w:style>
  <w:style w:type="character" w:customStyle="1" w:styleId="WW8Num31z6">
    <w:name w:val="WW8Num31z6"/>
    <w:rsid w:val="00820051"/>
  </w:style>
  <w:style w:type="character" w:customStyle="1" w:styleId="WW8Num31z7">
    <w:name w:val="WW8Num31z7"/>
    <w:rsid w:val="00820051"/>
  </w:style>
  <w:style w:type="character" w:customStyle="1" w:styleId="WW8Num31z8">
    <w:name w:val="WW8Num31z8"/>
    <w:rsid w:val="00820051"/>
  </w:style>
  <w:style w:type="character" w:customStyle="1" w:styleId="WW8Num32z0">
    <w:name w:val="WW8Num32z0"/>
    <w:rsid w:val="00820051"/>
    <w:rPr>
      <w:b w:val="0"/>
    </w:rPr>
  </w:style>
  <w:style w:type="character" w:customStyle="1" w:styleId="WW8Num32z1">
    <w:name w:val="WW8Num32z1"/>
    <w:rsid w:val="00820051"/>
    <w:rPr>
      <w:rFonts w:cs="Cambria"/>
    </w:rPr>
  </w:style>
  <w:style w:type="character" w:customStyle="1" w:styleId="WW8Num32z2">
    <w:name w:val="WW8Num32z2"/>
    <w:rsid w:val="00820051"/>
  </w:style>
  <w:style w:type="character" w:customStyle="1" w:styleId="WW8Num32z3">
    <w:name w:val="WW8Num32z3"/>
    <w:rsid w:val="00820051"/>
  </w:style>
  <w:style w:type="character" w:customStyle="1" w:styleId="WW8Num32z4">
    <w:name w:val="WW8Num32z4"/>
    <w:rsid w:val="00820051"/>
  </w:style>
  <w:style w:type="character" w:customStyle="1" w:styleId="WW8Num32z5">
    <w:name w:val="WW8Num32z5"/>
    <w:rsid w:val="00820051"/>
  </w:style>
  <w:style w:type="character" w:customStyle="1" w:styleId="WW8Num32z6">
    <w:name w:val="WW8Num32z6"/>
    <w:rsid w:val="00820051"/>
  </w:style>
  <w:style w:type="character" w:customStyle="1" w:styleId="WW8Num32z7">
    <w:name w:val="WW8Num32z7"/>
    <w:rsid w:val="00820051"/>
  </w:style>
  <w:style w:type="character" w:customStyle="1" w:styleId="WW8Num32z8">
    <w:name w:val="WW8Num32z8"/>
    <w:rsid w:val="00820051"/>
  </w:style>
  <w:style w:type="character" w:customStyle="1" w:styleId="WW8Num33z0">
    <w:name w:val="WW8Num33z0"/>
    <w:rsid w:val="00820051"/>
    <w:rPr>
      <w:rFonts w:cs="Times New Roman"/>
    </w:rPr>
  </w:style>
  <w:style w:type="character" w:customStyle="1" w:styleId="WW8Num33z1">
    <w:name w:val="WW8Num33z1"/>
    <w:rsid w:val="00820051"/>
    <w:rPr>
      <w:rFonts w:cs="Cambria"/>
    </w:rPr>
  </w:style>
  <w:style w:type="character" w:customStyle="1" w:styleId="WW8Num33z2">
    <w:name w:val="WW8Num33z2"/>
    <w:rsid w:val="00820051"/>
  </w:style>
  <w:style w:type="character" w:customStyle="1" w:styleId="WW8Num33z3">
    <w:name w:val="WW8Num33z3"/>
    <w:rsid w:val="00820051"/>
  </w:style>
  <w:style w:type="character" w:customStyle="1" w:styleId="WW8Num33z4">
    <w:name w:val="WW8Num33z4"/>
    <w:rsid w:val="00820051"/>
  </w:style>
  <w:style w:type="character" w:customStyle="1" w:styleId="WW8Num33z5">
    <w:name w:val="WW8Num33z5"/>
    <w:rsid w:val="00820051"/>
  </w:style>
  <w:style w:type="character" w:customStyle="1" w:styleId="WW8Num33z6">
    <w:name w:val="WW8Num33z6"/>
    <w:rsid w:val="00820051"/>
  </w:style>
  <w:style w:type="character" w:customStyle="1" w:styleId="WW8Num33z7">
    <w:name w:val="WW8Num33z7"/>
    <w:rsid w:val="00820051"/>
  </w:style>
  <w:style w:type="character" w:customStyle="1" w:styleId="WW8Num33z8">
    <w:name w:val="WW8Num33z8"/>
    <w:rsid w:val="00820051"/>
  </w:style>
  <w:style w:type="character" w:customStyle="1" w:styleId="WW8Num34z0">
    <w:name w:val="WW8Num34z0"/>
    <w:rsid w:val="00820051"/>
  </w:style>
  <w:style w:type="character" w:customStyle="1" w:styleId="WW8Num34z1">
    <w:name w:val="WW8Num34z1"/>
    <w:rsid w:val="00820051"/>
    <w:rPr>
      <w:rFonts w:cs="Cambria"/>
      <w:b/>
      <w:bCs/>
      <w:szCs w:val="10"/>
    </w:rPr>
  </w:style>
  <w:style w:type="character" w:customStyle="1" w:styleId="WW8Num34z2">
    <w:name w:val="WW8Num34z2"/>
    <w:rsid w:val="00820051"/>
  </w:style>
  <w:style w:type="character" w:customStyle="1" w:styleId="WW8Num34z3">
    <w:name w:val="WW8Num34z3"/>
    <w:rsid w:val="00820051"/>
  </w:style>
  <w:style w:type="character" w:customStyle="1" w:styleId="WW8Num34z4">
    <w:name w:val="WW8Num34z4"/>
    <w:rsid w:val="00820051"/>
  </w:style>
  <w:style w:type="character" w:customStyle="1" w:styleId="WW8Num34z5">
    <w:name w:val="WW8Num34z5"/>
    <w:rsid w:val="00820051"/>
  </w:style>
  <w:style w:type="character" w:customStyle="1" w:styleId="WW8Num34z6">
    <w:name w:val="WW8Num34z6"/>
    <w:rsid w:val="00820051"/>
  </w:style>
  <w:style w:type="character" w:customStyle="1" w:styleId="WW8Num34z7">
    <w:name w:val="WW8Num34z7"/>
    <w:rsid w:val="00820051"/>
  </w:style>
  <w:style w:type="character" w:customStyle="1" w:styleId="WW8Num34z8">
    <w:name w:val="WW8Num34z8"/>
    <w:rsid w:val="00820051"/>
  </w:style>
  <w:style w:type="character" w:customStyle="1" w:styleId="WW8Num35z0">
    <w:name w:val="WW8Num35z0"/>
    <w:rsid w:val="00820051"/>
  </w:style>
  <w:style w:type="character" w:customStyle="1" w:styleId="WW8Num35z1">
    <w:name w:val="WW8Num35z1"/>
    <w:rsid w:val="00820051"/>
    <w:rPr>
      <w:rFonts w:ascii="Cambria" w:hAnsi="Cambria" w:cs="Cambria"/>
      <w:b/>
      <w:bCs/>
      <w:sz w:val="24"/>
      <w:szCs w:val="24"/>
    </w:rPr>
  </w:style>
  <w:style w:type="character" w:customStyle="1" w:styleId="WW8Num35z2">
    <w:name w:val="WW8Num35z2"/>
    <w:rsid w:val="00820051"/>
  </w:style>
  <w:style w:type="character" w:customStyle="1" w:styleId="WW8Num35z3">
    <w:name w:val="WW8Num35z3"/>
    <w:rsid w:val="00820051"/>
  </w:style>
  <w:style w:type="character" w:customStyle="1" w:styleId="WW8Num35z4">
    <w:name w:val="WW8Num35z4"/>
    <w:rsid w:val="00820051"/>
  </w:style>
  <w:style w:type="character" w:customStyle="1" w:styleId="WW8Num35z5">
    <w:name w:val="WW8Num35z5"/>
    <w:rsid w:val="00820051"/>
  </w:style>
  <w:style w:type="character" w:customStyle="1" w:styleId="WW8Num35z6">
    <w:name w:val="WW8Num35z6"/>
    <w:rsid w:val="00820051"/>
  </w:style>
  <w:style w:type="character" w:customStyle="1" w:styleId="WW8Num35z7">
    <w:name w:val="WW8Num35z7"/>
    <w:rsid w:val="00820051"/>
  </w:style>
  <w:style w:type="character" w:customStyle="1" w:styleId="WW8Num35z8">
    <w:name w:val="WW8Num35z8"/>
    <w:rsid w:val="00820051"/>
  </w:style>
  <w:style w:type="character" w:customStyle="1" w:styleId="WW8Num36z0">
    <w:name w:val="WW8Num36z0"/>
    <w:rsid w:val="00820051"/>
  </w:style>
  <w:style w:type="character" w:customStyle="1" w:styleId="WW8Num36z1">
    <w:name w:val="WW8Num36z1"/>
    <w:rsid w:val="00820051"/>
    <w:rPr>
      <w:rFonts w:cs="Helvetica"/>
      <w:b/>
      <w:bCs w:val="0"/>
    </w:rPr>
  </w:style>
  <w:style w:type="character" w:customStyle="1" w:styleId="WW8Num36z2">
    <w:name w:val="WW8Num36z2"/>
    <w:rsid w:val="00820051"/>
  </w:style>
  <w:style w:type="character" w:customStyle="1" w:styleId="WW8Num36z3">
    <w:name w:val="WW8Num36z3"/>
    <w:rsid w:val="00820051"/>
  </w:style>
  <w:style w:type="character" w:customStyle="1" w:styleId="WW8Num36z4">
    <w:name w:val="WW8Num36z4"/>
    <w:rsid w:val="00820051"/>
  </w:style>
  <w:style w:type="character" w:customStyle="1" w:styleId="WW8Num36z5">
    <w:name w:val="WW8Num36z5"/>
    <w:rsid w:val="00820051"/>
  </w:style>
  <w:style w:type="character" w:customStyle="1" w:styleId="WW8Num36z6">
    <w:name w:val="WW8Num36z6"/>
    <w:rsid w:val="00820051"/>
  </w:style>
  <w:style w:type="character" w:customStyle="1" w:styleId="WW8Num36z7">
    <w:name w:val="WW8Num36z7"/>
    <w:rsid w:val="00820051"/>
  </w:style>
  <w:style w:type="character" w:customStyle="1" w:styleId="WW8Num36z8">
    <w:name w:val="WW8Num36z8"/>
    <w:rsid w:val="00820051"/>
  </w:style>
  <w:style w:type="character" w:customStyle="1" w:styleId="WW8Num37z0">
    <w:name w:val="WW8Num37z0"/>
    <w:rsid w:val="00820051"/>
  </w:style>
  <w:style w:type="character" w:customStyle="1" w:styleId="WW8Num37z1">
    <w:name w:val="WW8Num37z1"/>
    <w:rsid w:val="00820051"/>
    <w:rPr>
      <w:rFonts w:ascii="Cambria" w:hAnsi="Cambria" w:cs="Cambria"/>
      <w:b/>
      <w:sz w:val="24"/>
      <w:szCs w:val="24"/>
    </w:rPr>
  </w:style>
  <w:style w:type="character" w:customStyle="1" w:styleId="WW8Num37z2">
    <w:name w:val="WW8Num37z2"/>
    <w:rsid w:val="00820051"/>
  </w:style>
  <w:style w:type="character" w:customStyle="1" w:styleId="WW8Num37z3">
    <w:name w:val="WW8Num37z3"/>
    <w:rsid w:val="00820051"/>
  </w:style>
  <w:style w:type="character" w:customStyle="1" w:styleId="WW8Num37z4">
    <w:name w:val="WW8Num37z4"/>
    <w:rsid w:val="00820051"/>
  </w:style>
  <w:style w:type="character" w:customStyle="1" w:styleId="WW8Num37z5">
    <w:name w:val="WW8Num37z5"/>
    <w:rsid w:val="00820051"/>
  </w:style>
  <w:style w:type="character" w:customStyle="1" w:styleId="WW8Num37z6">
    <w:name w:val="WW8Num37z6"/>
    <w:rsid w:val="00820051"/>
  </w:style>
  <w:style w:type="character" w:customStyle="1" w:styleId="WW8Num37z7">
    <w:name w:val="WW8Num37z7"/>
    <w:rsid w:val="00820051"/>
  </w:style>
  <w:style w:type="character" w:customStyle="1" w:styleId="WW8Num37z8">
    <w:name w:val="WW8Num37z8"/>
    <w:rsid w:val="00820051"/>
  </w:style>
  <w:style w:type="character" w:customStyle="1" w:styleId="WW8Num38z0">
    <w:name w:val="WW8Num38z0"/>
    <w:rsid w:val="00820051"/>
  </w:style>
  <w:style w:type="character" w:customStyle="1" w:styleId="WW8Num38z1">
    <w:name w:val="WW8Num38z1"/>
    <w:rsid w:val="00820051"/>
    <w:rPr>
      <w:rFonts w:ascii="Cambria" w:hAnsi="Cambria" w:cs="Cambria"/>
      <w:b/>
      <w:bCs/>
      <w:color w:val="000000"/>
      <w:sz w:val="24"/>
      <w:szCs w:val="24"/>
    </w:rPr>
  </w:style>
  <w:style w:type="character" w:customStyle="1" w:styleId="WW8Num38z2">
    <w:name w:val="WW8Num38z2"/>
    <w:rsid w:val="00820051"/>
  </w:style>
  <w:style w:type="character" w:customStyle="1" w:styleId="WW8Num39z0">
    <w:name w:val="WW8Num39z0"/>
    <w:rsid w:val="00820051"/>
  </w:style>
  <w:style w:type="character" w:customStyle="1" w:styleId="WW8Num39z1">
    <w:name w:val="WW8Num39z1"/>
    <w:rsid w:val="00820051"/>
    <w:rPr>
      <w:rFonts w:cs="Cambria"/>
    </w:rPr>
  </w:style>
  <w:style w:type="character" w:customStyle="1" w:styleId="WW8Num39z2">
    <w:name w:val="WW8Num39z2"/>
    <w:rsid w:val="00820051"/>
  </w:style>
  <w:style w:type="character" w:customStyle="1" w:styleId="WW8Num39z3">
    <w:name w:val="WW8Num39z3"/>
    <w:rsid w:val="00820051"/>
  </w:style>
  <w:style w:type="character" w:customStyle="1" w:styleId="WW8Num39z4">
    <w:name w:val="WW8Num39z4"/>
    <w:rsid w:val="00820051"/>
  </w:style>
  <w:style w:type="character" w:customStyle="1" w:styleId="WW8Num39z5">
    <w:name w:val="WW8Num39z5"/>
    <w:rsid w:val="00820051"/>
  </w:style>
  <w:style w:type="character" w:customStyle="1" w:styleId="WW8Num39z6">
    <w:name w:val="WW8Num39z6"/>
    <w:rsid w:val="00820051"/>
  </w:style>
  <w:style w:type="character" w:customStyle="1" w:styleId="WW8Num39z7">
    <w:name w:val="WW8Num39z7"/>
    <w:rsid w:val="00820051"/>
  </w:style>
  <w:style w:type="character" w:customStyle="1" w:styleId="WW8Num39z8">
    <w:name w:val="WW8Num39z8"/>
    <w:rsid w:val="00820051"/>
  </w:style>
  <w:style w:type="character" w:customStyle="1" w:styleId="WW8Num40z0">
    <w:name w:val="WW8Num40z0"/>
    <w:rsid w:val="00820051"/>
  </w:style>
  <w:style w:type="character" w:customStyle="1" w:styleId="WW8Num40z1">
    <w:name w:val="WW8Num40z1"/>
    <w:rsid w:val="00820051"/>
    <w:rPr>
      <w:rFonts w:cs="Cambria"/>
    </w:rPr>
  </w:style>
  <w:style w:type="character" w:customStyle="1" w:styleId="WW8Num40z2">
    <w:name w:val="WW8Num40z2"/>
    <w:rsid w:val="00820051"/>
  </w:style>
  <w:style w:type="character" w:customStyle="1" w:styleId="WW8Num40z3">
    <w:name w:val="WW8Num40z3"/>
    <w:rsid w:val="00820051"/>
  </w:style>
  <w:style w:type="character" w:customStyle="1" w:styleId="WW8Num40z4">
    <w:name w:val="WW8Num40z4"/>
    <w:rsid w:val="00820051"/>
  </w:style>
  <w:style w:type="character" w:customStyle="1" w:styleId="WW8Num40z5">
    <w:name w:val="WW8Num40z5"/>
    <w:rsid w:val="00820051"/>
  </w:style>
  <w:style w:type="character" w:customStyle="1" w:styleId="WW8Num40z6">
    <w:name w:val="WW8Num40z6"/>
    <w:rsid w:val="00820051"/>
  </w:style>
  <w:style w:type="character" w:customStyle="1" w:styleId="WW8Num40z7">
    <w:name w:val="WW8Num40z7"/>
    <w:rsid w:val="00820051"/>
  </w:style>
  <w:style w:type="character" w:customStyle="1" w:styleId="WW8Num40z8">
    <w:name w:val="WW8Num40z8"/>
    <w:rsid w:val="00820051"/>
  </w:style>
  <w:style w:type="character" w:customStyle="1" w:styleId="WW8Num41z0">
    <w:name w:val="WW8Num41z0"/>
    <w:rsid w:val="00820051"/>
  </w:style>
  <w:style w:type="character" w:customStyle="1" w:styleId="WW8Num41z1">
    <w:name w:val="WW8Num41z1"/>
    <w:rsid w:val="00820051"/>
    <w:rPr>
      <w:rFonts w:cs="Cambria"/>
    </w:rPr>
  </w:style>
  <w:style w:type="character" w:customStyle="1" w:styleId="WW8Num41z3">
    <w:name w:val="WW8Num41z3"/>
    <w:rsid w:val="00820051"/>
  </w:style>
  <w:style w:type="character" w:customStyle="1" w:styleId="WW8Num41z4">
    <w:name w:val="WW8Num41z4"/>
    <w:rsid w:val="00820051"/>
  </w:style>
  <w:style w:type="character" w:customStyle="1" w:styleId="WW8Num41z5">
    <w:name w:val="WW8Num41z5"/>
    <w:rsid w:val="00820051"/>
  </w:style>
  <w:style w:type="character" w:customStyle="1" w:styleId="WW8Num41z6">
    <w:name w:val="WW8Num41z6"/>
    <w:rsid w:val="00820051"/>
  </w:style>
  <w:style w:type="character" w:customStyle="1" w:styleId="WW8Num41z7">
    <w:name w:val="WW8Num41z7"/>
    <w:rsid w:val="00820051"/>
  </w:style>
  <w:style w:type="character" w:customStyle="1" w:styleId="WW8Num41z8">
    <w:name w:val="WW8Num41z8"/>
    <w:rsid w:val="00820051"/>
  </w:style>
  <w:style w:type="character" w:customStyle="1" w:styleId="WW8Num42z0">
    <w:name w:val="WW8Num42z0"/>
    <w:rsid w:val="00820051"/>
    <w:rPr>
      <w:rFonts w:cs="Cambria"/>
    </w:rPr>
  </w:style>
  <w:style w:type="character" w:customStyle="1" w:styleId="WW8Num42z1">
    <w:name w:val="WW8Num42z1"/>
    <w:rsid w:val="00820051"/>
  </w:style>
  <w:style w:type="character" w:customStyle="1" w:styleId="WW8Num42z2">
    <w:name w:val="WW8Num42z2"/>
    <w:rsid w:val="00820051"/>
  </w:style>
  <w:style w:type="character" w:customStyle="1" w:styleId="WW8Num42z3">
    <w:name w:val="WW8Num42z3"/>
    <w:rsid w:val="00820051"/>
  </w:style>
  <w:style w:type="character" w:customStyle="1" w:styleId="WW8Num42z4">
    <w:name w:val="WW8Num42z4"/>
    <w:rsid w:val="00820051"/>
  </w:style>
  <w:style w:type="character" w:customStyle="1" w:styleId="WW8Num42z5">
    <w:name w:val="WW8Num42z5"/>
    <w:rsid w:val="00820051"/>
  </w:style>
  <w:style w:type="character" w:customStyle="1" w:styleId="WW8Num42z6">
    <w:name w:val="WW8Num42z6"/>
    <w:rsid w:val="00820051"/>
  </w:style>
  <w:style w:type="character" w:customStyle="1" w:styleId="WW8Num42z7">
    <w:name w:val="WW8Num42z7"/>
    <w:rsid w:val="00820051"/>
  </w:style>
  <w:style w:type="character" w:customStyle="1" w:styleId="WW8Num42z8">
    <w:name w:val="WW8Num42z8"/>
    <w:rsid w:val="00820051"/>
  </w:style>
  <w:style w:type="character" w:customStyle="1" w:styleId="WW8Num43z0">
    <w:name w:val="WW8Num43z0"/>
    <w:rsid w:val="00820051"/>
  </w:style>
  <w:style w:type="character" w:customStyle="1" w:styleId="WW8Num43z1">
    <w:name w:val="WW8Num43z1"/>
    <w:rsid w:val="00820051"/>
  </w:style>
  <w:style w:type="character" w:customStyle="1" w:styleId="WW8Num43z2">
    <w:name w:val="WW8Num43z2"/>
    <w:rsid w:val="00820051"/>
  </w:style>
  <w:style w:type="character" w:customStyle="1" w:styleId="WW8Num43z3">
    <w:name w:val="WW8Num43z3"/>
    <w:rsid w:val="00820051"/>
  </w:style>
  <w:style w:type="character" w:customStyle="1" w:styleId="WW8Num43z4">
    <w:name w:val="WW8Num43z4"/>
    <w:rsid w:val="00820051"/>
  </w:style>
  <w:style w:type="character" w:customStyle="1" w:styleId="WW8Num43z5">
    <w:name w:val="WW8Num43z5"/>
    <w:rsid w:val="00820051"/>
  </w:style>
  <w:style w:type="character" w:customStyle="1" w:styleId="WW8Num43z6">
    <w:name w:val="WW8Num43z6"/>
    <w:rsid w:val="00820051"/>
  </w:style>
  <w:style w:type="character" w:customStyle="1" w:styleId="WW8Num43z7">
    <w:name w:val="WW8Num43z7"/>
    <w:rsid w:val="00820051"/>
  </w:style>
  <w:style w:type="character" w:customStyle="1" w:styleId="WW8Num43z8">
    <w:name w:val="WW8Num43z8"/>
    <w:rsid w:val="00820051"/>
  </w:style>
  <w:style w:type="character" w:customStyle="1" w:styleId="WW8Num44z0">
    <w:name w:val="WW8Num44z0"/>
    <w:rsid w:val="00820051"/>
    <w:rPr>
      <w:rFonts w:eastAsia="SimSun" w:cs="Times New Roman"/>
    </w:rPr>
  </w:style>
  <w:style w:type="character" w:customStyle="1" w:styleId="WW8Num44z1">
    <w:name w:val="WW8Num44z1"/>
    <w:rsid w:val="00820051"/>
  </w:style>
  <w:style w:type="character" w:customStyle="1" w:styleId="WW8Num44z2">
    <w:name w:val="WW8Num44z2"/>
    <w:rsid w:val="00820051"/>
  </w:style>
  <w:style w:type="character" w:customStyle="1" w:styleId="WW8Num44z3">
    <w:name w:val="WW8Num44z3"/>
    <w:rsid w:val="00820051"/>
  </w:style>
  <w:style w:type="character" w:customStyle="1" w:styleId="WW8Num44z4">
    <w:name w:val="WW8Num44z4"/>
    <w:rsid w:val="00820051"/>
  </w:style>
  <w:style w:type="character" w:customStyle="1" w:styleId="WW8Num44z5">
    <w:name w:val="WW8Num44z5"/>
    <w:rsid w:val="00820051"/>
  </w:style>
  <w:style w:type="character" w:customStyle="1" w:styleId="WW8Num44z6">
    <w:name w:val="WW8Num44z6"/>
    <w:rsid w:val="00820051"/>
  </w:style>
  <w:style w:type="character" w:customStyle="1" w:styleId="WW8Num44z7">
    <w:name w:val="WW8Num44z7"/>
    <w:rsid w:val="00820051"/>
  </w:style>
  <w:style w:type="character" w:customStyle="1" w:styleId="WW8Num44z8">
    <w:name w:val="WW8Num44z8"/>
    <w:rsid w:val="00820051"/>
  </w:style>
  <w:style w:type="character" w:customStyle="1" w:styleId="WW8Num45z0">
    <w:name w:val="WW8Num45z0"/>
    <w:rsid w:val="00820051"/>
    <w:rPr>
      <w:rFonts w:ascii="Symbol" w:hAnsi="Symbol" w:cs="Symbol"/>
    </w:rPr>
  </w:style>
  <w:style w:type="character" w:customStyle="1" w:styleId="WW8Num45z1">
    <w:name w:val="WW8Num45z1"/>
    <w:rsid w:val="00820051"/>
    <w:rPr>
      <w:rFonts w:ascii="Courier New" w:hAnsi="Courier New" w:cs="Courier New"/>
    </w:rPr>
  </w:style>
  <w:style w:type="character" w:customStyle="1" w:styleId="WW8Num45z2">
    <w:name w:val="WW8Num45z2"/>
    <w:rsid w:val="00820051"/>
    <w:rPr>
      <w:rFonts w:ascii="Wingdings" w:hAnsi="Wingdings" w:cs="Wingdings"/>
    </w:rPr>
  </w:style>
  <w:style w:type="character" w:customStyle="1" w:styleId="WW8Num45z3">
    <w:name w:val="WW8Num45z3"/>
    <w:rsid w:val="00820051"/>
  </w:style>
  <w:style w:type="character" w:customStyle="1" w:styleId="WW8Num45z4">
    <w:name w:val="WW8Num45z4"/>
    <w:rsid w:val="00820051"/>
  </w:style>
  <w:style w:type="character" w:customStyle="1" w:styleId="WW8Num45z5">
    <w:name w:val="WW8Num45z5"/>
    <w:rsid w:val="00820051"/>
  </w:style>
  <w:style w:type="character" w:customStyle="1" w:styleId="WW8Num45z6">
    <w:name w:val="WW8Num45z6"/>
    <w:rsid w:val="00820051"/>
  </w:style>
  <w:style w:type="character" w:customStyle="1" w:styleId="WW8Num45z7">
    <w:name w:val="WW8Num45z7"/>
    <w:rsid w:val="00820051"/>
  </w:style>
  <w:style w:type="character" w:customStyle="1" w:styleId="WW8Num45z8">
    <w:name w:val="WW8Num45z8"/>
    <w:rsid w:val="00820051"/>
  </w:style>
  <w:style w:type="character" w:customStyle="1" w:styleId="WW8Num46z0">
    <w:name w:val="WW8Num46z0"/>
    <w:rsid w:val="00820051"/>
  </w:style>
  <w:style w:type="character" w:customStyle="1" w:styleId="WW8Num46z1">
    <w:name w:val="WW8Num46z1"/>
    <w:rsid w:val="00820051"/>
    <w:rPr>
      <w:rFonts w:cs="Cambria"/>
      <w:b/>
    </w:rPr>
  </w:style>
  <w:style w:type="character" w:customStyle="1" w:styleId="WW8Num46z2">
    <w:name w:val="WW8Num46z2"/>
    <w:rsid w:val="00820051"/>
  </w:style>
  <w:style w:type="character" w:customStyle="1" w:styleId="WW8Num46z3">
    <w:name w:val="WW8Num46z3"/>
    <w:rsid w:val="00820051"/>
  </w:style>
  <w:style w:type="character" w:customStyle="1" w:styleId="WW8Num46z4">
    <w:name w:val="WW8Num46z4"/>
    <w:rsid w:val="00820051"/>
  </w:style>
  <w:style w:type="character" w:customStyle="1" w:styleId="WW8Num46z5">
    <w:name w:val="WW8Num46z5"/>
    <w:rsid w:val="00820051"/>
  </w:style>
  <w:style w:type="character" w:customStyle="1" w:styleId="WW8Num46z6">
    <w:name w:val="WW8Num46z6"/>
    <w:rsid w:val="00820051"/>
  </w:style>
  <w:style w:type="character" w:customStyle="1" w:styleId="WW8Num46z7">
    <w:name w:val="WW8Num46z7"/>
    <w:rsid w:val="00820051"/>
  </w:style>
  <w:style w:type="character" w:customStyle="1" w:styleId="WW8Num46z8">
    <w:name w:val="WW8Num46z8"/>
    <w:rsid w:val="00820051"/>
  </w:style>
  <w:style w:type="character" w:customStyle="1" w:styleId="WW8Num47z0">
    <w:name w:val="WW8Num47z0"/>
    <w:rsid w:val="00820051"/>
  </w:style>
  <w:style w:type="character" w:customStyle="1" w:styleId="WW8Num47z1">
    <w:name w:val="WW8Num47z1"/>
    <w:rsid w:val="00820051"/>
    <w:rPr>
      <w:rFonts w:cs="Cambria"/>
      <w:b/>
      <w:sz w:val="24"/>
      <w:szCs w:val="24"/>
    </w:rPr>
  </w:style>
  <w:style w:type="character" w:customStyle="1" w:styleId="WW8Num47z2">
    <w:name w:val="WW8Num47z2"/>
    <w:rsid w:val="00820051"/>
  </w:style>
  <w:style w:type="character" w:customStyle="1" w:styleId="WW8Num47z3">
    <w:name w:val="WW8Num47z3"/>
    <w:rsid w:val="00820051"/>
  </w:style>
  <w:style w:type="character" w:customStyle="1" w:styleId="WW8Num47z4">
    <w:name w:val="WW8Num47z4"/>
    <w:rsid w:val="00820051"/>
  </w:style>
  <w:style w:type="character" w:customStyle="1" w:styleId="WW8Num47z5">
    <w:name w:val="WW8Num47z5"/>
    <w:rsid w:val="00820051"/>
  </w:style>
  <w:style w:type="character" w:customStyle="1" w:styleId="WW8Num47z6">
    <w:name w:val="WW8Num47z6"/>
    <w:rsid w:val="00820051"/>
  </w:style>
  <w:style w:type="character" w:customStyle="1" w:styleId="WW8Num47z7">
    <w:name w:val="WW8Num47z7"/>
    <w:rsid w:val="00820051"/>
  </w:style>
  <w:style w:type="character" w:customStyle="1" w:styleId="WW8Num47z8">
    <w:name w:val="WW8Num47z8"/>
    <w:rsid w:val="00820051"/>
  </w:style>
  <w:style w:type="character" w:customStyle="1" w:styleId="WW8Num48z0">
    <w:name w:val="WW8Num48z0"/>
    <w:rsid w:val="00820051"/>
    <w:rPr>
      <w:rFonts w:cs="Cambria"/>
    </w:rPr>
  </w:style>
  <w:style w:type="character" w:customStyle="1" w:styleId="WW8Num48z1">
    <w:name w:val="WW8Num48z1"/>
    <w:rsid w:val="00820051"/>
    <w:rPr>
      <w:rFonts w:cs="Arial"/>
      <w:b/>
      <w:bCs w:val="0"/>
    </w:rPr>
  </w:style>
  <w:style w:type="character" w:customStyle="1" w:styleId="WW8Num48z2">
    <w:name w:val="WW8Num48z2"/>
    <w:rsid w:val="00820051"/>
    <w:rPr>
      <w:rFonts w:cs="Arial"/>
    </w:rPr>
  </w:style>
  <w:style w:type="character" w:customStyle="1" w:styleId="WW8Num48z3">
    <w:name w:val="WW8Num48z3"/>
    <w:rsid w:val="00820051"/>
  </w:style>
  <w:style w:type="character" w:customStyle="1" w:styleId="WW8Num48z4">
    <w:name w:val="WW8Num48z4"/>
    <w:rsid w:val="00820051"/>
  </w:style>
  <w:style w:type="character" w:customStyle="1" w:styleId="WW8Num48z5">
    <w:name w:val="WW8Num48z5"/>
    <w:rsid w:val="00820051"/>
  </w:style>
  <w:style w:type="character" w:customStyle="1" w:styleId="WW8Num48z6">
    <w:name w:val="WW8Num48z6"/>
    <w:rsid w:val="00820051"/>
  </w:style>
  <w:style w:type="character" w:customStyle="1" w:styleId="WW8Num48z7">
    <w:name w:val="WW8Num48z7"/>
    <w:rsid w:val="00820051"/>
  </w:style>
  <w:style w:type="character" w:customStyle="1" w:styleId="WW8Num48z8">
    <w:name w:val="WW8Num48z8"/>
    <w:rsid w:val="00820051"/>
  </w:style>
  <w:style w:type="character" w:customStyle="1" w:styleId="WW8Num49z0">
    <w:name w:val="WW8Num49z0"/>
    <w:rsid w:val="00820051"/>
    <w:rPr>
      <w:rFonts w:ascii="Cambria" w:hAnsi="Cambria" w:cs="Cambria"/>
      <w:b/>
      <w:i w:val="0"/>
      <w:sz w:val="24"/>
      <w:szCs w:val="24"/>
    </w:rPr>
  </w:style>
  <w:style w:type="character" w:customStyle="1" w:styleId="WW8Num49z1">
    <w:name w:val="WW8Num49z1"/>
    <w:rsid w:val="00820051"/>
    <w:rPr>
      <w:rFonts w:cs="Cambria"/>
    </w:rPr>
  </w:style>
  <w:style w:type="character" w:customStyle="1" w:styleId="WW8Num49z2">
    <w:name w:val="WW8Num49z2"/>
    <w:rsid w:val="00820051"/>
  </w:style>
  <w:style w:type="character" w:customStyle="1" w:styleId="WW8Num49z3">
    <w:name w:val="WW8Num49z3"/>
    <w:rsid w:val="00820051"/>
  </w:style>
  <w:style w:type="character" w:customStyle="1" w:styleId="WW8Num49z4">
    <w:name w:val="WW8Num49z4"/>
    <w:rsid w:val="00820051"/>
  </w:style>
  <w:style w:type="character" w:customStyle="1" w:styleId="WW8Num49z5">
    <w:name w:val="WW8Num49z5"/>
    <w:rsid w:val="00820051"/>
  </w:style>
  <w:style w:type="character" w:customStyle="1" w:styleId="WW8Num49z6">
    <w:name w:val="WW8Num49z6"/>
    <w:rsid w:val="00820051"/>
  </w:style>
  <w:style w:type="character" w:customStyle="1" w:styleId="WW8Num49z7">
    <w:name w:val="WW8Num49z7"/>
    <w:rsid w:val="00820051"/>
  </w:style>
  <w:style w:type="character" w:customStyle="1" w:styleId="WW8Num49z8">
    <w:name w:val="WW8Num49z8"/>
    <w:rsid w:val="00820051"/>
  </w:style>
  <w:style w:type="character" w:customStyle="1" w:styleId="WW8Num50z0">
    <w:name w:val="WW8Num50z0"/>
    <w:rsid w:val="00820051"/>
    <w:rPr>
      <w:b w:val="0"/>
      <w:i/>
      <w:color w:val="000000"/>
      <w:sz w:val="24"/>
      <w:szCs w:val="24"/>
    </w:rPr>
  </w:style>
  <w:style w:type="character" w:customStyle="1" w:styleId="WW8Num50z1">
    <w:name w:val="WW8Num50z1"/>
    <w:rsid w:val="00820051"/>
    <w:rPr>
      <w:rFonts w:cs="Cambria"/>
    </w:rPr>
  </w:style>
  <w:style w:type="character" w:customStyle="1" w:styleId="WW8Num51z0">
    <w:name w:val="WW8Num51z0"/>
    <w:rsid w:val="00820051"/>
    <w:rPr>
      <w:b/>
      <w:bCs/>
    </w:rPr>
  </w:style>
  <w:style w:type="character" w:customStyle="1" w:styleId="WW8Num51z1">
    <w:name w:val="WW8Num51z1"/>
    <w:rsid w:val="00820051"/>
    <w:rPr>
      <w:rFonts w:cs="Cambria"/>
    </w:rPr>
  </w:style>
  <w:style w:type="character" w:customStyle="1" w:styleId="WW8Num52z0">
    <w:name w:val="WW8Num52z0"/>
    <w:rsid w:val="00820051"/>
    <w:rPr>
      <w:rFonts w:cs="Arial"/>
      <w:b/>
      <w:bCs/>
      <w:sz w:val="24"/>
      <w:szCs w:val="24"/>
    </w:rPr>
  </w:style>
  <w:style w:type="character" w:customStyle="1" w:styleId="WW8Num52z1">
    <w:name w:val="WW8Num52z1"/>
    <w:rsid w:val="00820051"/>
  </w:style>
  <w:style w:type="character" w:customStyle="1" w:styleId="WW8Num52z2">
    <w:name w:val="WW8Num52z2"/>
    <w:rsid w:val="00820051"/>
  </w:style>
  <w:style w:type="character" w:customStyle="1" w:styleId="WW8Num52z3">
    <w:name w:val="WW8Num52z3"/>
    <w:rsid w:val="00820051"/>
  </w:style>
  <w:style w:type="character" w:customStyle="1" w:styleId="WW8Num52z4">
    <w:name w:val="WW8Num52z4"/>
    <w:rsid w:val="00820051"/>
  </w:style>
  <w:style w:type="character" w:customStyle="1" w:styleId="WW8Num52z5">
    <w:name w:val="WW8Num52z5"/>
    <w:rsid w:val="00820051"/>
  </w:style>
  <w:style w:type="character" w:customStyle="1" w:styleId="WW8Num52z6">
    <w:name w:val="WW8Num52z6"/>
    <w:rsid w:val="00820051"/>
  </w:style>
  <w:style w:type="character" w:customStyle="1" w:styleId="WW8Num52z7">
    <w:name w:val="WW8Num52z7"/>
    <w:rsid w:val="00820051"/>
  </w:style>
  <w:style w:type="character" w:customStyle="1" w:styleId="WW8Num52z8">
    <w:name w:val="WW8Num52z8"/>
    <w:rsid w:val="00820051"/>
  </w:style>
  <w:style w:type="character" w:customStyle="1" w:styleId="WW8Num53z0">
    <w:name w:val="WW8Num53z0"/>
    <w:rsid w:val="00820051"/>
    <w:rPr>
      <w:rFonts w:cs="Cambria"/>
    </w:rPr>
  </w:style>
  <w:style w:type="character" w:customStyle="1" w:styleId="WW8Num53z1">
    <w:name w:val="WW8Num53z1"/>
    <w:rsid w:val="00820051"/>
    <w:rPr>
      <w:rFonts w:ascii="Cambria" w:hAnsi="Cambria" w:cs="Cambria"/>
      <w:b/>
      <w:bCs/>
      <w:color w:val="000000"/>
      <w:sz w:val="24"/>
      <w:szCs w:val="24"/>
    </w:rPr>
  </w:style>
  <w:style w:type="character" w:customStyle="1" w:styleId="WW8Num53z2">
    <w:name w:val="WW8Num53z2"/>
    <w:rsid w:val="00820051"/>
  </w:style>
  <w:style w:type="character" w:customStyle="1" w:styleId="WW8Num53z3">
    <w:name w:val="WW8Num53z3"/>
    <w:rsid w:val="00820051"/>
  </w:style>
  <w:style w:type="character" w:customStyle="1" w:styleId="WW8Num54z0">
    <w:name w:val="WW8Num54z0"/>
    <w:rsid w:val="00820051"/>
    <w:rPr>
      <w:rFonts w:ascii="Cambria" w:hAnsi="Cambria" w:cs="Cambria"/>
      <w:sz w:val="24"/>
      <w:szCs w:val="24"/>
    </w:rPr>
  </w:style>
  <w:style w:type="character" w:customStyle="1" w:styleId="WW8Num54z1">
    <w:name w:val="WW8Num54z1"/>
    <w:rsid w:val="00820051"/>
    <w:rPr>
      <w:rFonts w:ascii="Cambria" w:hAnsi="Cambria" w:cs="Cambria"/>
      <w:i/>
      <w:iCs/>
      <w:color w:val="0070C0"/>
      <w:sz w:val="24"/>
      <w:szCs w:val="24"/>
    </w:rPr>
  </w:style>
  <w:style w:type="character" w:customStyle="1" w:styleId="WW8Num54z2">
    <w:name w:val="WW8Num54z2"/>
    <w:rsid w:val="00820051"/>
  </w:style>
  <w:style w:type="character" w:customStyle="1" w:styleId="WW8Num55z0">
    <w:name w:val="WW8Num55z0"/>
    <w:rsid w:val="00820051"/>
    <w:rPr>
      <w:rFonts w:ascii="Cambria" w:hAnsi="Cambria" w:cs="Cambria"/>
      <w:sz w:val="24"/>
      <w:szCs w:val="24"/>
    </w:rPr>
  </w:style>
  <w:style w:type="character" w:customStyle="1" w:styleId="WW8Num55z1">
    <w:name w:val="WW8Num55z1"/>
    <w:rsid w:val="00820051"/>
  </w:style>
  <w:style w:type="character" w:customStyle="1" w:styleId="WW8Num55z2">
    <w:name w:val="WW8Num55z2"/>
    <w:rsid w:val="00820051"/>
  </w:style>
  <w:style w:type="character" w:customStyle="1" w:styleId="WW8Num55z3">
    <w:name w:val="WW8Num55z3"/>
    <w:rsid w:val="00820051"/>
  </w:style>
  <w:style w:type="character" w:customStyle="1" w:styleId="WW8Num55z4">
    <w:name w:val="WW8Num55z4"/>
    <w:rsid w:val="00820051"/>
  </w:style>
  <w:style w:type="character" w:customStyle="1" w:styleId="WW8Num55z5">
    <w:name w:val="WW8Num55z5"/>
    <w:rsid w:val="00820051"/>
  </w:style>
  <w:style w:type="character" w:customStyle="1" w:styleId="WW8Num55z6">
    <w:name w:val="WW8Num55z6"/>
    <w:rsid w:val="00820051"/>
  </w:style>
  <w:style w:type="character" w:customStyle="1" w:styleId="WW8Num55z7">
    <w:name w:val="WW8Num55z7"/>
    <w:rsid w:val="00820051"/>
  </w:style>
  <w:style w:type="character" w:customStyle="1" w:styleId="WW8Num55z8">
    <w:name w:val="WW8Num55z8"/>
    <w:rsid w:val="00820051"/>
  </w:style>
  <w:style w:type="character" w:customStyle="1" w:styleId="WW8Num56z0">
    <w:name w:val="WW8Num56z0"/>
    <w:rsid w:val="00820051"/>
    <w:rPr>
      <w:rFonts w:cs="Cambria"/>
    </w:rPr>
  </w:style>
  <w:style w:type="character" w:customStyle="1" w:styleId="WW8Num56z1">
    <w:name w:val="WW8Num56z1"/>
    <w:rsid w:val="00820051"/>
    <w:rPr>
      <w:rFonts w:cs="Cambria"/>
    </w:rPr>
  </w:style>
  <w:style w:type="character" w:customStyle="1" w:styleId="WW8Num56z2">
    <w:name w:val="WW8Num56z2"/>
    <w:rsid w:val="00820051"/>
  </w:style>
  <w:style w:type="character" w:customStyle="1" w:styleId="WW8Num56z3">
    <w:name w:val="WW8Num56z3"/>
    <w:rsid w:val="00820051"/>
  </w:style>
  <w:style w:type="character" w:customStyle="1" w:styleId="WW8Num56z4">
    <w:name w:val="WW8Num56z4"/>
    <w:rsid w:val="00820051"/>
  </w:style>
  <w:style w:type="character" w:customStyle="1" w:styleId="WW8Num56z5">
    <w:name w:val="WW8Num56z5"/>
    <w:rsid w:val="00820051"/>
  </w:style>
  <w:style w:type="character" w:customStyle="1" w:styleId="WW8Num56z6">
    <w:name w:val="WW8Num56z6"/>
    <w:rsid w:val="00820051"/>
  </w:style>
  <w:style w:type="character" w:customStyle="1" w:styleId="WW8Num56z7">
    <w:name w:val="WW8Num56z7"/>
    <w:rsid w:val="00820051"/>
  </w:style>
  <w:style w:type="character" w:customStyle="1" w:styleId="WW8Num56z8">
    <w:name w:val="WW8Num56z8"/>
    <w:rsid w:val="00820051"/>
  </w:style>
  <w:style w:type="character" w:customStyle="1" w:styleId="WW8Num57z0">
    <w:name w:val="WW8Num57z0"/>
    <w:rsid w:val="00820051"/>
    <w:rPr>
      <w:color w:val="00000A"/>
    </w:rPr>
  </w:style>
  <w:style w:type="character" w:customStyle="1" w:styleId="WW8Num57z1">
    <w:name w:val="WW8Num57z1"/>
    <w:rsid w:val="00820051"/>
    <w:rPr>
      <w:rFonts w:ascii="Cambria" w:hAnsi="Cambria" w:cs="Cambria"/>
      <w:b/>
      <w:bCs/>
      <w:i/>
      <w:color w:val="00000A"/>
      <w:sz w:val="24"/>
      <w:szCs w:val="24"/>
    </w:rPr>
  </w:style>
  <w:style w:type="character" w:customStyle="1" w:styleId="WW8Num57z2">
    <w:name w:val="WW8Num57z2"/>
    <w:rsid w:val="00820051"/>
  </w:style>
  <w:style w:type="character" w:customStyle="1" w:styleId="WW8Num57z3">
    <w:name w:val="WW8Num57z3"/>
    <w:rsid w:val="00820051"/>
    <w:rPr>
      <w:rFonts w:ascii="Symbol" w:hAnsi="Symbol" w:cs="Symbol"/>
    </w:rPr>
  </w:style>
  <w:style w:type="character" w:customStyle="1" w:styleId="WW8Num57z5">
    <w:name w:val="WW8Num57z5"/>
    <w:rsid w:val="00820051"/>
    <w:rPr>
      <w:rFonts w:ascii="Wingdings" w:hAnsi="Wingdings" w:cs="Wingdings"/>
    </w:rPr>
  </w:style>
  <w:style w:type="character" w:customStyle="1" w:styleId="WW8Num58z0">
    <w:name w:val="WW8Num58z0"/>
    <w:rsid w:val="00820051"/>
    <w:rPr>
      <w:color w:val="00000A"/>
    </w:rPr>
  </w:style>
  <w:style w:type="character" w:customStyle="1" w:styleId="WW8Num58z1">
    <w:name w:val="WW8Num58z1"/>
    <w:rsid w:val="00820051"/>
    <w:rPr>
      <w:rFonts w:ascii="Cambria" w:hAnsi="Cambria" w:cs="Cambria"/>
      <w:b/>
      <w:bCs/>
      <w:color w:val="00000A"/>
      <w:sz w:val="24"/>
      <w:szCs w:val="24"/>
    </w:rPr>
  </w:style>
  <w:style w:type="character" w:customStyle="1" w:styleId="WW8Num58z2">
    <w:name w:val="WW8Num58z2"/>
    <w:rsid w:val="00820051"/>
  </w:style>
  <w:style w:type="character" w:customStyle="1" w:styleId="WW8Num58z3">
    <w:name w:val="WW8Num58z3"/>
    <w:rsid w:val="00820051"/>
  </w:style>
  <w:style w:type="character" w:customStyle="1" w:styleId="WW8Num58z4">
    <w:name w:val="WW8Num58z4"/>
    <w:rsid w:val="00820051"/>
  </w:style>
  <w:style w:type="character" w:customStyle="1" w:styleId="WW8Num58z5">
    <w:name w:val="WW8Num58z5"/>
    <w:rsid w:val="00820051"/>
  </w:style>
  <w:style w:type="character" w:customStyle="1" w:styleId="WW8Num58z6">
    <w:name w:val="WW8Num58z6"/>
    <w:rsid w:val="00820051"/>
  </w:style>
  <w:style w:type="character" w:customStyle="1" w:styleId="WW8Num58z7">
    <w:name w:val="WW8Num58z7"/>
    <w:rsid w:val="00820051"/>
  </w:style>
  <w:style w:type="character" w:customStyle="1" w:styleId="WW8Num58z8">
    <w:name w:val="WW8Num58z8"/>
    <w:rsid w:val="00820051"/>
  </w:style>
  <w:style w:type="character" w:customStyle="1" w:styleId="WW8Num59z0">
    <w:name w:val="WW8Num59z0"/>
    <w:rsid w:val="00820051"/>
    <w:rPr>
      <w:rFonts w:cs="Cambria"/>
    </w:rPr>
  </w:style>
  <w:style w:type="character" w:customStyle="1" w:styleId="WW8Num59z1">
    <w:name w:val="WW8Num59z1"/>
    <w:rsid w:val="00820051"/>
  </w:style>
  <w:style w:type="character" w:customStyle="1" w:styleId="WW8Num59z2">
    <w:name w:val="WW8Num59z2"/>
    <w:rsid w:val="00820051"/>
    <w:rPr>
      <w:bCs/>
      <w:i/>
      <w:color w:val="000000"/>
    </w:rPr>
  </w:style>
  <w:style w:type="character" w:customStyle="1" w:styleId="WW8Num59z3">
    <w:name w:val="WW8Num59z3"/>
    <w:rsid w:val="00820051"/>
  </w:style>
  <w:style w:type="character" w:customStyle="1" w:styleId="WW8Num59z4">
    <w:name w:val="WW8Num59z4"/>
    <w:rsid w:val="00820051"/>
  </w:style>
  <w:style w:type="character" w:customStyle="1" w:styleId="WW8Num59z5">
    <w:name w:val="WW8Num59z5"/>
    <w:rsid w:val="00820051"/>
  </w:style>
  <w:style w:type="character" w:customStyle="1" w:styleId="WW8Num59z6">
    <w:name w:val="WW8Num59z6"/>
    <w:rsid w:val="00820051"/>
  </w:style>
  <w:style w:type="character" w:customStyle="1" w:styleId="WW8Num59z7">
    <w:name w:val="WW8Num59z7"/>
    <w:rsid w:val="00820051"/>
  </w:style>
  <w:style w:type="character" w:customStyle="1" w:styleId="WW8Num59z8">
    <w:name w:val="WW8Num59z8"/>
    <w:rsid w:val="00820051"/>
  </w:style>
  <w:style w:type="character" w:customStyle="1" w:styleId="WW8Num60z0">
    <w:name w:val="WW8Num60z0"/>
    <w:rsid w:val="00820051"/>
    <w:rPr>
      <w:rFonts w:ascii="Times New Roman" w:hAnsi="Times New Roman" w:cs="Times New Roman"/>
      <w:color w:val="00000A"/>
    </w:rPr>
  </w:style>
  <w:style w:type="character" w:customStyle="1" w:styleId="WW8Num60z1">
    <w:name w:val="WW8Num60z1"/>
    <w:rsid w:val="00820051"/>
    <w:rPr>
      <w:rFonts w:ascii="Courier New" w:hAnsi="Courier New" w:cs="Courier New"/>
    </w:rPr>
  </w:style>
  <w:style w:type="character" w:customStyle="1" w:styleId="WW8Num61z0">
    <w:name w:val="WW8Num61z0"/>
    <w:rsid w:val="00820051"/>
    <w:rPr>
      <w:rFonts w:cs="Times New Roman"/>
    </w:rPr>
  </w:style>
  <w:style w:type="character" w:customStyle="1" w:styleId="WW8Num61z1">
    <w:name w:val="WW8Num61z1"/>
    <w:rsid w:val="00820051"/>
    <w:rPr>
      <w:rFonts w:cs="Times New Roman"/>
      <w:b/>
      <w:sz w:val="24"/>
      <w:szCs w:val="24"/>
    </w:rPr>
  </w:style>
  <w:style w:type="character" w:customStyle="1" w:styleId="WW8Num62z0">
    <w:name w:val="WW8Num62z0"/>
    <w:rsid w:val="00820051"/>
    <w:rPr>
      <w:rFonts w:eastAsia="Times New Roman" w:cs="Arial"/>
      <w:b w:val="0"/>
      <w:bCs/>
      <w:i/>
      <w:iCs/>
      <w:color w:val="000000"/>
    </w:rPr>
  </w:style>
  <w:style w:type="character" w:customStyle="1" w:styleId="WW8Num62z1">
    <w:name w:val="WW8Num62z1"/>
    <w:rsid w:val="00820051"/>
  </w:style>
  <w:style w:type="character" w:customStyle="1" w:styleId="WW8Num62z2">
    <w:name w:val="WW8Num62z2"/>
    <w:rsid w:val="00820051"/>
  </w:style>
  <w:style w:type="character" w:customStyle="1" w:styleId="WW8Num62z3">
    <w:name w:val="WW8Num62z3"/>
    <w:rsid w:val="00820051"/>
  </w:style>
  <w:style w:type="character" w:customStyle="1" w:styleId="WW8Num62z4">
    <w:name w:val="WW8Num62z4"/>
    <w:rsid w:val="00820051"/>
  </w:style>
  <w:style w:type="character" w:customStyle="1" w:styleId="WW8Num62z5">
    <w:name w:val="WW8Num62z5"/>
    <w:rsid w:val="00820051"/>
  </w:style>
  <w:style w:type="character" w:customStyle="1" w:styleId="WW8Num62z6">
    <w:name w:val="WW8Num62z6"/>
    <w:rsid w:val="00820051"/>
  </w:style>
  <w:style w:type="character" w:customStyle="1" w:styleId="WW8Num62z7">
    <w:name w:val="WW8Num62z7"/>
    <w:rsid w:val="00820051"/>
  </w:style>
  <w:style w:type="character" w:customStyle="1" w:styleId="WW8Num62z8">
    <w:name w:val="WW8Num62z8"/>
    <w:rsid w:val="00820051"/>
  </w:style>
  <w:style w:type="character" w:customStyle="1" w:styleId="WW8Num63z0">
    <w:name w:val="WW8Num63z0"/>
    <w:rsid w:val="00820051"/>
    <w:rPr>
      <w:rFonts w:eastAsia="Times New Roman" w:cs="Arial"/>
      <w:b w:val="0"/>
      <w:bCs w:val="0"/>
    </w:rPr>
  </w:style>
  <w:style w:type="character" w:customStyle="1" w:styleId="WW8Num63z1">
    <w:name w:val="WW8Num63z1"/>
    <w:rsid w:val="00820051"/>
  </w:style>
  <w:style w:type="character" w:customStyle="1" w:styleId="WW8Num63z2">
    <w:name w:val="WW8Num63z2"/>
    <w:rsid w:val="00820051"/>
  </w:style>
  <w:style w:type="character" w:customStyle="1" w:styleId="WW8Num63z3">
    <w:name w:val="WW8Num63z3"/>
    <w:rsid w:val="00820051"/>
  </w:style>
  <w:style w:type="character" w:customStyle="1" w:styleId="WW8Num63z4">
    <w:name w:val="WW8Num63z4"/>
    <w:rsid w:val="00820051"/>
  </w:style>
  <w:style w:type="character" w:customStyle="1" w:styleId="WW8Num63z5">
    <w:name w:val="WW8Num63z5"/>
    <w:rsid w:val="00820051"/>
  </w:style>
  <w:style w:type="character" w:customStyle="1" w:styleId="WW8Num63z6">
    <w:name w:val="WW8Num63z6"/>
    <w:rsid w:val="00820051"/>
  </w:style>
  <w:style w:type="character" w:customStyle="1" w:styleId="WW8Num63z7">
    <w:name w:val="WW8Num63z7"/>
    <w:rsid w:val="00820051"/>
  </w:style>
  <w:style w:type="character" w:customStyle="1" w:styleId="WW8Num63z8">
    <w:name w:val="WW8Num63z8"/>
    <w:rsid w:val="00820051"/>
  </w:style>
  <w:style w:type="character" w:customStyle="1" w:styleId="WW8Num64z0">
    <w:name w:val="WW8Num64z0"/>
    <w:rsid w:val="00820051"/>
    <w:rPr>
      <w:rFonts w:eastAsia="SimSun" w:cs="Helvetica"/>
      <w:bCs/>
      <w:color w:val="000000"/>
    </w:rPr>
  </w:style>
  <w:style w:type="character" w:customStyle="1" w:styleId="WW8Num64z1">
    <w:name w:val="WW8Num64z1"/>
    <w:rsid w:val="00820051"/>
    <w:rPr>
      <w:rFonts w:ascii="Courier New" w:hAnsi="Courier New" w:cs="Courier New"/>
    </w:rPr>
  </w:style>
  <w:style w:type="character" w:customStyle="1" w:styleId="WW8Num64z2">
    <w:name w:val="WW8Num64z2"/>
    <w:rsid w:val="00820051"/>
  </w:style>
  <w:style w:type="character" w:customStyle="1" w:styleId="WW8Num64z3">
    <w:name w:val="WW8Num64z3"/>
    <w:rsid w:val="00820051"/>
    <w:rPr>
      <w:rFonts w:ascii="Symbol" w:hAnsi="Symbol" w:cs="Symbol"/>
    </w:rPr>
  </w:style>
  <w:style w:type="character" w:customStyle="1" w:styleId="WW8Num64z4">
    <w:name w:val="WW8Num64z4"/>
    <w:rsid w:val="00820051"/>
  </w:style>
  <w:style w:type="character" w:customStyle="1" w:styleId="WW8Num64z5">
    <w:name w:val="WW8Num64z5"/>
    <w:rsid w:val="00820051"/>
    <w:rPr>
      <w:rFonts w:ascii="Wingdings" w:hAnsi="Wingdings" w:cs="Wingdings"/>
    </w:rPr>
  </w:style>
  <w:style w:type="character" w:customStyle="1" w:styleId="WW8Num64z6">
    <w:name w:val="WW8Num64z6"/>
    <w:rsid w:val="00820051"/>
  </w:style>
  <w:style w:type="character" w:customStyle="1" w:styleId="WW8Num64z7">
    <w:name w:val="WW8Num64z7"/>
    <w:rsid w:val="00820051"/>
  </w:style>
  <w:style w:type="character" w:customStyle="1" w:styleId="WW8Num64z8">
    <w:name w:val="WW8Num64z8"/>
    <w:rsid w:val="00820051"/>
  </w:style>
  <w:style w:type="character" w:customStyle="1" w:styleId="WW8Num65z0">
    <w:name w:val="WW8Num65z0"/>
    <w:rsid w:val="00820051"/>
  </w:style>
  <w:style w:type="character" w:customStyle="1" w:styleId="WW8Num65z1">
    <w:name w:val="WW8Num65z1"/>
    <w:rsid w:val="00820051"/>
    <w:rPr>
      <w:rFonts w:ascii="Cambria" w:hAnsi="Cambria" w:cs="Cambria"/>
      <w:sz w:val="24"/>
      <w:szCs w:val="24"/>
    </w:rPr>
  </w:style>
  <w:style w:type="character" w:customStyle="1" w:styleId="WW8Num65z2">
    <w:name w:val="WW8Num65z2"/>
    <w:rsid w:val="00820051"/>
  </w:style>
  <w:style w:type="character" w:customStyle="1" w:styleId="WW8Num65z3">
    <w:name w:val="WW8Num65z3"/>
    <w:rsid w:val="00820051"/>
  </w:style>
  <w:style w:type="character" w:customStyle="1" w:styleId="WW8Num65z4">
    <w:name w:val="WW8Num65z4"/>
    <w:rsid w:val="00820051"/>
  </w:style>
  <w:style w:type="character" w:customStyle="1" w:styleId="WW8Num65z5">
    <w:name w:val="WW8Num65z5"/>
    <w:rsid w:val="00820051"/>
  </w:style>
  <w:style w:type="character" w:customStyle="1" w:styleId="WW8Num65z6">
    <w:name w:val="WW8Num65z6"/>
    <w:rsid w:val="00820051"/>
  </w:style>
  <w:style w:type="character" w:customStyle="1" w:styleId="WW8Num65z7">
    <w:name w:val="WW8Num65z7"/>
    <w:rsid w:val="00820051"/>
  </w:style>
  <w:style w:type="character" w:customStyle="1" w:styleId="WW8Num65z8">
    <w:name w:val="WW8Num65z8"/>
    <w:rsid w:val="00820051"/>
  </w:style>
  <w:style w:type="character" w:customStyle="1" w:styleId="WW8Num66z0">
    <w:name w:val="WW8Num66z0"/>
    <w:rsid w:val="00820051"/>
    <w:rPr>
      <w:rFonts w:ascii="Cambria" w:hAnsi="Cambria" w:cs="Cambria"/>
      <w:b/>
      <w:bCs/>
      <w:color w:val="000000"/>
      <w:sz w:val="24"/>
      <w:szCs w:val="24"/>
    </w:rPr>
  </w:style>
  <w:style w:type="character" w:customStyle="1" w:styleId="WW8Num66z1">
    <w:name w:val="WW8Num66z1"/>
    <w:rsid w:val="00820051"/>
  </w:style>
  <w:style w:type="character" w:customStyle="1" w:styleId="WW8Num66z2">
    <w:name w:val="WW8Num66z2"/>
    <w:rsid w:val="00820051"/>
  </w:style>
  <w:style w:type="character" w:customStyle="1" w:styleId="WW8Num66z3">
    <w:name w:val="WW8Num66z3"/>
    <w:rsid w:val="00820051"/>
  </w:style>
  <w:style w:type="character" w:customStyle="1" w:styleId="WW8Num66z4">
    <w:name w:val="WW8Num66z4"/>
    <w:rsid w:val="00820051"/>
  </w:style>
  <w:style w:type="character" w:customStyle="1" w:styleId="WW8Num66z5">
    <w:name w:val="WW8Num66z5"/>
    <w:rsid w:val="00820051"/>
  </w:style>
  <w:style w:type="character" w:customStyle="1" w:styleId="WW8Num66z6">
    <w:name w:val="WW8Num66z6"/>
    <w:rsid w:val="00820051"/>
  </w:style>
  <w:style w:type="character" w:customStyle="1" w:styleId="WW8Num66z7">
    <w:name w:val="WW8Num66z7"/>
    <w:rsid w:val="00820051"/>
  </w:style>
  <w:style w:type="character" w:customStyle="1" w:styleId="WW8Num66z8">
    <w:name w:val="WW8Num66z8"/>
    <w:rsid w:val="00820051"/>
  </w:style>
  <w:style w:type="character" w:customStyle="1" w:styleId="WW8Num67z0">
    <w:name w:val="WW8Num67z0"/>
    <w:rsid w:val="00820051"/>
    <w:rPr>
      <w:rFonts w:ascii="Symbol" w:hAnsi="Symbol" w:cs="OpenSymbol"/>
    </w:rPr>
  </w:style>
  <w:style w:type="character" w:customStyle="1" w:styleId="WW8Num67z1">
    <w:name w:val="WW8Num67z1"/>
    <w:rsid w:val="00820051"/>
    <w:rPr>
      <w:rFonts w:ascii="OpenSymbol" w:hAnsi="OpenSymbol" w:cs="OpenSymbol"/>
    </w:rPr>
  </w:style>
  <w:style w:type="character" w:customStyle="1" w:styleId="WW8Num67z2">
    <w:name w:val="WW8Num67z2"/>
    <w:rsid w:val="00820051"/>
  </w:style>
  <w:style w:type="character" w:customStyle="1" w:styleId="WW8Num67z3">
    <w:name w:val="WW8Num67z3"/>
    <w:rsid w:val="00820051"/>
  </w:style>
  <w:style w:type="character" w:customStyle="1" w:styleId="WW8Num67z4">
    <w:name w:val="WW8Num67z4"/>
    <w:rsid w:val="00820051"/>
  </w:style>
  <w:style w:type="character" w:customStyle="1" w:styleId="WW8Num67z5">
    <w:name w:val="WW8Num67z5"/>
    <w:rsid w:val="00820051"/>
  </w:style>
  <w:style w:type="character" w:customStyle="1" w:styleId="WW8Num67z6">
    <w:name w:val="WW8Num67z6"/>
    <w:rsid w:val="00820051"/>
  </w:style>
  <w:style w:type="character" w:customStyle="1" w:styleId="WW8Num67z7">
    <w:name w:val="WW8Num67z7"/>
    <w:rsid w:val="00820051"/>
  </w:style>
  <w:style w:type="character" w:customStyle="1" w:styleId="WW8Num67z8">
    <w:name w:val="WW8Num67z8"/>
    <w:rsid w:val="00820051"/>
  </w:style>
  <w:style w:type="character" w:customStyle="1" w:styleId="WW8Num68z0">
    <w:name w:val="WW8Num68z0"/>
    <w:rsid w:val="00820051"/>
    <w:rPr>
      <w:rFonts w:ascii="Symbol" w:hAnsi="Symbol" w:cs="OpenSymbol"/>
    </w:rPr>
  </w:style>
  <w:style w:type="character" w:customStyle="1" w:styleId="WW8Num68z1">
    <w:name w:val="WW8Num68z1"/>
    <w:rsid w:val="00820051"/>
    <w:rPr>
      <w:rFonts w:ascii="OpenSymbol" w:hAnsi="OpenSymbol" w:cs="OpenSymbol"/>
    </w:rPr>
  </w:style>
  <w:style w:type="character" w:customStyle="1" w:styleId="WW8Num68z3">
    <w:name w:val="WW8Num68z3"/>
    <w:rsid w:val="00820051"/>
    <w:rPr>
      <w:rFonts w:ascii="Symbol" w:hAnsi="Symbol" w:cs="OpenSymbol"/>
    </w:rPr>
  </w:style>
  <w:style w:type="character" w:customStyle="1" w:styleId="WW8Num69z0">
    <w:name w:val="WW8Num69z0"/>
    <w:rsid w:val="00820051"/>
    <w:rPr>
      <w:rFonts w:ascii="Symbol" w:hAnsi="Symbol" w:cs="OpenSymbol"/>
      <w:lang w:val="en-US"/>
    </w:rPr>
  </w:style>
  <w:style w:type="character" w:customStyle="1" w:styleId="WW8Num69z1">
    <w:name w:val="WW8Num69z1"/>
    <w:rsid w:val="00820051"/>
    <w:rPr>
      <w:rFonts w:ascii="OpenSymbol" w:hAnsi="OpenSymbol" w:cs="OpenSymbol"/>
    </w:rPr>
  </w:style>
  <w:style w:type="character" w:customStyle="1" w:styleId="WW8Num70z0">
    <w:name w:val="WW8Num70z0"/>
    <w:rsid w:val="00820051"/>
  </w:style>
  <w:style w:type="character" w:customStyle="1" w:styleId="WW8Num70z1">
    <w:name w:val="WW8Num70z1"/>
    <w:rsid w:val="00820051"/>
  </w:style>
  <w:style w:type="character" w:customStyle="1" w:styleId="WW8Num70z2">
    <w:name w:val="WW8Num70z2"/>
    <w:rsid w:val="00820051"/>
  </w:style>
  <w:style w:type="character" w:customStyle="1" w:styleId="WW8Num70z3">
    <w:name w:val="WW8Num70z3"/>
    <w:rsid w:val="00820051"/>
  </w:style>
  <w:style w:type="character" w:customStyle="1" w:styleId="WW8Num70z4">
    <w:name w:val="WW8Num70z4"/>
    <w:rsid w:val="00820051"/>
  </w:style>
  <w:style w:type="character" w:customStyle="1" w:styleId="WW8Num70z5">
    <w:name w:val="WW8Num70z5"/>
    <w:rsid w:val="00820051"/>
  </w:style>
  <w:style w:type="character" w:customStyle="1" w:styleId="WW8Num70z6">
    <w:name w:val="WW8Num70z6"/>
    <w:rsid w:val="00820051"/>
  </w:style>
  <w:style w:type="character" w:customStyle="1" w:styleId="WW8Num70z7">
    <w:name w:val="WW8Num70z7"/>
    <w:rsid w:val="00820051"/>
  </w:style>
  <w:style w:type="character" w:customStyle="1" w:styleId="WW8Num70z8">
    <w:name w:val="WW8Num70z8"/>
    <w:rsid w:val="00820051"/>
  </w:style>
  <w:style w:type="character" w:customStyle="1" w:styleId="WW8Num3z3">
    <w:name w:val="WW8Num3z3"/>
    <w:rsid w:val="00820051"/>
    <w:rPr>
      <w:rFonts w:cs="Times New Roman"/>
      <w:b w:val="0"/>
    </w:rPr>
  </w:style>
  <w:style w:type="character" w:customStyle="1" w:styleId="WW8Num41z2">
    <w:name w:val="WW8Num41z2"/>
    <w:rsid w:val="00820051"/>
    <w:rPr>
      <w:rFonts w:cs="Cambria"/>
    </w:rPr>
  </w:style>
  <w:style w:type="character" w:customStyle="1" w:styleId="WW8Num2z1">
    <w:name w:val="WW8Num2z1"/>
    <w:rsid w:val="00820051"/>
    <w:rPr>
      <w:rFonts w:cs="Arial"/>
      <w:b/>
      <w:i w:val="0"/>
      <w:color w:val="00000A"/>
      <w:sz w:val="24"/>
      <w:szCs w:val="24"/>
    </w:rPr>
  </w:style>
  <w:style w:type="character" w:customStyle="1" w:styleId="WW8Num25z4">
    <w:name w:val="WW8Num25z4"/>
    <w:rsid w:val="00820051"/>
  </w:style>
  <w:style w:type="character" w:customStyle="1" w:styleId="WW8Num25z6">
    <w:name w:val="WW8Num25z6"/>
    <w:rsid w:val="00820051"/>
  </w:style>
  <w:style w:type="character" w:customStyle="1" w:styleId="WW8Num25z7">
    <w:name w:val="WW8Num25z7"/>
    <w:rsid w:val="00820051"/>
  </w:style>
  <w:style w:type="character" w:customStyle="1" w:styleId="WW8Num25z8">
    <w:name w:val="WW8Num25z8"/>
    <w:rsid w:val="00820051"/>
  </w:style>
  <w:style w:type="character" w:customStyle="1" w:styleId="WW8Num26z2">
    <w:name w:val="WW8Num26z2"/>
    <w:rsid w:val="00820051"/>
    <w:rPr>
      <w:rFonts w:ascii="Wingdings" w:hAnsi="Wingdings" w:cs="Wingdings"/>
    </w:rPr>
  </w:style>
  <w:style w:type="character" w:customStyle="1" w:styleId="WW8Num29z2">
    <w:name w:val="WW8Num29z2"/>
    <w:rsid w:val="00820051"/>
  </w:style>
  <w:style w:type="character" w:customStyle="1" w:styleId="WW8Num29z3">
    <w:name w:val="WW8Num29z3"/>
    <w:rsid w:val="00820051"/>
    <w:rPr>
      <w:rFonts w:ascii="Symbol" w:hAnsi="Symbol" w:cs="Symbol"/>
    </w:rPr>
  </w:style>
  <w:style w:type="character" w:customStyle="1" w:styleId="WW8Num29z5">
    <w:name w:val="WW8Num29z5"/>
    <w:rsid w:val="00820051"/>
    <w:rPr>
      <w:rFonts w:ascii="Wingdings" w:hAnsi="Wingdings" w:cs="Wingdings"/>
    </w:rPr>
  </w:style>
  <w:style w:type="character" w:customStyle="1" w:styleId="WW8Num38z3">
    <w:name w:val="WW8Num38z3"/>
    <w:rsid w:val="00820051"/>
  </w:style>
  <w:style w:type="character" w:customStyle="1" w:styleId="WW8Num38z4">
    <w:name w:val="WW8Num38z4"/>
    <w:rsid w:val="00820051"/>
  </w:style>
  <w:style w:type="character" w:customStyle="1" w:styleId="WW8Num38z5">
    <w:name w:val="WW8Num38z5"/>
    <w:rsid w:val="00820051"/>
  </w:style>
  <w:style w:type="character" w:customStyle="1" w:styleId="WW8Num38z6">
    <w:name w:val="WW8Num38z6"/>
    <w:rsid w:val="00820051"/>
  </w:style>
  <w:style w:type="character" w:customStyle="1" w:styleId="WW8Num38z7">
    <w:name w:val="WW8Num38z7"/>
    <w:rsid w:val="00820051"/>
  </w:style>
  <w:style w:type="character" w:customStyle="1" w:styleId="WW8Num38z8">
    <w:name w:val="WW8Num38z8"/>
    <w:rsid w:val="00820051"/>
  </w:style>
  <w:style w:type="character" w:customStyle="1" w:styleId="WW8Num50z2">
    <w:name w:val="WW8Num50z2"/>
    <w:rsid w:val="00820051"/>
  </w:style>
  <w:style w:type="character" w:customStyle="1" w:styleId="WW8Num50z3">
    <w:name w:val="WW8Num50z3"/>
    <w:rsid w:val="00820051"/>
  </w:style>
  <w:style w:type="character" w:customStyle="1" w:styleId="WW8Num50z4">
    <w:name w:val="WW8Num50z4"/>
    <w:rsid w:val="00820051"/>
  </w:style>
  <w:style w:type="character" w:customStyle="1" w:styleId="WW8Num50z5">
    <w:name w:val="WW8Num50z5"/>
    <w:rsid w:val="00820051"/>
  </w:style>
  <w:style w:type="character" w:customStyle="1" w:styleId="WW8Num50z6">
    <w:name w:val="WW8Num50z6"/>
    <w:rsid w:val="00820051"/>
  </w:style>
  <w:style w:type="character" w:customStyle="1" w:styleId="WW8Num50z7">
    <w:name w:val="WW8Num50z7"/>
    <w:rsid w:val="00820051"/>
  </w:style>
  <w:style w:type="character" w:customStyle="1" w:styleId="WW8Num50z8">
    <w:name w:val="WW8Num50z8"/>
    <w:rsid w:val="00820051"/>
  </w:style>
  <w:style w:type="character" w:customStyle="1" w:styleId="WW8Num51z2">
    <w:name w:val="WW8Num51z2"/>
    <w:rsid w:val="00820051"/>
  </w:style>
  <w:style w:type="character" w:customStyle="1" w:styleId="WW8Num51z3">
    <w:name w:val="WW8Num51z3"/>
    <w:rsid w:val="00820051"/>
  </w:style>
  <w:style w:type="character" w:customStyle="1" w:styleId="WW8Num51z4">
    <w:name w:val="WW8Num51z4"/>
    <w:rsid w:val="00820051"/>
  </w:style>
  <w:style w:type="character" w:customStyle="1" w:styleId="WW8Num51z5">
    <w:name w:val="WW8Num51z5"/>
    <w:rsid w:val="00820051"/>
  </w:style>
  <w:style w:type="character" w:customStyle="1" w:styleId="WW8Num51z6">
    <w:name w:val="WW8Num51z6"/>
    <w:rsid w:val="00820051"/>
  </w:style>
  <w:style w:type="character" w:customStyle="1" w:styleId="WW8Num51z7">
    <w:name w:val="WW8Num51z7"/>
    <w:rsid w:val="00820051"/>
  </w:style>
  <w:style w:type="character" w:customStyle="1" w:styleId="WW8Num51z8">
    <w:name w:val="WW8Num51z8"/>
    <w:rsid w:val="00820051"/>
  </w:style>
  <w:style w:type="character" w:customStyle="1" w:styleId="WW8Num53z4">
    <w:name w:val="WW8Num53z4"/>
    <w:rsid w:val="00820051"/>
  </w:style>
  <w:style w:type="character" w:customStyle="1" w:styleId="WW8Num53z5">
    <w:name w:val="WW8Num53z5"/>
    <w:rsid w:val="00820051"/>
  </w:style>
  <w:style w:type="character" w:customStyle="1" w:styleId="WW8Num53z6">
    <w:name w:val="WW8Num53z6"/>
    <w:rsid w:val="00820051"/>
  </w:style>
  <w:style w:type="character" w:customStyle="1" w:styleId="WW8Num53z7">
    <w:name w:val="WW8Num53z7"/>
    <w:rsid w:val="00820051"/>
  </w:style>
  <w:style w:type="character" w:customStyle="1" w:styleId="WW8Num53z8">
    <w:name w:val="WW8Num53z8"/>
    <w:rsid w:val="00820051"/>
  </w:style>
  <w:style w:type="character" w:customStyle="1" w:styleId="WW8Num54z3">
    <w:name w:val="WW8Num54z3"/>
    <w:rsid w:val="00820051"/>
  </w:style>
  <w:style w:type="character" w:customStyle="1" w:styleId="WW8Num54z4">
    <w:name w:val="WW8Num54z4"/>
    <w:rsid w:val="00820051"/>
  </w:style>
  <w:style w:type="character" w:customStyle="1" w:styleId="WW8Num54z5">
    <w:name w:val="WW8Num54z5"/>
    <w:rsid w:val="00820051"/>
  </w:style>
  <w:style w:type="character" w:customStyle="1" w:styleId="WW8Num54z6">
    <w:name w:val="WW8Num54z6"/>
    <w:rsid w:val="00820051"/>
  </w:style>
  <w:style w:type="character" w:customStyle="1" w:styleId="WW8Num54z7">
    <w:name w:val="WW8Num54z7"/>
    <w:rsid w:val="00820051"/>
  </w:style>
  <w:style w:type="character" w:customStyle="1" w:styleId="WW8Num54z8">
    <w:name w:val="WW8Num54z8"/>
    <w:rsid w:val="00820051"/>
  </w:style>
  <w:style w:type="character" w:customStyle="1" w:styleId="WW8Num60z2">
    <w:name w:val="WW8Num60z2"/>
    <w:rsid w:val="00820051"/>
    <w:rPr>
      <w:rFonts w:ascii="Wingdings" w:hAnsi="Wingdings" w:cs="Wingdings"/>
    </w:rPr>
  </w:style>
  <w:style w:type="character" w:customStyle="1" w:styleId="WW8Num60z3">
    <w:name w:val="WW8Num60z3"/>
    <w:rsid w:val="00820051"/>
    <w:rPr>
      <w:rFonts w:ascii="Symbol" w:hAnsi="Symbol" w:cs="Symbol"/>
    </w:rPr>
  </w:style>
  <w:style w:type="character" w:customStyle="1" w:styleId="WW8Num61z2">
    <w:name w:val="WW8Num61z2"/>
    <w:rsid w:val="00820051"/>
    <w:rPr>
      <w:rFonts w:cs="Times New Roman"/>
      <w:b w:val="0"/>
    </w:rPr>
  </w:style>
  <w:style w:type="character" w:customStyle="1" w:styleId="Domylnaczcionkaakapitu1">
    <w:name w:val="Domyślna czcionka akapitu1"/>
    <w:rsid w:val="00820051"/>
  </w:style>
  <w:style w:type="character" w:customStyle="1" w:styleId="NagwekZnak">
    <w:name w:val="Nagłówek Znak"/>
    <w:aliases w:val="Nagłówek strony Znak"/>
    <w:uiPriority w:val="99"/>
    <w:qFormat/>
    <w:rsid w:val="00820051"/>
    <w:rPr>
      <w:rFonts w:ascii="Times New Roman" w:hAnsi="Times New Roman" w:cs="Times New Roman"/>
      <w:sz w:val="24"/>
    </w:rPr>
  </w:style>
  <w:style w:type="character" w:customStyle="1" w:styleId="StopkaZnak">
    <w:name w:val="Stopka Znak"/>
    <w:uiPriority w:val="99"/>
    <w:qFormat/>
    <w:rsid w:val="00820051"/>
    <w:rPr>
      <w:rFonts w:ascii="Times New Roman" w:hAnsi="Times New Roman" w:cs="Times New Roman"/>
      <w:sz w:val="24"/>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uiPriority w:val="99"/>
    <w:qFormat/>
    <w:rsid w:val="00820051"/>
    <w:rPr>
      <w:rFonts w:ascii="Calibri" w:eastAsia="SimSun" w:hAnsi="Calibri" w:cs="Calibri"/>
      <w:sz w:val="20"/>
    </w:rPr>
  </w:style>
  <w:style w:type="character" w:styleId="Hipercze">
    <w:name w:val="Hyperlink"/>
    <w:rsid w:val="00820051"/>
    <w:rPr>
      <w:rFonts w:cs="Times New Roman"/>
      <w:color w:val="0000FF"/>
      <w:u w:val="single"/>
    </w:rPr>
  </w:style>
  <w:style w:type="character" w:customStyle="1" w:styleId="FontStyle33">
    <w:name w:val="Font Style33"/>
    <w:rsid w:val="00820051"/>
    <w:rPr>
      <w:rFonts w:ascii="Times New Roman" w:hAnsi="Times New Roman" w:cs="Times New Roman"/>
      <w:sz w:val="22"/>
    </w:rPr>
  </w:style>
  <w:style w:type="character" w:customStyle="1" w:styleId="UyteHipercze1">
    <w:name w:val="UżyteHiperłącze1"/>
    <w:rsid w:val="00820051"/>
    <w:rPr>
      <w:rFonts w:cs="Times New Roman"/>
      <w:color w:val="954F72"/>
      <w:u w:val="single"/>
    </w:rPr>
  </w:style>
  <w:style w:type="character" w:customStyle="1" w:styleId="TekstpodstawowyZnak">
    <w:name w:val="Tekst podstawowy Znak"/>
    <w:rsid w:val="00820051"/>
    <w:rPr>
      <w:rFonts w:ascii="Times New Roman" w:hAnsi="Times New Roman" w:cs="Times New Roman"/>
      <w:b/>
      <w:sz w:val="20"/>
    </w:rPr>
  </w:style>
  <w:style w:type="character" w:customStyle="1" w:styleId="Listanumerowana3Znak">
    <w:name w:val="Lista numerowana 3 Znak"/>
    <w:rsid w:val="00820051"/>
    <w:rPr>
      <w:rFonts w:ascii="Times" w:eastAsia="Times New Roman" w:hAnsi="Times" w:cs="Times"/>
    </w:rPr>
  </w:style>
  <w:style w:type="character" w:customStyle="1" w:styleId="TekstdymkaZnak">
    <w:name w:val="Tekst dymka Znak"/>
    <w:rsid w:val="00820051"/>
    <w:rPr>
      <w:rFonts w:ascii="Tahoma" w:hAnsi="Tahoma" w:cs="Times New Roman"/>
      <w:sz w:val="16"/>
    </w:rPr>
  </w:style>
  <w:style w:type="character" w:customStyle="1" w:styleId="Odwoaniedokomentarza1">
    <w:name w:val="Odwołanie do komentarza1"/>
    <w:rsid w:val="00820051"/>
    <w:rPr>
      <w:rFonts w:cs="Times New Roman"/>
      <w:sz w:val="16"/>
    </w:rPr>
  </w:style>
  <w:style w:type="character" w:customStyle="1" w:styleId="TekstkomentarzaZnak">
    <w:name w:val="Tekst komentarza Znak"/>
    <w:uiPriority w:val="99"/>
    <w:qFormat/>
    <w:rsid w:val="00820051"/>
    <w:rPr>
      <w:rFonts w:ascii="Times New Roman" w:hAnsi="Times New Roman" w:cs="Times New Roman"/>
      <w:sz w:val="20"/>
    </w:rPr>
  </w:style>
  <w:style w:type="character" w:customStyle="1" w:styleId="TematkomentarzaZnak">
    <w:name w:val="Temat komentarza Znak"/>
    <w:rsid w:val="00820051"/>
    <w:rPr>
      <w:rFonts w:ascii="Times New Roman" w:hAnsi="Times New Roman" w:cs="Times New Roman"/>
      <w:b/>
      <w:sz w:val="20"/>
    </w:rPr>
  </w:style>
  <w:style w:type="character" w:customStyle="1" w:styleId="alb">
    <w:name w:val="a_lb"/>
    <w:qFormat/>
    <w:rsid w:val="00820051"/>
    <w:rPr>
      <w:rFonts w:cs="Times New Roman"/>
    </w:rPr>
  </w:style>
  <w:style w:type="character" w:customStyle="1" w:styleId="TekstprzypisudolnegoZnak">
    <w:name w:val="Tekst przypisu dolnego Znak"/>
    <w:uiPriority w:val="99"/>
    <w:qFormat/>
    <w:rsid w:val="00820051"/>
    <w:rPr>
      <w:rFonts w:ascii="Times New Roman" w:hAnsi="Times New Roman" w:cs="Times New Roman"/>
      <w:sz w:val="20"/>
    </w:rPr>
  </w:style>
  <w:style w:type="character" w:customStyle="1" w:styleId="Odwoanieprzypisudolnego1">
    <w:name w:val="Odwołanie przypisu dolnego1"/>
    <w:rsid w:val="00820051"/>
    <w:rPr>
      <w:rFonts w:cs="Times New Roman"/>
      <w:vertAlign w:val="superscript"/>
    </w:rPr>
  </w:style>
  <w:style w:type="character" w:customStyle="1" w:styleId="ZwykytekstZnak">
    <w:name w:val="Zwykły tekst Znak"/>
    <w:link w:val="Zwykytekst"/>
    <w:rsid w:val="00820051"/>
    <w:rPr>
      <w:rFonts w:ascii="Courier New" w:eastAsia="MS Mincho" w:hAnsi="Courier New" w:cs="Times New Roman"/>
      <w:sz w:val="20"/>
    </w:rPr>
  </w:style>
  <w:style w:type="character" w:customStyle="1" w:styleId="TytuZnak">
    <w:name w:val="Tytuł Znak"/>
    <w:rsid w:val="00820051"/>
    <w:rPr>
      <w:rFonts w:ascii="Calibri Light" w:hAnsi="Calibri Light" w:cs="Times New Roman"/>
      <w:spacing w:val="-10"/>
      <w:kern w:val="1"/>
      <w:sz w:val="56"/>
    </w:rPr>
  </w:style>
  <w:style w:type="character" w:customStyle="1" w:styleId="Teksttreci">
    <w:name w:val="Tekst treści_"/>
    <w:rsid w:val="00820051"/>
    <w:rPr>
      <w:sz w:val="19"/>
    </w:rPr>
  </w:style>
  <w:style w:type="character" w:customStyle="1" w:styleId="TeksttreciPogrubienie6">
    <w:name w:val="Tekst treści + Pogrubienie6"/>
    <w:rsid w:val="00820051"/>
    <w:rPr>
      <w:b/>
      <w:spacing w:val="0"/>
      <w:sz w:val="19"/>
    </w:rPr>
  </w:style>
  <w:style w:type="character" w:customStyle="1" w:styleId="Teksttreci0">
    <w:name w:val="Tekst treści"/>
    <w:rsid w:val="00820051"/>
    <w:rPr>
      <w:rFonts w:ascii="Arial Unicode MS" w:eastAsia="Arial Unicode MS" w:hAnsi="Arial Unicode MS" w:cs="Arial Unicode MS"/>
      <w:spacing w:val="0"/>
      <w:sz w:val="19"/>
    </w:rPr>
  </w:style>
  <w:style w:type="character" w:customStyle="1" w:styleId="h2">
    <w:name w:val="h2"/>
    <w:rsid w:val="00820051"/>
    <w:rPr>
      <w:rFonts w:cs="Times New Roman"/>
    </w:rPr>
  </w:style>
  <w:style w:type="character" w:customStyle="1" w:styleId="TekstprzypisukocowegoZnak">
    <w:name w:val="Tekst przypisu końcowego Znak"/>
    <w:rsid w:val="00820051"/>
    <w:rPr>
      <w:rFonts w:ascii="Times New Roman" w:hAnsi="Times New Roman" w:cs="Times New Roman"/>
      <w:sz w:val="20"/>
    </w:rPr>
  </w:style>
  <w:style w:type="character" w:customStyle="1" w:styleId="Odwoanieprzypisukocowego1">
    <w:name w:val="Odwołanie przypisu końcowego1"/>
    <w:rsid w:val="00820051"/>
    <w:rPr>
      <w:rFonts w:cs="Times New Roman"/>
      <w:vertAlign w:val="superscript"/>
    </w:rPr>
  </w:style>
  <w:style w:type="character" w:styleId="Pogrubienie">
    <w:name w:val="Strong"/>
    <w:qFormat/>
    <w:rsid w:val="00820051"/>
    <w:rPr>
      <w:rFonts w:cs="Times New Roman"/>
      <w:b/>
      <w:bCs/>
    </w:rPr>
  </w:style>
  <w:style w:type="character" w:customStyle="1" w:styleId="Tekstpodstawowy2Znak">
    <w:name w:val="Tekst podstawowy 2 Znak"/>
    <w:rsid w:val="00820051"/>
    <w:rPr>
      <w:rFonts w:ascii="Times New Roman" w:hAnsi="Times New Roman" w:cs="Times New Roman"/>
      <w:sz w:val="24"/>
      <w:szCs w:val="24"/>
    </w:rPr>
  </w:style>
  <w:style w:type="character" w:customStyle="1" w:styleId="m5968006951817061090size">
    <w:name w:val="m5968006951817061090size"/>
    <w:rsid w:val="00820051"/>
    <w:rPr>
      <w:rFonts w:cs="Times New Roman"/>
    </w:rPr>
  </w:style>
  <w:style w:type="character" w:customStyle="1" w:styleId="m5968006951817061090font">
    <w:name w:val="m5968006951817061090font"/>
    <w:rsid w:val="00820051"/>
    <w:rPr>
      <w:rFonts w:cs="Times New Roman"/>
    </w:rPr>
  </w:style>
  <w:style w:type="character" w:customStyle="1" w:styleId="PodtytuZnak">
    <w:name w:val="Podtytuł Znak"/>
    <w:rsid w:val="00820051"/>
    <w:rPr>
      <w:rFonts w:ascii="Cambria" w:eastAsia="Times New Roman" w:hAnsi="Cambria" w:cs="Times New Roman"/>
      <w:sz w:val="24"/>
      <w:szCs w:val="24"/>
    </w:rPr>
  </w:style>
  <w:style w:type="character" w:customStyle="1" w:styleId="BezodstpwZnak">
    <w:name w:val="Bez odstępów Znak"/>
    <w:rsid w:val="00820051"/>
    <w:rPr>
      <w:rFonts w:eastAsia="Times New Roman"/>
      <w:sz w:val="22"/>
      <w:szCs w:val="22"/>
    </w:rPr>
  </w:style>
  <w:style w:type="character" w:customStyle="1" w:styleId="apple-converted-space">
    <w:name w:val="apple-converted-space"/>
    <w:basedOn w:val="Domylnaczcionkaakapitu1"/>
    <w:rsid w:val="00820051"/>
  </w:style>
  <w:style w:type="character" w:customStyle="1" w:styleId="apple-tab-span">
    <w:name w:val="apple-tab-span"/>
    <w:basedOn w:val="Domylnaczcionkaakapitu1"/>
    <w:rsid w:val="00820051"/>
  </w:style>
  <w:style w:type="character" w:customStyle="1" w:styleId="s1">
    <w:name w:val="s1"/>
    <w:rsid w:val="00820051"/>
    <w:rPr>
      <w:u w:val="single"/>
    </w:rPr>
  </w:style>
  <w:style w:type="character" w:customStyle="1" w:styleId="Nierozpoznanawzmianka1">
    <w:name w:val="Nierozpoznana wzmianka1"/>
    <w:rsid w:val="00820051"/>
    <w:rPr>
      <w:color w:val="605E5C"/>
    </w:rPr>
  </w:style>
  <w:style w:type="character" w:customStyle="1" w:styleId="Nierozpoznanawzmianka2">
    <w:name w:val="Nierozpoznana wzmianka2"/>
    <w:rsid w:val="00820051"/>
    <w:rPr>
      <w:color w:val="605E5C"/>
    </w:rPr>
  </w:style>
  <w:style w:type="character" w:styleId="Uwydatnienie">
    <w:name w:val="Emphasis"/>
    <w:qFormat/>
    <w:rsid w:val="00820051"/>
    <w:rPr>
      <w:i/>
      <w:iCs/>
    </w:rPr>
  </w:style>
  <w:style w:type="character" w:customStyle="1" w:styleId="Nierozpoznanawzmianka3">
    <w:name w:val="Nierozpoznana wzmianka3"/>
    <w:rsid w:val="00820051"/>
    <w:rPr>
      <w:color w:val="605E5C"/>
    </w:rPr>
  </w:style>
  <w:style w:type="character" w:customStyle="1" w:styleId="ListParagraphChar">
    <w:name w:val="List Paragraph Char"/>
    <w:rsid w:val="00820051"/>
  </w:style>
  <w:style w:type="character" w:customStyle="1" w:styleId="Domylnaczcionkaakapitu10">
    <w:name w:val="Domyślna czcionka akapitu1"/>
    <w:rsid w:val="00820051"/>
  </w:style>
  <w:style w:type="character" w:customStyle="1" w:styleId="Domylnaczcionkaakapitu2">
    <w:name w:val="Domyślna czcionka akapitu2"/>
    <w:rsid w:val="00820051"/>
  </w:style>
  <w:style w:type="character" w:customStyle="1" w:styleId="fn-ref">
    <w:name w:val="fn-ref"/>
    <w:basedOn w:val="Domylnaczcionkaakapitu1"/>
    <w:rsid w:val="00820051"/>
  </w:style>
  <w:style w:type="character" w:customStyle="1" w:styleId="alb-s">
    <w:name w:val="a_lb-s"/>
    <w:basedOn w:val="Domylnaczcionkaakapitu1"/>
    <w:rsid w:val="00820051"/>
  </w:style>
  <w:style w:type="character" w:customStyle="1" w:styleId="Nierozpoznanawzmianka4">
    <w:name w:val="Nierozpoznana wzmianka4"/>
    <w:rsid w:val="00820051"/>
    <w:rPr>
      <w:color w:val="605E5C"/>
    </w:rPr>
  </w:style>
  <w:style w:type="character" w:customStyle="1" w:styleId="Znakiprzypiswdolnych">
    <w:name w:val="Znaki przypisów dolnych"/>
    <w:qFormat/>
    <w:rsid w:val="00820051"/>
    <w:rPr>
      <w:vertAlign w:val="superscript"/>
    </w:rPr>
  </w:style>
  <w:style w:type="character" w:customStyle="1" w:styleId="WW-Znakiprzypiswdolnych">
    <w:name w:val="WW-Znaki przypisów dolnych"/>
    <w:rsid w:val="00820051"/>
    <w:rPr>
      <w:vertAlign w:val="superscript"/>
    </w:rPr>
  </w:style>
  <w:style w:type="character" w:customStyle="1" w:styleId="HTML-wstpniesformatowanyZnak">
    <w:name w:val="HTML - wstępnie sformatowany Znak"/>
    <w:link w:val="HTML-wstpniesformatowany"/>
    <w:uiPriority w:val="99"/>
    <w:rsid w:val="00820051"/>
    <w:rPr>
      <w:rFonts w:ascii="Courier New" w:eastAsia="Times New Roman" w:hAnsi="Courier New" w:cs="Courier New"/>
    </w:rPr>
  </w:style>
  <w:style w:type="character" w:customStyle="1" w:styleId="Nierozpoznanawzmianka5">
    <w:name w:val="Nierozpoznana wzmianka5"/>
    <w:rsid w:val="00820051"/>
    <w:rPr>
      <w:color w:val="605E5C"/>
    </w:rPr>
  </w:style>
  <w:style w:type="character" w:customStyle="1" w:styleId="Nierozpoznanawzmianka6">
    <w:name w:val="Nierozpoznana wzmianka6"/>
    <w:rsid w:val="00820051"/>
    <w:rPr>
      <w:color w:val="605E5C"/>
    </w:rPr>
  </w:style>
  <w:style w:type="character" w:customStyle="1" w:styleId="ListLabel1">
    <w:name w:val="ListLabel 1"/>
    <w:rsid w:val="00820051"/>
    <w:rPr>
      <w:rFonts w:cs="Times New Roman"/>
      <w:b/>
    </w:rPr>
  </w:style>
  <w:style w:type="character" w:customStyle="1" w:styleId="ListLabel2">
    <w:name w:val="ListLabel 2"/>
    <w:rsid w:val="00820051"/>
    <w:rPr>
      <w:rFonts w:cs="Arial"/>
      <w:b/>
      <w:i w:val="0"/>
      <w:color w:val="00000A"/>
      <w:sz w:val="24"/>
      <w:szCs w:val="24"/>
    </w:rPr>
  </w:style>
  <w:style w:type="character" w:customStyle="1" w:styleId="ListLabel3">
    <w:name w:val="ListLabel 3"/>
    <w:rsid w:val="00820051"/>
    <w:rPr>
      <w:rFonts w:cs="Arial"/>
      <w:b w:val="0"/>
      <w:bCs/>
      <w:sz w:val="24"/>
      <w:szCs w:val="24"/>
    </w:rPr>
  </w:style>
  <w:style w:type="character" w:customStyle="1" w:styleId="ListLabel4">
    <w:name w:val="ListLabel 4"/>
    <w:rsid w:val="00820051"/>
    <w:rPr>
      <w:rFonts w:cs="Times New Roman"/>
      <w:b w:val="0"/>
    </w:rPr>
  </w:style>
  <w:style w:type="character" w:customStyle="1" w:styleId="ListLabel5">
    <w:name w:val="ListLabel 5"/>
    <w:rsid w:val="00820051"/>
    <w:rPr>
      <w:rFonts w:cs="Times New Roman"/>
      <w:b/>
      <w:color w:val="00000A"/>
    </w:rPr>
  </w:style>
  <w:style w:type="character" w:customStyle="1" w:styleId="ListLabel6">
    <w:name w:val="ListLabel 6"/>
    <w:rsid w:val="00820051"/>
    <w:rPr>
      <w:rFonts w:cs="Times New Roman"/>
    </w:rPr>
  </w:style>
  <w:style w:type="character" w:customStyle="1" w:styleId="ListLabel7">
    <w:name w:val="ListLabel 7"/>
    <w:rsid w:val="00820051"/>
    <w:rPr>
      <w:b w:val="0"/>
      <w:i w:val="0"/>
      <w:color w:val="000000"/>
    </w:rPr>
  </w:style>
  <w:style w:type="character" w:customStyle="1" w:styleId="ListLabel8">
    <w:name w:val="ListLabel 8"/>
    <w:rsid w:val="00820051"/>
    <w:rPr>
      <w:rFonts w:cs="Times New Roman"/>
      <w:b/>
      <w:bCs/>
      <w:caps w:val="0"/>
      <w:smallCaps w:val="0"/>
      <w:strike w:val="0"/>
      <w:dstrike w:val="0"/>
      <w:color w:val="000000"/>
      <w:spacing w:val="0"/>
      <w:w w:val="100"/>
      <w:kern w:val="1"/>
      <w:position w:val="0"/>
      <w:sz w:val="20"/>
      <w:vertAlign w:val="baseline"/>
    </w:rPr>
  </w:style>
  <w:style w:type="character" w:customStyle="1" w:styleId="ListLabel9">
    <w:name w:val="ListLabel 9"/>
    <w:rsid w:val="00820051"/>
    <w:rPr>
      <w:rFonts w:eastAsia="Times New Roman" w:cs="Trebuchet MS"/>
      <w:b w:val="0"/>
      <w:bCs w:val="0"/>
      <w:i w:val="0"/>
      <w:iCs w:val="0"/>
      <w:caps w:val="0"/>
      <w:smallCaps w:val="0"/>
      <w:strike w:val="0"/>
      <w:dstrike w:val="0"/>
      <w:color w:val="000000"/>
      <w:spacing w:val="0"/>
      <w:w w:val="100"/>
      <w:kern w:val="1"/>
      <w:position w:val="0"/>
      <w:sz w:val="20"/>
      <w:vertAlign w:val="baseline"/>
    </w:rPr>
  </w:style>
  <w:style w:type="character" w:customStyle="1" w:styleId="ListLabel10">
    <w:name w:val="ListLabel 10"/>
    <w:rsid w:val="00820051"/>
    <w:rPr>
      <w:rFonts w:cs="Times New Roman"/>
      <w:b/>
      <w:i w:val="0"/>
    </w:rPr>
  </w:style>
  <w:style w:type="character" w:customStyle="1" w:styleId="ListLabel11">
    <w:name w:val="ListLabel 11"/>
    <w:rsid w:val="00820051"/>
    <w:rPr>
      <w:rFonts w:cs="Times New Roman"/>
      <w:b/>
      <w:sz w:val="24"/>
      <w:szCs w:val="24"/>
    </w:rPr>
  </w:style>
  <w:style w:type="character" w:customStyle="1" w:styleId="ListLabel12">
    <w:name w:val="ListLabel 12"/>
    <w:rsid w:val="00820051"/>
    <w:rPr>
      <w:b/>
    </w:rPr>
  </w:style>
  <w:style w:type="character" w:customStyle="1" w:styleId="ListLabel13">
    <w:name w:val="ListLabel 13"/>
    <w:rsid w:val="00820051"/>
    <w:rPr>
      <w:b/>
      <w:sz w:val="24"/>
      <w:szCs w:val="24"/>
    </w:rPr>
  </w:style>
  <w:style w:type="character" w:customStyle="1" w:styleId="ListLabel14">
    <w:name w:val="ListLabel 14"/>
    <w:rsid w:val="00820051"/>
    <w:rPr>
      <w:rFonts w:cs="Times New Roman"/>
      <w:color w:val="00000A"/>
    </w:rPr>
  </w:style>
  <w:style w:type="character" w:customStyle="1" w:styleId="ListLabel15">
    <w:name w:val="ListLabel 15"/>
    <w:rsid w:val="00820051"/>
    <w:rPr>
      <w:rFonts w:cs="Courier New"/>
    </w:rPr>
  </w:style>
  <w:style w:type="character" w:customStyle="1" w:styleId="ListLabel16">
    <w:name w:val="ListLabel 16"/>
    <w:rsid w:val="00820051"/>
    <w:rPr>
      <w:b w:val="0"/>
      <w:i w:val="0"/>
      <w:color w:val="00000A"/>
    </w:rPr>
  </w:style>
  <w:style w:type="character" w:customStyle="1" w:styleId="ListLabel17">
    <w:name w:val="ListLabel 17"/>
    <w:rsid w:val="00820051"/>
    <w:rPr>
      <w:rFonts w:eastAsia="Times New Roman" w:cs="Arial"/>
    </w:rPr>
  </w:style>
  <w:style w:type="character" w:customStyle="1" w:styleId="ListLabel18">
    <w:name w:val="ListLabel 18"/>
    <w:rsid w:val="00820051"/>
    <w:rPr>
      <w:b/>
      <w:color w:val="000000"/>
    </w:rPr>
  </w:style>
  <w:style w:type="character" w:customStyle="1" w:styleId="ListLabel19">
    <w:name w:val="ListLabel 19"/>
    <w:rsid w:val="00820051"/>
    <w:rPr>
      <w:rFonts w:cs="Times New Roman"/>
      <w:b/>
      <w:i w:val="0"/>
      <w:sz w:val="24"/>
      <w:szCs w:val="24"/>
    </w:rPr>
  </w:style>
  <w:style w:type="character" w:customStyle="1" w:styleId="ListLabel20">
    <w:name w:val="ListLabel 20"/>
    <w:rsid w:val="00820051"/>
    <w:rPr>
      <w:b/>
      <w:i w:val="0"/>
    </w:rPr>
  </w:style>
  <w:style w:type="character" w:customStyle="1" w:styleId="ListLabel21">
    <w:name w:val="ListLabel 21"/>
    <w:rsid w:val="00820051"/>
    <w:rPr>
      <w:rFonts w:eastAsia="SimSun" w:cs="Helvetica"/>
    </w:rPr>
  </w:style>
  <w:style w:type="character" w:customStyle="1" w:styleId="ListLabel22">
    <w:name w:val="ListLabel 22"/>
    <w:rsid w:val="00820051"/>
    <w:rPr>
      <w:rFonts w:eastAsia="Cambria" w:cs="Cambria"/>
      <w:color w:val="00000A"/>
    </w:rPr>
  </w:style>
  <w:style w:type="character" w:customStyle="1" w:styleId="ListLabel23">
    <w:name w:val="ListLabel 23"/>
    <w:rsid w:val="00820051"/>
    <w:rPr>
      <w:rFonts w:eastAsia="Cambria" w:cs="Cambria"/>
      <w:b/>
      <w:color w:val="00000A"/>
    </w:rPr>
  </w:style>
  <w:style w:type="character" w:customStyle="1" w:styleId="ListLabel24">
    <w:name w:val="ListLabel 24"/>
    <w:rsid w:val="00820051"/>
    <w:rPr>
      <w:b w:val="0"/>
    </w:rPr>
  </w:style>
  <w:style w:type="character" w:customStyle="1" w:styleId="ListLabel25">
    <w:name w:val="ListLabel 25"/>
    <w:rsid w:val="00820051"/>
    <w:rPr>
      <w:b/>
      <w:bCs/>
    </w:rPr>
  </w:style>
  <w:style w:type="character" w:customStyle="1" w:styleId="ListLabel26">
    <w:name w:val="ListLabel 26"/>
    <w:rsid w:val="00820051"/>
    <w:rPr>
      <w:b/>
      <w:bCs w:val="0"/>
    </w:rPr>
  </w:style>
  <w:style w:type="character" w:customStyle="1" w:styleId="ListLabel27">
    <w:name w:val="ListLabel 27"/>
    <w:rsid w:val="00820051"/>
    <w:rPr>
      <w:rFonts w:eastAsia="SimSun" w:cs="Times New Roman"/>
    </w:rPr>
  </w:style>
  <w:style w:type="character" w:customStyle="1" w:styleId="ListLabel28">
    <w:name w:val="ListLabel 28"/>
    <w:rsid w:val="00820051"/>
    <w:rPr>
      <w:b/>
      <w:i w:val="0"/>
      <w:sz w:val="24"/>
      <w:szCs w:val="24"/>
    </w:rPr>
  </w:style>
  <w:style w:type="character" w:customStyle="1" w:styleId="ListLabel29">
    <w:name w:val="ListLabel 29"/>
    <w:rsid w:val="00820051"/>
    <w:rPr>
      <w:b w:val="0"/>
      <w:i/>
      <w:color w:val="000000"/>
      <w:sz w:val="24"/>
      <w:szCs w:val="24"/>
    </w:rPr>
  </w:style>
  <w:style w:type="character" w:customStyle="1" w:styleId="ListLabel30">
    <w:name w:val="ListLabel 30"/>
    <w:rsid w:val="00820051"/>
    <w:rPr>
      <w:rFonts w:cs="Arial"/>
      <w:b/>
      <w:bCs/>
      <w:sz w:val="24"/>
      <w:szCs w:val="24"/>
    </w:rPr>
  </w:style>
  <w:style w:type="character" w:customStyle="1" w:styleId="ListLabel31">
    <w:name w:val="ListLabel 31"/>
    <w:rsid w:val="00820051"/>
    <w:rPr>
      <w:color w:val="00000A"/>
    </w:rPr>
  </w:style>
  <w:style w:type="character" w:customStyle="1" w:styleId="ListLabel32">
    <w:name w:val="ListLabel 32"/>
    <w:rsid w:val="00820051"/>
    <w:rPr>
      <w:b/>
      <w:bCs/>
      <w:color w:val="00000A"/>
    </w:rPr>
  </w:style>
  <w:style w:type="character" w:customStyle="1" w:styleId="ListLabel33">
    <w:name w:val="ListLabel 33"/>
    <w:rsid w:val="00820051"/>
    <w:rPr>
      <w:rFonts w:cs="Times New Roman"/>
      <w:color w:val="00000A"/>
      <w:sz w:val="20"/>
    </w:rPr>
  </w:style>
  <w:style w:type="character" w:customStyle="1" w:styleId="ListLabel34">
    <w:name w:val="ListLabel 34"/>
    <w:rsid w:val="00820051"/>
    <w:rPr>
      <w:b w:val="0"/>
      <w:bCs w:val="0"/>
    </w:rPr>
  </w:style>
  <w:style w:type="character" w:customStyle="1" w:styleId="ListLabel35">
    <w:name w:val="ListLabel 35"/>
    <w:rsid w:val="00820051"/>
    <w:rPr>
      <w:sz w:val="20"/>
    </w:rPr>
  </w:style>
  <w:style w:type="character" w:customStyle="1" w:styleId="ListLabel36">
    <w:name w:val="ListLabel 36"/>
    <w:rsid w:val="00820051"/>
    <w:rPr>
      <w:rFonts w:eastAsia="Times New Roman" w:cs="Arial"/>
      <w:b w:val="0"/>
      <w:bCs/>
    </w:rPr>
  </w:style>
  <w:style w:type="character" w:customStyle="1" w:styleId="ListLabel37">
    <w:name w:val="ListLabel 37"/>
    <w:rsid w:val="00820051"/>
    <w:rPr>
      <w:rFonts w:eastAsia="Times New Roman" w:cs="Arial"/>
      <w:b w:val="0"/>
      <w:bCs w:val="0"/>
    </w:rPr>
  </w:style>
  <w:style w:type="character" w:customStyle="1" w:styleId="ListLabel38">
    <w:name w:val="ListLabel 38"/>
    <w:rsid w:val="00820051"/>
    <w:rPr>
      <w:rFonts w:eastAsia="Times New Roman" w:cs="Helvetica"/>
      <w:b w:val="0"/>
      <w:i/>
    </w:rPr>
  </w:style>
  <w:style w:type="character" w:customStyle="1" w:styleId="ListLabel39">
    <w:name w:val="ListLabel 39"/>
    <w:rsid w:val="00820051"/>
    <w:rPr>
      <w:rFonts w:cs="Times New Roman"/>
      <w:b/>
      <w:color w:val="000000"/>
    </w:rPr>
  </w:style>
  <w:style w:type="character" w:customStyle="1" w:styleId="Znakiprzypiswkocowych">
    <w:name w:val="Znaki przypisów końcowych"/>
    <w:rsid w:val="00820051"/>
    <w:rPr>
      <w:vertAlign w:val="superscript"/>
    </w:rPr>
  </w:style>
  <w:style w:type="character" w:customStyle="1" w:styleId="WW-Znakiprzypiswkocowych">
    <w:name w:val="WW-Znaki przypisów końcowych"/>
    <w:rsid w:val="00820051"/>
  </w:style>
  <w:style w:type="character" w:customStyle="1" w:styleId="Symbolewypunktowania">
    <w:name w:val="Symbole wypunktowania"/>
    <w:rsid w:val="00820051"/>
    <w:rPr>
      <w:rFonts w:ascii="OpenSymbol" w:eastAsia="OpenSymbol" w:hAnsi="OpenSymbol" w:cs="OpenSymbol"/>
    </w:rPr>
  </w:style>
  <w:style w:type="character" w:styleId="Odwoanieprzypisudolnego">
    <w:name w:val="footnote reference"/>
    <w:uiPriority w:val="99"/>
    <w:rsid w:val="00820051"/>
    <w:rPr>
      <w:vertAlign w:val="superscript"/>
    </w:rPr>
  </w:style>
  <w:style w:type="character" w:customStyle="1" w:styleId="Znakinumeracji">
    <w:name w:val="Znaki numeracji"/>
    <w:rsid w:val="00820051"/>
  </w:style>
  <w:style w:type="character" w:styleId="Odwoanieprzypisukocowego">
    <w:name w:val="endnote reference"/>
    <w:rsid w:val="00820051"/>
    <w:rPr>
      <w:vertAlign w:val="superscript"/>
    </w:rPr>
  </w:style>
  <w:style w:type="paragraph" w:customStyle="1" w:styleId="Nagwek10">
    <w:name w:val="Nagłówek1"/>
    <w:basedOn w:val="Normalny"/>
    <w:next w:val="Tekstpodstawowy"/>
    <w:rsid w:val="00820051"/>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820051"/>
    <w:rPr>
      <w:rFonts w:eastAsia="Calibri"/>
      <w:b/>
      <w:sz w:val="20"/>
      <w:szCs w:val="20"/>
    </w:rPr>
  </w:style>
  <w:style w:type="character" w:customStyle="1" w:styleId="TekstpodstawowyZnak1">
    <w:name w:val="Tekst podstawowy Znak1"/>
    <w:basedOn w:val="Domylnaczcionkaakapitu"/>
    <w:link w:val="Tekstpodstawowy"/>
    <w:rsid w:val="00820051"/>
    <w:rPr>
      <w:rFonts w:ascii="Times New Roman" w:eastAsia="Calibri" w:hAnsi="Times New Roman" w:cs="Tahoma"/>
      <w:b/>
      <w:kern w:val="1"/>
      <w:sz w:val="20"/>
      <w:szCs w:val="20"/>
      <w:lang w:val="en-US" w:eastAsia="ar-SA"/>
    </w:rPr>
  </w:style>
  <w:style w:type="paragraph" w:styleId="Lista">
    <w:name w:val="List"/>
    <w:basedOn w:val="Normalny"/>
    <w:rsid w:val="00820051"/>
    <w:pPr>
      <w:ind w:left="283" w:hanging="283"/>
    </w:pPr>
    <w:rPr>
      <w:rFonts w:cs="Mangal"/>
    </w:rPr>
  </w:style>
  <w:style w:type="paragraph" w:customStyle="1" w:styleId="Podpis1">
    <w:name w:val="Podpis1"/>
    <w:basedOn w:val="Normalny"/>
    <w:rsid w:val="00820051"/>
    <w:pPr>
      <w:suppressLineNumbers/>
      <w:spacing w:before="120" w:after="120"/>
    </w:pPr>
    <w:rPr>
      <w:rFonts w:cs="Mangal"/>
      <w:i/>
      <w:iCs/>
    </w:rPr>
  </w:style>
  <w:style w:type="paragraph" w:customStyle="1" w:styleId="Indeks">
    <w:name w:val="Indeks"/>
    <w:basedOn w:val="Normalny"/>
    <w:rsid w:val="00820051"/>
    <w:pPr>
      <w:suppressLineNumbers/>
    </w:pPr>
    <w:rPr>
      <w:rFonts w:cs="Mangal"/>
    </w:rPr>
  </w:style>
  <w:style w:type="paragraph" w:styleId="Nagwek">
    <w:name w:val="header"/>
    <w:aliases w:val="Nagłówek strony"/>
    <w:basedOn w:val="Normalny"/>
    <w:link w:val="NagwekZnak1"/>
    <w:uiPriority w:val="99"/>
    <w:qFormat/>
    <w:rsid w:val="00820051"/>
    <w:pPr>
      <w:suppressLineNumbers/>
      <w:tabs>
        <w:tab w:val="center" w:pos="4536"/>
        <w:tab w:val="right" w:pos="9072"/>
      </w:tabs>
    </w:pPr>
    <w:rPr>
      <w:rFonts w:eastAsia="Calibri"/>
      <w:szCs w:val="20"/>
    </w:rPr>
  </w:style>
  <w:style w:type="character" w:customStyle="1" w:styleId="NagwekZnak1">
    <w:name w:val="Nagłówek Znak1"/>
    <w:aliases w:val="Nagłówek strony Znak1"/>
    <w:basedOn w:val="Domylnaczcionkaakapitu"/>
    <w:link w:val="Nagwek"/>
    <w:rsid w:val="00820051"/>
    <w:rPr>
      <w:rFonts w:ascii="Times New Roman" w:eastAsia="Calibri" w:hAnsi="Times New Roman" w:cs="Tahoma"/>
      <w:kern w:val="1"/>
      <w:sz w:val="24"/>
      <w:szCs w:val="20"/>
      <w:lang w:val="en-US" w:eastAsia="ar-SA"/>
    </w:rPr>
  </w:style>
  <w:style w:type="paragraph" w:styleId="Stopka">
    <w:name w:val="footer"/>
    <w:basedOn w:val="Normalny"/>
    <w:link w:val="StopkaZnak1"/>
    <w:uiPriority w:val="99"/>
    <w:rsid w:val="00820051"/>
    <w:pPr>
      <w:suppressLineNumbers/>
      <w:tabs>
        <w:tab w:val="center" w:pos="4536"/>
        <w:tab w:val="right" w:pos="9072"/>
      </w:tabs>
    </w:pPr>
    <w:rPr>
      <w:rFonts w:eastAsia="Calibri"/>
      <w:szCs w:val="20"/>
    </w:rPr>
  </w:style>
  <w:style w:type="character" w:customStyle="1" w:styleId="StopkaZnak1">
    <w:name w:val="Stopka Znak1"/>
    <w:basedOn w:val="Domylnaczcionkaakapitu"/>
    <w:link w:val="Stopka"/>
    <w:rsid w:val="00820051"/>
    <w:rPr>
      <w:rFonts w:ascii="Times New Roman" w:eastAsia="Calibri" w:hAnsi="Times New Roman" w:cs="Tahoma"/>
      <w:kern w:val="1"/>
      <w:sz w:val="24"/>
      <w:szCs w:val="20"/>
      <w:lang w:val="en-US" w:eastAsia="ar-SA"/>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99"/>
    <w:qFormat/>
    <w:rsid w:val="00820051"/>
    <w:pPr>
      <w:spacing w:before="20" w:after="40" w:line="252" w:lineRule="auto"/>
      <w:ind w:left="720"/>
      <w:jc w:val="both"/>
    </w:pPr>
    <w:rPr>
      <w:rFonts w:ascii="Calibri" w:eastAsia="SimSun" w:hAnsi="Calibri" w:cs="Calibri"/>
      <w:sz w:val="20"/>
      <w:szCs w:val="20"/>
    </w:rPr>
  </w:style>
  <w:style w:type="paragraph" w:customStyle="1" w:styleId="Default">
    <w:name w:val="Default"/>
    <w:rsid w:val="00820051"/>
    <w:pPr>
      <w:suppressAutoHyphens/>
      <w:spacing w:after="0" w:line="240" w:lineRule="auto"/>
    </w:pPr>
    <w:rPr>
      <w:rFonts w:ascii="Times New Roman" w:eastAsia="Calibri" w:hAnsi="Times New Roman" w:cs="Times New Roman"/>
      <w:color w:val="000000"/>
      <w:sz w:val="24"/>
      <w:szCs w:val="24"/>
      <w:lang w:eastAsia="ar-SA"/>
    </w:rPr>
  </w:style>
  <w:style w:type="paragraph" w:customStyle="1" w:styleId="Bezodstpw1">
    <w:name w:val="Bez odstępów1"/>
    <w:rsid w:val="00820051"/>
    <w:pPr>
      <w:suppressAutoHyphens/>
      <w:spacing w:after="0" w:line="240" w:lineRule="auto"/>
    </w:pPr>
    <w:rPr>
      <w:rFonts w:ascii="Calibri" w:eastAsia="Times New Roman" w:hAnsi="Calibri" w:cs="Times New Roman"/>
      <w:lang w:eastAsia="ar-SA"/>
    </w:rPr>
  </w:style>
  <w:style w:type="paragraph" w:customStyle="1" w:styleId="NormalnyWeb1">
    <w:name w:val="Normalny (Web)1"/>
    <w:basedOn w:val="Normalny"/>
    <w:rsid w:val="00820051"/>
    <w:rPr>
      <w:rFonts w:eastAsia="Calibri"/>
    </w:rPr>
  </w:style>
  <w:style w:type="paragraph" w:customStyle="1" w:styleId="Teksttreci2">
    <w:name w:val="Tekst treści (2)"/>
    <w:basedOn w:val="Normalny"/>
    <w:link w:val="Teksttreci20"/>
    <w:qFormat/>
    <w:rsid w:val="00820051"/>
    <w:pPr>
      <w:shd w:val="clear" w:color="auto" w:fill="FFFFFF"/>
      <w:spacing w:before="240" w:line="252" w:lineRule="exact"/>
      <w:ind w:hanging="360"/>
      <w:jc w:val="both"/>
    </w:pPr>
    <w:rPr>
      <w:sz w:val="21"/>
    </w:rPr>
  </w:style>
  <w:style w:type="paragraph" w:customStyle="1" w:styleId="a-podst-2">
    <w:name w:val="a-podst-2"/>
    <w:basedOn w:val="Normalny"/>
    <w:rsid w:val="00820051"/>
    <w:pPr>
      <w:spacing w:line="360" w:lineRule="auto"/>
      <w:ind w:left="284" w:hanging="284"/>
    </w:pPr>
    <w:rPr>
      <w:szCs w:val="20"/>
    </w:rPr>
  </w:style>
  <w:style w:type="paragraph" w:customStyle="1" w:styleId="Teksttreci5">
    <w:name w:val="Tekst treści (5)"/>
    <w:basedOn w:val="Normalny"/>
    <w:rsid w:val="00820051"/>
    <w:pPr>
      <w:shd w:val="clear" w:color="auto" w:fill="FFFFFF"/>
      <w:spacing w:before="240" w:after="480" w:line="250" w:lineRule="exact"/>
      <w:ind w:hanging="320"/>
      <w:jc w:val="both"/>
    </w:pPr>
    <w:rPr>
      <w:i/>
      <w:sz w:val="22"/>
    </w:rPr>
  </w:style>
  <w:style w:type="paragraph" w:customStyle="1" w:styleId="pkt">
    <w:name w:val="pkt"/>
    <w:basedOn w:val="Normalny"/>
    <w:rsid w:val="00820051"/>
    <w:pPr>
      <w:spacing w:before="60" w:after="60" w:line="360" w:lineRule="auto"/>
      <w:ind w:left="851" w:hanging="295"/>
      <w:jc w:val="both"/>
    </w:pPr>
    <w:rPr>
      <w:rFonts w:ascii="Univers-PL" w:hAnsi="Univers-PL" w:cs="Univers-PL"/>
      <w:sz w:val="19"/>
      <w:szCs w:val="19"/>
      <w:u w:color="000000"/>
    </w:rPr>
  </w:style>
  <w:style w:type="paragraph" w:customStyle="1" w:styleId="Listanumerowana1">
    <w:name w:val="Lista numerowana1"/>
    <w:basedOn w:val="Normalny"/>
    <w:rsid w:val="00820051"/>
    <w:pPr>
      <w:numPr>
        <w:numId w:val="2"/>
      </w:numPr>
      <w:tabs>
        <w:tab w:val="left" w:pos="425"/>
      </w:tabs>
      <w:spacing w:before="120" w:after="60" w:line="288" w:lineRule="auto"/>
      <w:ind w:left="425" w:hanging="425"/>
    </w:pPr>
    <w:rPr>
      <w:rFonts w:ascii="Times" w:hAnsi="Times" w:cs="Times"/>
      <w:b/>
      <w:sz w:val="22"/>
      <w:szCs w:val="22"/>
    </w:rPr>
  </w:style>
  <w:style w:type="paragraph" w:customStyle="1" w:styleId="Listanumerowana21">
    <w:name w:val="Lista numerowana 21"/>
    <w:basedOn w:val="Normalny"/>
    <w:rsid w:val="00820051"/>
    <w:pPr>
      <w:tabs>
        <w:tab w:val="num" w:pos="0"/>
      </w:tabs>
      <w:spacing w:line="288" w:lineRule="auto"/>
      <w:ind w:left="992" w:hanging="567"/>
      <w:jc w:val="both"/>
    </w:pPr>
    <w:rPr>
      <w:rFonts w:ascii="Times" w:hAnsi="Times" w:cs="Times"/>
      <w:sz w:val="22"/>
    </w:rPr>
  </w:style>
  <w:style w:type="paragraph" w:customStyle="1" w:styleId="Listanumerowana31">
    <w:name w:val="Lista numerowana 31"/>
    <w:basedOn w:val="Normalny"/>
    <w:rsid w:val="00820051"/>
    <w:pPr>
      <w:tabs>
        <w:tab w:val="num" w:pos="0"/>
        <w:tab w:val="left" w:pos="1440"/>
      </w:tabs>
      <w:spacing w:line="288" w:lineRule="auto"/>
      <w:ind w:left="1701" w:hanging="709"/>
      <w:jc w:val="both"/>
    </w:pPr>
    <w:rPr>
      <w:rFonts w:ascii="Times" w:hAnsi="Times" w:cs="Times"/>
      <w:sz w:val="20"/>
      <w:szCs w:val="20"/>
    </w:rPr>
  </w:style>
  <w:style w:type="paragraph" w:customStyle="1" w:styleId="Listanumerowana41">
    <w:name w:val="Lista numerowana 41"/>
    <w:basedOn w:val="Listanumerowana31"/>
    <w:rsid w:val="00820051"/>
    <w:pPr>
      <w:ind w:left="2552" w:hanging="851"/>
    </w:pPr>
  </w:style>
  <w:style w:type="paragraph" w:customStyle="1" w:styleId="Listanumerowana51">
    <w:name w:val="Lista numerowana 51"/>
    <w:basedOn w:val="Normalny"/>
    <w:rsid w:val="00820051"/>
    <w:pPr>
      <w:tabs>
        <w:tab w:val="num" w:pos="0"/>
        <w:tab w:val="left" w:pos="2520"/>
      </w:tabs>
      <w:spacing w:line="288" w:lineRule="auto"/>
      <w:ind w:left="3544" w:hanging="992"/>
      <w:jc w:val="both"/>
    </w:pPr>
    <w:rPr>
      <w:rFonts w:ascii="Times" w:hAnsi="Times" w:cs="Times"/>
      <w:bCs/>
      <w:sz w:val="22"/>
      <w:szCs w:val="22"/>
    </w:rPr>
  </w:style>
  <w:style w:type="paragraph" w:customStyle="1" w:styleId="Tekstdymka1">
    <w:name w:val="Tekst dymka1"/>
    <w:basedOn w:val="Normalny"/>
    <w:rsid w:val="00820051"/>
    <w:rPr>
      <w:rFonts w:ascii="Tahoma" w:eastAsia="Calibri" w:hAnsi="Tahoma"/>
      <w:sz w:val="16"/>
      <w:szCs w:val="20"/>
    </w:rPr>
  </w:style>
  <w:style w:type="paragraph" w:customStyle="1" w:styleId="Tekstkomentarza1">
    <w:name w:val="Tekst komentarza1"/>
    <w:basedOn w:val="Normalny"/>
    <w:rsid w:val="00820051"/>
    <w:rPr>
      <w:rFonts w:eastAsia="Calibri"/>
      <w:sz w:val="20"/>
      <w:szCs w:val="20"/>
    </w:rPr>
  </w:style>
  <w:style w:type="paragraph" w:customStyle="1" w:styleId="Tematkomentarza1">
    <w:name w:val="Temat komentarza1"/>
    <w:basedOn w:val="Tekstkomentarza1"/>
    <w:rsid w:val="00820051"/>
    <w:rPr>
      <w:b/>
    </w:rPr>
  </w:style>
  <w:style w:type="paragraph" w:customStyle="1" w:styleId="normaltableau">
    <w:name w:val="normal_tableau"/>
    <w:basedOn w:val="Normalny"/>
    <w:rsid w:val="00820051"/>
    <w:pPr>
      <w:spacing w:before="120" w:after="120"/>
      <w:jc w:val="both"/>
    </w:pPr>
    <w:rPr>
      <w:rFonts w:ascii="Optima" w:hAnsi="Optima" w:cs="Optima"/>
      <w:sz w:val="22"/>
      <w:szCs w:val="22"/>
      <w:lang w:val="en-GB"/>
    </w:rPr>
  </w:style>
  <w:style w:type="paragraph" w:customStyle="1" w:styleId="Tekstprzypisudolnego1">
    <w:name w:val="Tekst przypisu dolnego1"/>
    <w:basedOn w:val="Normalny"/>
    <w:rsid w:val="00820051"/>
    <w:rPr>
      <w:rFonts w:eastAsia="Calibri"/>
      <w:sz w:val="20"/>
      <w:szCs w:val="20"/>
    </w:rPr>
  </w:style>
  <w:style w:type="paragraph" w:customStyle="1" w:styleId="Zwykytekst1">
    <w:name w:val="Zwykły tekst1"/>
    <w:basedOn w:val="Normalny"/>
    <w:rsid w:val="00820051"/>
    <w:rPr>
      <w:rFonts w:ascii="Courier New" w:eastAsia="MS Mincho" w:hAnsi="Courier New" w:cs="Courier New"/>
      <w:sz w:val="20"/>
      <w:szCs w:val="20"/>
    </w:rPr>
  </w:style>
  <w:style w:type="paragraph" w:customStyle="1" w:styleId="Tekstpodstawowywcity21">
    <w:name w:val="Tekst podstawowy wcięty 21"/>
    <w:basedOn w:val="Normalny"/>
    <w:rsid w:val="00820051"/>
    <w:pPr>
      <w:ind w:left="3686" w:hanging="1843"/>
      <w:jc w:val="both"/>
    </w:pPr>
    <w:rPr>
      <w:szCs w:val="20"/>
    </w:rPr>
  </w:style>
  <w:style w:type="paragraph" w:styleId="Tytu">
    <w:name w:val="Title"/>
    <w:basedOn w:val="Normalny"/>
    <w:next w:val="Podtytu"/>
    <w:link w:val="TytuZnak1"/>
    <w:qFormat/>
    <w:rsid w:val="00820051"/>
    <w:rPr>
      <w:rFonts w:ascii="Calibri Light" w:eastAsia="Calibri" w:hAnsi="Calibri Light" w:cs="Calibri Light"/>
      <w:b/>
      <w:bCs/>
      <w:spacing w:val="-10"/>
      <w:sz w:val="56"/>
      <w:szCs w:val="20"/>
    </w:rPr>
  </w:style>
  <w:style w:type="character" w:customStyle="1" w:styleId="TytuZnak1">
    <w:name w:val="Tytuł Znak1"/>
    <w:basedOn w:val="Domylnaczcionkaakapitu"/>
    <w:link w:val="Tytu"/>
    <w:rsid w:val="00820051"/>
    <w:rPr>
      <w:rFonts w:ascii="Calibri Light" w:eastAsia="Calibri" w:hAnsi="Calibri Light" w:cs="Calibri Light"/>
      <w:b/>
      <w:bCs/>
      <w:spacing w:val="-10"/>
      <w:kern w:val="1"/>
      <w:sz w:val="56"/>
      <w:szCs w:val="20"/>
      <w:lang w:val="en-US" w:eastAsia="ar-SA"/>
    </w:rPr>
  </w:style>
  <w:style w:type="paragraph" w:styleId="Podtytu">
    <w:name w:val="Subtitle"/>
    <w:basedOn w:val="Normalny"/>
    <w:next w:val="Tekstpodstawowy"/>
    <w:link w:val="PodtytuZnak1"/>
    <w:qFormat/>
    <w:rsid w:val="00820051"/>
    <w:pPr>
      <w:spacing w:after="60"/>
      <w:jc w:val="center"/>
    </w:pPr>
    <w:rPr>
      <w:rFonts w:ascii="Cambria" w:hAnsi="Cambria" w:cs="Cambria"/>
      <w:i/>
      <w:iCs/>
      <w:sz w:val="28"/>
      <w:szCs w:val="28"/>
    </w:rPr>
  </w:style>
  <w:style w:type="character" w:customStyle="1" w:styleId="PodtytuZnak1">
    <w:name w:val="Podtytuł Znak1"/>
    <w:basedOn w:val="Domylnaczcionkaakapitu"/>
    <w:link w:val="Podtytu"/>
    <w:rsid w:val="00820051"/>
    <w:rPr>
      <w:rFonts w:ascii="Cambria" w:eastAsia="Times New Roman" w:hAnsi="Cambria" w:cs="Cambria"/>
      <w:i/>
      <w:iCs/>
      <w:kern w:val="1"/>
      <w:sz w:val="28"/>
      <w:szCs w:val="28"/>
      <w:lang w:val="en-US" w:eastAsia="ar-SA"/>
    </w:rPr>
  </w:style>
  <w:style w:type="paragraph" w:customStyle="1" w:styleId="Teksttreci1">
    <w:name w:val="Tekst treści1"/>
    <w:basedOn w:val="Normalny"/>
    <w:rsid w:val="00820051"/>
    <w:pPr>
      <w:shd w:val="clear" w:color="auto" w:fill="FFFFFF"/>
      <w:spacing w:before="240" w:after="120" w:line="240" w:lineRule="atLeast"/>
      <w:ind w:hanging="1340"/>
      <w:jc w:val="center"/>
    </w:pPr>
    <w:rPr>
      <w:rFonts w:ascii="Calibri" w:eastAsia="Calibri" w:hAnsi="Calibri" w:cs="Calibri"/>
      <w:sz w:val="19"/>
      <w:szCs w:val="20"/>
    </w:rPr>
  </w:style>
  <w:style w:type="paragraph" w:customStyle="1" w:styleId="Tekstprzypisukocowego1">
    <w:name w:val="Tekst przypisu końcowego1"/>
    <w:basedOn w:val="Normalny"/>
    <w:rsid w:val="00820051"/>
    <w:rPr>
      <w:rFonts w:eastAsia="Calibri"/>
      <w:sz w:val="20"/>
      <w:szCs w:val="20"/>
    </w:rPr>
  </w:style>
  <w:style w:type="paragraph" w:customStyle="1" w:styleId="text-justify">
    <w:name w:val="text-justify"/>
    <w:basedOn w:val="Normalny"/>
    <w:qFormat/>
    <w:rsid w:val="00820051"/>
    <w:pPr>
      <w:spacing w:before="100" w:after="100"/>
    </w:pPr>
  </w:style>
  <w:style w:type="paragraph" w:customStyle="1" w:styleId="Kolorowecieniowanieakcent11">
    <w:name w:val="Kolorowe cieniowanie — akcent 11"/>
    <w:rsid w:val="00820051"/>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820051"/>
    <w:pPr>
      <w:spacing w:before="20" w:after="40" w:line="252" w:lineRule="auto"/>
      <w:ind w:left="720"/>
      <w:jc w:val="both"/>
    </w:pPr>
    <w:rPr>
      <w:rFonts w:ascii="Calibri" w:eastAsia="SimSun" w:hAnsi="Calibri" w:cs="Calibri"/>
      <w:sz w:val="20"/>
      <w:szCs w:val="20"/>
    </w:rPr>
  </w:style>
  <w:style w:type="paragraph" w:customStyle="1" w:styleId="Tekstpodstawowy21">
    <w:name w:val="Tekst podstawowy 21"/>
    <w:basedOn w:val="Normalny"/>
    <w:rsid w:val="00820051"/>
    <w:pPr>
      <w:spacing w:after="120" w:line="480" w:lineRule="auto"/>
    </w:pPr>
    <w:rPr>
      <w:rFonts w:eastAsia="Calibri"/>
    </w:rPr>
  </w:style>
  <w:style w:type="paragraph" w:customStyle="1" w:styleId="m5968006951817061090kolorowalistaakcent11">
    <w:name w:val="m5968006951817061090kolorowalistaakcent11"/>
    <w:basedOn w:val="Normalny"/>
    <w:rsid w:val="00820051"/>
    <w:pPr>
      <w:spacing w:before="100" w:after="100"/>
    </w:pPr>
    <w:rPr>
      <w:rFonts w:eastAsia="Calibri"/>
    </w:rPr>
  </w:style>
  <w:style w:type="paragraph" w:customStyle="1" w:styleId="ox-b171701408-msonormal">
    <w:name w:val="ox-b171701408-msonormal"/>
    <w:basedOn w:val="Normalny"/>
    <w:rsid w:val="00820051"/>
    <w:pPr>
      <w:spacing w:before="100" w:after="100"/>
    </w:pPr>
    <w:rPr>
      <w:rFonts w:eastAsia="Calibri"/>
    </w:rPr>
  </w:style>
  <w:style w:type="paragraph" w:customStyle="1" w:styleId="p1">
    <w:name w:val="p1"/>
    <w:basedOn w:val="Normalny"/>
    <w:rsid w:val="00820051"/>
    <w:rPr>
      <w:rFonts w:ascii="Helvetica" w:eastAsia="Calibri" w:hAnsi="Helvetica" w:cs="Helvetica"/>
      <w:sz w:val="15"/>
      <w:szCs w:val="15"/>
    </w:rPr>
  </w:style>
  <w:style w:type="paragraph" w:customStyle="1" w:styleId="p3">
    <w:name w:val="p3"/>
    <w:basedOn w:val="Normalny"/>
    <w:rsid w:val="00820051"/>
    <w:pPr>
      <w:jc w:val="both"/>
    </w:pPr>
    <w:rPr>
      <w:rFonts w:ascii="Helvetica Neue" w:eastAsia="Calibri" w:hAnsi="Helvetica Neue" w:cs="Helvetica Neue"/>
      <w:color w:val="454545"/>
      <w:sz w:val="18"/>
      <w:szCs w:val="18"/>
    </w:rPr>
  </w:style>
  <w:style w:type="paragraph" w:customStyle="1" w:styleId="p2">
    <w:name w:val="p2"/>
    <w:basedOn w:val="Normalny"/>
    <w:rsid w:val="00820051"/>
    <w:rPr>
      <w:rFonts w:ascii="Helvetica Neue" w:eastAsia="Calibri" w:hAnsi="Helvetica Neue" w:cs="Helvetica Neue"/>
      <w:color w:val="454545"/>
      <w:sz w:val="18"/>
      <w:szCs w:val="18"/>
    </w:rPr>
  </w:style>
  <w:style w:type="paragraph" w:customStyle="1" w:styleId="ox-2f2e412c31-msolistparagraph">
    <w:name w:val="ox-2f2e412c31-msolistparagraph"/>
    <w:basedOn w:val="Normalny"/>
    <w:rsid w:val="00820051"/>
    <w:pPr>
      <w:spacing w:before="100" w:after="100"/>
    </w:pPr>
    <w:rPr>
      <w:rFonts w:cs="Calibri"/>
    </w:rPr>
  </w:style>
  <w:style w:type="paragraph" w:customStyle="1" w:styleId="Poprawka1">
    <w:name w:val="Poprawka1"/>
    <w:rsid w:val="00820051"/>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1">
    <w:name w:val="Tekst podstawowy1"/>
    <w:basedOn w:val="Normalny"/>
    <w:rsid w:val="00820051"/>
    <w:pPr>
      <w:jc w:val="both"/>
    </w:pPr>
    <w:rPr>
      <w:rFonts w:ascii="Calibri" w:eastAsia="Calibri" w:hAnsi="Calibri" w:cs="Calibri"/>
      <w:sz w:val="20"/>
      <w:szCs w:val="20"/>
    </w:rPr>
  </w:style>
  <w:style w:type="paragraph" w:customStyle="1" w:styleId="Normalny1">
    <w:name w:val="Normalny1"/>
    <w:rsid w:val="00820051"/>
    <w:pPr>
      <w:widowControl w:val="0"/>
      <w:suppressAutoHyphens/>
      <w:spacing w:after="0" w:line="240" w:lineRule="auto"/>
    </w:pPr>
    <w:rPr>
      <w:rFonts w:ascii="Times New Roman" w:eastAsia="Lucida Sans Unicode" w:hAnsi="Times New Roman" w:cs="Arial"/>
      <w:sz w:val="24"/>
      <w:szCs w:val="24"/>
      <w:lang w:eastAsia="hi-IN" w:bidi="hi-IN"/>
    </w:rPr>
  </w:style>
  <w:style w:type="paragraph" w:customStyle="1" w:styleId="Kolorowecieniowanieakcent31">
    <w:name w:val="Kolorowe cieniowanie — akcent 31"/>
    <w:basedOn w:val="Normalny"/>
    <w:rsid w:val="00820051"/>
    <w:pPr>
      <w:spacing w:before="20" w:after="40" w:line="252" w:lineRule="auto"/>
      <w:ind w:left="720"/>
      <w:jc w:val="both"/>
    </w:pPr>
    <w:rPr>
      <w:rFonts w:ascii="Calibri" w:eastAsia="SimSun" w:hAnsi="Calibri" w:cs="Calibri"/>
      <w:sz w:val="20"/>
      <w:szCs w:val="20"/>
    </w:rPr>
  </w:style>
  <w:style w:type="paragraph" w:customStyle="1" w:styleId="HTML-wstpniesformatowany1">
    <w:name w:val="HTML - wstępnie sformatowany1"/>
    <w:basedOn w:val="Normalny"/>
    <w:rsid w:val="0082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rzypisudolnego">
    <w:name w:val="footnote text"/>
    <w:basedOn w:val="Normalny"/>
    <w:link w:val="TekstprzypisudolnegoZnak1"/>
    <w:uiPriority w:val="99"/>
    <w:rsid w:val="00820051"/>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820051"/>
    <w:rPr>
      <w:rFonts w:ascii="Times New Roman" w:eastAsia="Times New Roman" w:hAnsi="Times New Roman" w:cs="Tahoma"/>
      <w:kern w:val="1"/>
      <w:sz w:val="20"/>
      <w:szCs w:val="20"/>
      <w:lang w:val="en-US" w:eastAsia="ar-SA"/>
    </w:rPr>
  </w:style>
  <w:style w:type="paragraph" w:customStyle="1" w:styleId="Zawartotabeli">
    <w:name w:val="Zawartość tabeli"/>
    <w:basedOn w:val="Normalny"/>
    <w:rsid w:val="00820051"/>
    <w:pPr>
      <w:suppressLineNumbers/>
    </w:pPr>
  </w:style>
  <w:style w:type="paragraph" w:customStyle="1" w:styleId="Nagwektabeli">
    <w:name w:val="Nagłówek tabeli"/>
    <w:basedOn w:val="Zawartotabeli"/>
    <w:rsid w:val="00820051"/>
    <w:pPr>
      <w:jc w:val="center"/>
    </w:pPr>
    <w:rPr>
      <w:b/>
      <w:bCs/>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Dot pt,List Paragraph"/>
    <w:basedOn w:val="Normalny"/>
    <w:uiPriority w:val="34"/>
    <w:qFormat/>
    <w:rsid w:val="00820051"/>
    <w:pPr>
      <w:widowControl/>
      <w:suppressAutoHyphens w:val="0"/>
      <w:spacing w:before="20" w:after="40" w:line="252" w:lineRule="auto"/>
      <w:ind w:left="720"/>
      <w:contextualSpacing/>
      <w:jc w:val="both"/>
    </w:pPr>
    <w:rPr>
      <w:rFonts w:ascii="Calibri" w:eastAsia="SimSun" w:hAnsi="Calibri" w:cs="Times New Roman"/>
      <w:kern w:val="0"/>
      <w:sz w:val="20"/>
      <w:szCs w:val="20"/>
      <w:lang w:val="pl-PL" w:eastAsia="zh-CN"/>
    </w:rPr>
  </w:style>
  <w:style w:type="paragraph" w:styleId="Zwykytekst">
    <w:name w:val="Plain Text"/>
    <w:basedOn w:val="Normalny"/>
    <w:link w:val="ZwykytekstZnak"/>
    <w:rsid w:val="00820051"/>
    <w:pPr>
      <w:widowControl/>
      <w:suppressAutoHyphens w:val="0"/>
    </w:pPr>
    <w:rPr>
      <w:rFonts w:ascii="Courier New" w:eastAsia="MS Mincho" w:hAnsi="Courier New" w:cs="Times New Roman"/>
      <w:kern w:val="0"/>
      <w:sz w:val="20"/>
      <w:szCs w:val="22"/>
      <w:lang w:val="pl-PL" w:eastAsia="en-US"/>
    </w:rPr>
  </w:style>
  <w:style w:type="character" w:customStyle="1" w:styleId="ZwykytekstZnak1">
    <w:name w:val="Zwykły tekst Znak1"/>
    <w:basedOn w:val="Domylnaczcionkaakapitu"/>
    <w:uiPriority w:val="99"/>
    <w:semiHidden/>
    <w:rsid w:val="00820051"/>
    <w:rPr>
      <w:rFonts w:ascii="Consolas" w:eastAsia="Times New Roman" w:hAnsi="Consolas" w:cs="Tahoma"/>
      <w:kern w:val="1"/>
      <w:sz w:val="21"/>
      <w:szCs w:val="21"/>
      <w:lang w:val="en-US" w:eastAsia="ar-SA"/>
    </w:rPr>
  </w:style>
  <w:style w:type="character" w:styleId="Odwoaniedokomentarza">
    <w:name w:val="annotation reference"/>
    <w:uiPriority w:val="99"/>
    <w:semiHidden/>
    <w:unhideWhenUsed/>
    <w:qFormat/>
    <w:rsid w:val="00820051"/>
    <w:rPr>
      <w:sz w:val="16"/>
      <w:szCs w:val="16"/>
    </w:rPr>
  </w:style>
  <w:style w:type="paragraph" w:styleId="Tekstkomentarza">
    <w:name w:val="annotation text"/>
    <w:basedOn w:val="Normalny"/>
    <w:link w:val="TekstkomentarzaZnak1"/>
    <w:uiPriority w:val="99"/>
    <w:unhideWhenUsed/>
    <w:qFormat/>
    <w:rsid w:val="00820051"/>
    <w:rPr>
      <w:rFonts w:cs="Times New Roman"/>
      <w:sz w:val="20"/>
      <w:szCs w:val="20"/>
    </w:rPr>
  </w:style>
  <w:style w:type="character" w:customStyle="1" w:styleId="TekstkomentarzaZnak1">
    <w:name w:val="Tekst komentarza Znak1"/>
    <w:basedOn w:val="Domylnaczcionkaakapitu"/>
    <w:link w:val="Tekstkomentarza"/>
    <w:uiPriority w:val="99"/>
    <w:rsid w:val="00820051"/>
    <w:rPr>
      <w:rFonts w:ascii="Times New Roman" w:eastAsia="Times New Roman" w:hAnsi="Times New Roman" w:cs="Times New Roman"/>
      <w:kern w:val="1"/>
      <w:sz w:val="20"/>
      <w:szCs w:val="20"/>
      <w:lang w:val="en-US" w:eastAsia="ar-SA"/>
    </w:rPr>
  </w:style>
  <w:style w:type="paragraph" w:styleId="Tematkomentarza">
    <w:name w:val="annotation subject"/>
    <w:basedOn w:val="Tekstkomentarza"/>
    <w:next w:val="Tekstkomentarza"/>
    <w:link w:val="TematkomentarzaZnak1"/>
    <w:uiPriority w:val="99"/>
    <w:semiHidden/>
    <w:unhideWhenUsed/>
    <w:rsid w:val="00820051"/>
    <w:rPr>
      <w:b/>
      <w:bCs/>
    </w:rPr>
  </w:style>
  <w:style w:type="character" w:customStyle="1" w:styleId="TematkomentarzaZnak1">
    <w:name w:val="Temat komentarza Znak1"/>
    <w:basedOn w:val="TekstkomentarzaZnak1"/>
    <w:link w:val="Tematkomentarza"/>
    <w:uiPriority w:val="99"/>
    <w:semiHidden/>
    <w:rsid w:val="00820051"/>
    <w:rPr>
      <w:rFonts w:ascii="Times New Roman" w:eastAsia="Times New Roman" w:hAnsi="Times New Roman" w:cs="Times New Roman"/>
      <w:b/>
      <w:bCs/>
      <w:kern w:val="1"/>
      <w:sz w:val="20"/>
      <w:szCs w:val="20"/>
      <w:lang w:val="en-US" w:eastAsia="ar-SA"/>
    </w:rPr>
  </w:style>
  <w:style w:type="paragraph" w:styleId="Tekstdymka">
    <w:name w:val="Balloon Text"/>
    <w:basedOn w:val="Normalny"/>
    <w:link w:val="TekstdymkaZnak1"/>
    <w:uiPriority w:val="99"/>
    <w:semiHidden/>
    <w:unhideWhenUsed/>
    <w:rsid w:val="00820051"/>
    <w:rPr>
      <w:rFonts w:ascii="Tahoma" w:hAnsi="Tahoma" w:cs="Times New Roman"/>
      <w:sz w:val="16"/>
      <w:szCs w:val="16"/>
    </w:rPr>
  </w:style>
  <w:style w:type="character" w:customStyle="1" w:styleId="TekstdymkaZnak1">
    <w:name w:val="Tekst dymka Znak1"/>
    <w:basedOn w:val="Domylnaczcionkaakapitu"/>
    <w:link w:val="Tekstdymka"/>
    <w:uiPriority w:val="99"/>
    <w:semiHidden/>
    <w:rsid w:val="00820051"/>
    <w:rPr>
      <w:rFonts w:ascii="Tahoma" w:eastAsia="Times New Roman" w:hAnsi="Tahoma" w:cs="Times New Roman"/>
      <w:kern w:val="1"/>
      <w:sz w:val="16"/>
      <w:szCs w:val="16"/>
      <w:lang w:val="en-US" w:eastAsia="ar-SA"/>
    </w:rPr>
  </w:style>
  <w:style w:type="character" w:customStyle="1" w:styleId="Zakotwiczenieprzypisudolnego">
    <w:name w:val="Zakotwiczenie przypisu dolnego"/>
    <w:rsid w:val="00820051"/>
    <w:rPr>
      <w:vertAlign w:val="superscript"/>
    </w:rPr>
  </w:style>
  <w:style w:type="paragraph" w:styleId="Tekstprzypisukocowego">
    <w:name w:val="endnote text"/>
    <w:basedOn w:val="Normalny"/>
    <w:link w:val="TekstprzypisukocowegoZnak1"/>
    <w:uiPriority w:val="99"/>
    <w:semiHidden/>
    <w:unhideWhenUsed/>
    <w:rsid w:val="00820051"/>
    <w:rPr>
      <w:rFonts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820051"/>
    <w:rPr>
      <w:rFonts w:ascii="Times New Roman" w:eastAsia="Times New Roman" w:hAnsi="Times New Roman" w:cs="Times New Roman"/>
      <w:kern w:val="1"/>
      <w:sz w:val="20"/>
      <w:szCs w:val="20"/>
      <w:lang w:val="en-US" w:eastAsia="ar-SA"/>
    </w:rPr>
  </w:style>
  <w:style w:type="paragraph" w:customStyle="1" w:styleId="gmail-msolistparagraph">
    <w:name w:val="gmail-msolistparagraph"/>
    <w:basedOn w:val="Normalny"/>
    <w:rsid w:val="00820051"/>
    <w:pPr>
      <w:widowControl/>
      <w:suppressAutoHyphens w:val="0"/>
      <w:spacing w:before="100" w:beforeAutospacing="1" w:after="100" w:afterAutospacing="1"/>
    </w:pPr>
    <w:rPr>
      <w:rFonts w:cs="Times New Roman"/>
      <w:kern w:val="0"/>
      <w:lang w:val="pl-PL" w:eastAsia="pl-PL"/>
    </w:rPr>
  </w:style>
  <w:style w:type="character" w:customStyle="1" w:styleId="gmail-msocommentreference">
    <w:name w:val="gmail-msocommentreference"/>
    <w:basedOn w:val="Domylnaczcionkaakapitu"/>
    <w:rsid w:val="00820051"/>
  </w:style>
  <w:style w:type="character" w:customStyle="1" w:styleId="Nierozpoznanawzmianka7">
    <w:name w:val="Nierozpoznana wzmianka7"/>
    <w:uiPriority w:val="99"/>
    <w:semiHidden/>
    <w:unhideWhenUsed/>
    <w:rsid w:val="00820051"/>
    <w:rPr>
      <w:color w:val="605E5C"/>
      <w:shd w:val="clear" w:color="auto" w:fill="E1DFDD"/>
    </w:rPr>
  </w:style>
  <w:style w:type="paragraph" w:styleId="NormalnyWeb">
    <w:name w:val="Normal (Web)"/>
    <w:basedOn w:val="Normalny"/>
    <w:uiPriority w:val="99"/>
    <w:semiHidden/>
    <w:unhideWhenUsed/>
    <w:rsid w:val="00820051"/>
    <w:pPr>
      <w:widowControl/>
      <w:suppressAutoHyphens w:val="0"/>
      <w:spacing w:before="100" w:beforeAutospacing="1" w:after="100" w:afterAutospacing="1"/>
    </w:pPr>
    <w:rPr>
      <w:rFonts w:cs="Times New Roman"/>
      <w:kern w:val="0"/>
      <w:lang w:val="pl-PL" w:eastAsia="pl-PL"/>
    </w:rPr>
  </w:style>
  <w:style w:type="paragraph" w:customStyle="1" w:styleId="Standard">
    <w:name w:val="Standard"/>
    <w:rsid w:val="00820051"/>
    <w:pPr>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zeinternetowe">
    <w:name w:val="Łącze internetowe"/>
    <w:uiPriority w:val="99"/>
    <w:rsid w:val="00820051"/>
    <w:rPr>
      <w:rFonts w:cs="Times New Roman"/>
      <w:color w:val="0000FF"/>
      <w:u w:val="single"/>
    </w:rPr>
  </w:style>
  <w:style w:type="character" w:customStyle="1" w:styleId="Domylnaczcionkaakapitu3">
    <w:name w:val="Domyślna czcionka akapitu3"/>
    <w:rsid w:val="001835D3"/>
  </w:style>
  <w:style w:type="character" w:customStyle="1" w:styleId="UyteHipercze2">
    <w:name w:val="UżyteHiperłącze2"/>
    <w:rsid w:val="001835D3"/>
    <w:rPr>
      <w:rFonts w:cs="Times New Roman"/>
      <w:color w:val="954F72"/>
      <w:u w:val="single"/>
    </w:rPr>
  </w:style>
  <w:style w:type="character" w:customStyle="1" w:styleId="Odwoaniedokomentarza2">
    <w:name w:val="Odwołanie do komentarza2"/>
    <w:rsid w:val="001835D3"/>
    <w:rPr>
      <w:rFonts w:cs="Times New Roman"/>
      <w:sz w:val="16"/>
    </w:rPr>
  </w:style>
  <w:style w:type="character" w:customStyle="1" w:styleId="Odwoanieprzypisudolnego2">
    <w:name w:val="Odwołanie przypisu dolnego2"/>
    <w:rsid w:val="001835D3"/>
    <w:rPr>
      <w:rFonts w:cs="Times New Roman"/>
      <w:vertAlign w:val="superscript"/>
    </w:rPr>
  </w:style>
  <w:style w:type="character" w:customStyle="1" w:styleId="Odwoanieprzypisukocowego2">
    <w:name w:val="Odwołanie przypisu końcowego2"/>
    <w:rsid w:val="001835D3"/>
    <w:rPr>
      <w:rFonts w:cs="Times New Roman"/>
      <w:vertAlign w:val="superscript"/>
    </w:rPr>
  </w:style>
  <w:style w:type="character" w:customStyle="1" w:styleId="Nierozpoznanawzmianka70">
    <w:name w:val="Nierozpoznana wzmianka7"/>
    <w:rsid w:val="001835D3"/>
    <w:rPr>
      <w:color w:val="605E5C"/>
    </w:rPr>
  </w:style>
  <w:style w:type="paragraph" w:customStyle="1" w:styleId="Bezodstpw2">
    <w:name w:val="Bez odstępów2"/>
    <w:rsid w:val="001835D3"/>
    <w:pPr>
      <w:suppressAutoHyphens/>
      <w:spacing w:after="0" w:line="240" w:lineRule="auto"/>
    </w:pPr>
    <w:rPr>
      <w:rFonts w:ascii="Calibri" w:eastAsia="Times New Roman" w:hAnsi="Calibri" w:cs="Times New Roman"/>
      <w:lang w:eastAsia="ar-SA"/>
    </w:rPr>
  </w:style>
  <w:style w:type="paragraph" w:customStyle="1" w:styleId="NormalnyWeb2">
    <w:name w:val="Normalny (Web)2"/>
    <w:basedOn w:val="Normalny"/>
    <w:rsid w:val="001835D3"/>
    <w:rPr>
      <w:rFonts w:eastAsia="Calibri"/>
    </w:rPr>
  </w:style>
  <w:style w:type="paragraph" w:customStyle="1" w:styleId="Listanumerowana2">
    <w:name w:val="Lista numerowana2"/>
    <w:basedOn w:val="Normalny"/>
    <w:rsid w:val="001835D3"/>
    <w:pPr>
      <w:tabs>
        <w:tab w:val="num" w:pos="0"/>
        <w:tab w:val="left" w:pos="425"/>
      </w:tabs>
      <w:spacing w:before="120" w:after="60" w:line="288" w:lineRule="auto"/>
      <w:ind w:left="425" w:hanging="425"/>
    </w:pPr>
    <w:rPr>
      <w:rFonts w:ascii="Times" w:hAnsi="Times" w:cs="Times"/>
      <w:b/>
      <w:sz w:val="22"/>
      <w:szCs w:val="22"/>
    </w:rPr>
  </w:style>
  <w:style w:type="paragraph" w:customStyle="1" w:styleId="Listanumerowana22">
    <w:name w:val="Lista numerowana 22"/>
    <w:basedOn w:val="Normalny"/>
    <w:rsid w:val="001835D3"/>
    <w:pPr>
      <w:tabs>
        <w:tab w:val="num" w:pos="0"/>
      </w:tabs>
      <w:spacing w:line="288" w:lineRule="auto"/>
      <w:ind w:left="992" w:hanging="567"/>
      <w:jc w:val="both"/>
    </w:pPr>
    <w:rPr>
      <w:rFonts w:ascii="Times" w:hAnsi="Times" w:cs="Times"/>
      <w:sz w:val="22"/>
    </w:rPr>
  </w:style>
  <w:style w:type="paragraph" w:customStyle="1" w:styleId="Listanumerowana32">
    <w:name w:val="Lista numerowana 32"/>
    <w:basedOn w:val="Normalny"/>
    <w:rsid w:val="001835D3"/>
    <w:pPr>
      <w:tabs>
        <w:tab w:val="num" w:pos="0"/>
        <w:tab w:val="left" w:pos="1440"/>
      </w:tabs>
      <w:spacing w:line="288" w:lineRule="auto"/>
      <w:ind w:left="1701" w:hanging="709"/>
      <w:jc w:val="both"/>
    </w:pPr>
    <w:rPr>
      <w:rFonts w:ascii="Times" w:hAnsi="Times" w:cs="Times"/>
      <w:sz w:val="20"/>
      <w:szCs w:val="20"/>
    </w:rPr>
  </w:style>
  <w:style w:type="paragraph" w:customStyle="1" w:styleId="Listanumerowana42">
    <w:name w:val="Lista numerowana 42"/>
    <w:basedOn w:val="Listanumerowana32"/>
    <w:rsid w:val="001835D3"/>
    <w:pPr>
      <w:ind w:left="2552" w:hanging="851"/>
    </w:pPr>
  </w:style>
  <w:style w:type="paragraph" w:customStyle="1" w:styleId="Listanumerowana52">
    <w:name w:val="Lista numerowana 52"/>
    <w:basedOn w:val="Normalny"/>
    <w:rsid w:val="001835D3"/>
    <w:pPr>
      <w:tabs>
        <w:tab w:val="num" w:pos="0"/>
        <w:tab w:val="left" w:pos="2520"/>
      </w:tabs>
      <w:spacing w:line="288" w:lineRule="auto"/>
      <w:ind w:left="3544" w:hanging="992"/>
      <w:jc w:val="both"/>
    </w:pPr>
    <w:rPr>
      <w:rFonts w:ascii="Times" w:hAnsi="Times" w:cs="Times"/>
      <w:bCs/>
      <w:sz w:val="22"/>
      <w:szCs w:val="22"/>
    </w:rPr>
  </w:style>
  <w:style w:type="paragraph" w:customStyle="1" w:styleId="Tekstdymka2">
    <w:name w:val="Tekst dymka2"/>
    <w:basedOn w:val="Normalny"/>
    <w:rsid w:val="001835D3"/>
    <w:rPr>
      <w:rFonts w:ascii="Tahoma" w:eastAsia="Calibri" w:hAnsi="Tahoma"/>
      <w:sz w:val="16"/>
      <w:szCs w:val="20"/>
    </w:rPr>
  </w:style>
  <w:style w:type="paragraph" w:customStyle="1" w:styleId="Tekstkomentarza2">
    <w:name w:val="Tekst komentarza2"/>
    <w:basedOn w:val="Normalny"/>
    <w:rsid w:val="001835D3"/>
    <w:rPr>
      <w:rFonts w:eastAsia="Calibri"/>
      <w:sz w:val="20"/>
      <w:szCs w:val="20"/>
    </w:rPr>
  </w:style>
  <w:style w:type="paragraph" w:customStyle="1" w:styleId="Tematkomentarza2">
    <w:name w:val="Temat komentarza2"/>
    <w:basedOn w:val="Tekstkomentarza2"/>
    <w:rsid w:val="001835D3"/>
    <w:rPr>
      <w:b/>
    </w:rPr>
  </w:style>
  <w:style w:type="paragraph" w:customStyle="1" w:styleId="Tekstprzypisudolnego2">
    <w:name w:val="Tekst przypisu dolnego2"/>
    <w:basedOn w:val="Normalny"/>
    <w:rsid w:val="001835D3"/>
    <w:rPr>
      <w:rFonts w:eastAsia="Calibri"/>
      <w:sz w:val="20"/>
      <w:szCs w:val="20"/>
    </w:rPr>
  </w:style>
  <w:style w:type="paragraph" w:customStyle="1" w:styleId="Zwykytekst2">
    <w:name w:val="Zwykły tekst2"/>
    <w:basedOn w:val="Normalny"/>
    <w:rsid w:val="001835D3"/>
    <w:rPr>
      <w:rFonts w:ascii="Courier New" w:eastAsia="MS Mincho" w:hAnsi="Courier New" w:cs="Courier New"/>
      <w:sz w:val="20"/>
      <w:szCs w:val="20"/>
    </w:rPr>
  </w:style>
  <w:style w:type="paragraph" w:customStyle="1" w:styleId="Tekstprzypisukocowego2">
    <w:name w:val="Tekst przypisu końcowego2"/>
    <w:basedOn w:val="Normalny"/>
    <w:rsid w:val="001835D3"/>
    <w:rPr>
      <w:rFonts w:eastAsia="Calibri"/>
      <w:sz w:val="20"/>
      <w:szCs w:val="20"/>
    </w:rPr>
  </w:style>
  <w:style w:type="paragraph" w:customStyle="1" w:styleId="Akapitzlist2">
    <w:name w:val="Akapit z listą2"/>
    <w:basedOn w:val="Normalny"/>
    <w:rsid w:val="001835D3"/>
    <w:pPr>
      <w:spacing w:before="20" w:after="40" w:line="252" w:lineRule="auto"/>
      <w:ind w:left="720"/>
      <w:jc w:val="both"/>
    </w:pPr>
    <w:rPr>
      <w:rFonts w:ascii="Calibri" w:eastAsia="SimSun" w:hAnsi="Calibri" w:cs="Calibri"/>
      <w:sz w:val="20"/>
      <w:szCs w:val="20"/>
    </w:rPr>
  </w:style>
  <w:style w:type="paragraph" w:customStyle="1" w:styleId="Tekstpodstawowy22">
    <w:name w:val="Tekst podstawowy 22"/>
    <w:basedOn w:val="Normalny"/>
    <w:rsid w:val="001835D3"/>
    <w:pPr>
      <w:spacing w:after="120" w:line="480" w:lineRule="auto"/>
    </w:pPr>
    <w:rPr>
      <w:rFonts w:eastAsia="Calibri"/>
    </w:rPr>
  </w:style>
  <w:style w:type="paragraph" w:customStyle="1" w:styleId="Poprawka2">
    <w:name w:val="Poprawka2"/>
    <w:rsid w:val="001835D3"/>
    <w:pPr>
      <w:suppressAutoHyphens/>
      <w:spacing w:after="0" w:line="240" w:lineRule="auto"/>
    </w:pPr>
    <w:rPr>
      <w:rFonts w:ascii="Times New Roman" w:eastAsia="Times New Roman" w:hAnsi="Times New Roman" w:cs="Times New Roman"/>
      <w:sz w:val="24"/>
      <w:szCs w:val="24"/>
      <w:lang w:eastAsia="ar-SA"/>
    </w:rPr>
  </w:style>
  <w:style w:type="paragraph" w:customStyle="1" w:styleId="HTML-wstpniesformatowany2">
    <w:name w:val="HTML - wstępnie sformatowany2"/>
    <w:basedOn w:val="Normalny"/>
    <w:rsid w:val="00183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oprawka">
    <w:name w:val="Revision"/>
    <w:hidden/>
    <w:uiPriority w:val="99"/>
    <w:semiHidden/>
    <w:rsid w:val="00E417B9"/>
    <w:pPr>
      <w:spacing w:after="0" w:line="240" w:lineRule="auto"/>
    </w:pPr>
    <w:rPr>
      <w:rFonts w:ascii="Times New Roman" w:eastAsia="Times New Roman" w:hAnsi="Times New Roman" w:cs="Tahoma"/>
      <w:kern w:val="1"/>
      <w:sz w:val="24"/>
      <w:szCs w:val="24"/>
      <w:lang w:val="en-US" w:eastAsia="ar-SA"/>
    </w:rPr>
  </w:style>
  <w:style w:type="character" w:customStyle="1" w:styleId="Teksttreci20">
    <w:name w:val="Tekst treści (2)_"/>
    <w:basedOn w:val="Domylnaczcionkaakapitu"/>
    <w:link w:val="Teksttreci2"/>
    <w:locked/>
    <w:rsid w:val="00257B2D"/>
    <w:rPr>
      <w:rFonts w:ascii="Times New Roman" w:eastAsia="Times New Roman" w:hAnsi="Times New Roman" w:cs="Tahoma"/>
      <w:kern w:val="1"/>
      <w:sz w:val="21"/>
      <w:szCs w:val="24"/>
      <w:shd w:val="clear" w:color="auto" w:fill="FFFFFF"/>
      <w:lang w:val="en-US" w:eastAsia="ar-SA"/>
    </w:rPr>
  </w:style>
  <w:style w:type="table" w:styleId="Tabela-Siatka">
    <w:name w:val="Table Grid"/>
    <w:basedOn w:val="Standardowy"/>
    <w:uiPriority w:val="59"/>
    <w:rsid w:val="00A40508"/>
    <w:pPr>
      <w:suppressAutoHyphens/>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D01B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2"/>
      <w:szCs w:val="22"/>
      <w:lang w:val="pl-PL" w:eastAsia="en-US"/>
    </w:rPr>
  </w:style>
  <w:style w:type="character" w:customStyle="1" w:styleId="HTML-wstpniesformatowanyZnak1">
    <w:name w:val="HTML - wstępnie sformatowany Znak1"/>
    <w:basedOn w:val="Domylnaczcionkaakapitu"/>
    <w:uiPriority w:val="99"/>
    <w:semiHidden/>
    <w:rsid w:val="00D01B21"/>
    <w:rPr>
      <w:rFonts w:ascii="Consolas" w:eastAsia="Times New Roman" w:hAnsi="Consolas" w:cs="Consolas"/>
      <w:kern w:val="1"/>
      <w:sz w:val="20"/>
      <w:szCs w:val="20"/>
      <w:lang w:val="en-US" w:eastAsia="ar-SA"/>
    </w:rPr>
  </w:style>
  <w:style w:type="character" w:customStyle="1" w:styleId="Nierozpoznanawzmianka8">
    <w:name w:val="Nierozpoznana wzmianka8"/>
    <w:basedOn w:val="Domylnaczcionkaakapitu"/>
    <w:uiPriority w:val="99"/>
    <w:semiHidden/>
    <w:unhideWhenUsed/>
    <w:rsid w:val="00DE6663"/>
    <w:rPr>
      <w:color w:val="605E5C"/>
      <w:shd w:val="clear" w:color="auto" w:fill="E1DFDD"/>
    </w:rPr>
  </w:style>
  <w:style w:type="character" w:styleId="Nierozpoznanawzmianka">
    <w:name w:val="Unresolved Mention"/>
    <w:basedOn w:val="Domylnaczcionkaakapitu"/>
    <w:uiPriority w:val="99"/>
    <w:semiHidden/>
    <w:unhideWhenUsed/>
    <w:rsid w:val="006905EC"/>
    <w:rPr>
      <w:color w:val="605E5C"/>
      <w:shd w:val="clear" w:color="auto" w:fill="E1DFDD"/>
    </w:rPr>
  </w:style>
  <w:style w:type="character" w:customStyle="1" w:styleId="Nagwek5Znak">
    <w:name w:val="Nagłówek 5 Znak"/>
    <w:basedOn w:val="Domylnaczcionkaakapitu"/>
    <w:link w:val="Nagwek5"/>
    <w:uiPriority w:val="9"/>
    <w:semiHidden/>
    <w:rsid w:val="003666CC"/>
    <w:rPr>
      <w:rFonts w:asciiTheme="majorHAnsi" w:eastAsiaTheme="majorEastAsia" w:hAnsiTheme="majorHAnsi" w:cstheme="majorBidi"/>
      <w:color w:val="2F5496" w:themeColor="accent1" w:themeShade="BF"/>
      <w:kern w:val="1"/>
      <w:sz w:val="24"/>
      <w:szCs w:val="24"/>
      <w:lang w:val="en-US" w:eastAsia="ar-SA"/>
    </w:rPr>
  </w:style>
  <w:style w:type="character" w:customStyle="1" w:styleId="Bodytext3">
    <w:name w:val="Body text (3)_"/>
    <w:basedOn w:val="Domylnaczcionkaakapitu"/>
    <w:link w:val="Bodytext30"/>
    <w:rsid w:val="00CE5BBF"/>
    <w:rPr>
      <w:rFonts w:ascii="Times New Roman" w:eastAsia="Times New Roman" w:hAnsi="Times New Roman" w:cs="Times New Roman"/>
      <w:b/>
      <w:bCs/>
      <w:sz w:val="28"/>
      <w:szCs w:val="28"/>
      <w:shd w:val="clear" w:color="auto" w:fill="FFFFFF"/>
    </w:rPr>
  </w:style>
  <w:style w:type="character" w:customStyle="1" w:styleId="Bodytext2">
    <w:name w:val="Body text (2)_"/>
    <w:basedOn w:val="Domylnaczcionkaakapitu"/>
    <w:rsid w:val="00CE5BBF"/>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basedOn w:val="Bodytext2"/>
    <w:rsid w:val="00CE5BB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paragraph" w:customStyle="1" w:styleId="Bodytext30">
    <w:name w:val="Body text (3)"/>
    <w:basedOn w:val="Normalny"/>
    <w:link w:val="Bodytext3"/>
    <w:rsid w:val="00CE5BBF"/>
    <w:pPr>
      <w:shd w:val="clear" w:color="auto" w:fill="FFFFFF"/>
      <w:suppressAutoHyphens w:val="0"/>
      <w:spacing w:line="322" w:lineRule="exact"/>
      <w:ind w:hanging="300"/>
    </w:pPr>
    <w:rPr>
      <w:rFonts w:cs="Times New Roman"/>
      <w:b/>
      <w:bCs/>
      <w:kern w:val="0"/>
      <w:sz w:val="28"/>
      <w:szCs w:val="28"/>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579">
      <w:bodyDiv w:val="1"/>
      <w:marLeft w:val="0"/>
      <w:marRight w:val="0"/>
      <w:marTop w:val="0"/>
      <w:marBottom w:val="0"/>
      <w:divBdr>
        <w:top w:val="none" w:sz="0" w:space="0" w:color="auto"/>
        <w:left w:val="none" w:sz="0" w:space="0" w:color="auto"/>
        <w:bottom w:val="none" w:sz="0" w:space="0" w:color="auto"/>
        <w:right w:val="none" w:sz="0" w:space="0" w:color="auto"/>
      </w:divBdr>
    </w:div>
    <w:div w:id="135340694">
      <w:bodyDiv w:val="1"/>
      <w:marLeft w:val="0"/>
      <w:marRight w:val="0"/>
      <w:marTop w:val="0"/>
      <w:marBottom w:val="0"/>
      <w:divBdr>
        <w:top w:val="none" w:sz="0" w:space="0" w:color="auto"/>
        <w:left w:val="none" w:sz="0" w:space="0" w:color="auto"/>
        <w:bottom w:val="none" w:sz="0" w:space="0" w:color="auto"/>
        <w:right w:val="none" w:sz="0" w:space="0" w:color="auto"/>
      </w:divBdr>
    </w:div>
    <w:div w:id="243074809">
      <w:bodyDiv w:val="1"/>
      <w:marLeft w:val="0"/>
      <w:marRight w:val="0"/>
      <w:marTop w:val="0"/>
      <w:marBottom w:val="0"/>
      <w:divBdr>
        <w:top w:val="none" w:sz="0" w:space="0" w:color="auto"/>
        <w:left w:val="none" w:sz="0" w:space="0" w:color="auto"/>
        <w:bottom w:val="none" w:sz="0" w:space="0" w:color="auto"/>
        <w:right w:val="none" w:sz="0" w:space="0" w:color="auto"/>
      </w:divBdr>
    </w:div>
    <w:div w:id="410398370">
      <w:bodyDiv w:val="1"/>
      <w:marLeft w:val="0"/>
      <w:marRight w:val="0"/>
      <w:marTop w:val="0"/>
      <w:marBottom w:val="0"/>
      <w:divBdr>
        <w:top w:val="none" w:sz="0" w:space="0" w:color="auto"/>
        <w:left w:val="none" w:sz="0" w:space="0" w:color="auto"/>
        <w:bottom w:val="none" w:sz="0" w:space="0" w:color="auto"/>
        <w:right w:val="none" w:sz="0" w:space="0" w:color="auto"/>
      </w:divBdr>
    </w:div>
    <w:div w:id="413012176">
      <w:bodyDiv w:val="1"/>
      <w:marLeft w:val="0"/>
      <w:marRight w:val="0"/>
      <w:marTop w:val="0"/>
      <w:marBottom w:val="0"/>
      <w:divBdr>
        <w:top w:val="none" w:sz="0" w:space="0" w:color="auto"/>
        <w:left w:val="none" w:sz="0" w:space="0" w:color="auto"/>
        <w:bottom w:val="none" w:sz="0" w:space="0" w:color="auto"/>
        <w:right w:val="none" w:sz="0" w:space="0" w:color="auto"/>
      </w:divBdr>
    </w:div>
    <w:div w:id="690105752">
      <w:bodyDiv w:val="1"/>
      <w:marLeft w:val="0"/>
      <w:marRight w:val="0"/>
      <w:marTop w:val="0"/>
      <w:marBottom w:val="0"/>
      <w:divBdr>
        <w:top w:val="none" w:sz="0" w:space="0" w:color="auto"/>
        <w:left w:val="none" w:sz="0" w:space="0" w:color="auto"/>
        <w:bottom w:val="none" w:sz="0" w:space="0" w:color="auto"/>
        <w:right w:val="none" w:sz="0" w:space="0" w:color="auto"/>
      </w:divBdr>
    </w:div>
    <w:div w:id="737822077">
      <w:bodyDiv w:val="1"/>
      <w:marLeft w:val="0"/>
      <w:marRight w:val="0"/>
      <w:marTop w:val="0"/>
      <w:marBottom w:val="0"/>
      <w:divBdr>
        <w:top w:val="none" w:sz="0" w:space="0" w:color="auto"/>
        <w:left w:val="none" w:sz="0" w:space="0" w:color="auto"/>
        <w:bottom w:val="none" w:sz="0" w:space="0" w:color="auto"/>
        <w:right w:val="none" w:sz="0" w:space="0" w:color="auto"/>
      </w:divBdr>
    </w:div>
    <w:div w:id="772437075">
      <w:bodyDiv w:val="1"/>
      <w:marLeft w:val="0"/>
      <w:marRight w:val="0"/>
      <w:marTop w:val="0"/>
      <w:marBottom w:val="0"/>
      <w:divBdr>
        <w:top w:val="none" w:sz="0" w:space="0" w:color="auto"/>
        <w:left w:val="none" w:sz="0" w:space="0" w:color="auto"/>
        <w:bottom w:val="none" w:sz="0" w:space="0" w:color="auto"/>
        <w:right w:val="none" w:sz="0" w:space="0" w:color="auto"/>
      </w:divBdr>
    </w:div>
    <w:div w:id="932740799">
      <w:bodyDiv w:val="1"/>
      <w:marLeft w:val="0"/>
      <w:marRight w:val="0"/>
      <w:marTop w:val="0"/>
      <w:marBottom w:val="0"/>
      <w:divBdr>
        <w:top w:val="none" w:sz="0" w:space="0" w:color="auto"/>
        <w:left w:val="none" w:sz="0" w:space="0" w:color="auto"/>
        <w:bottom w:val="none" w:sz="0" w:space="0" w:color="auto"/>
        <w:right w:val="none" w:sz="0" w:space="0" w:color="auto"/>
      </w:divBdr>
      <w:divsChild>
        <w:div w:id="2119447146">
          <w:marLeft w:val="-2400"/>
          <w:marRight w:val="-480"/>
          <w:marTop w:val="0"/>
          <w:marBottom w:val="0"/>
          <w:divBdr>
            <w:top w:val="none" w:sz="0" w:space="0" w:color="auto"/>
            <w:left w:val="none" w:sz="0" w:space="0" w:color="auto"/>
            <w:bottom w:val="none" w:sz="0" w:space="0" w:color="auto"/>
            <w:right w:val="none" w:sz="0" w:space="0" w:color="auto"/>
          </w:divBdr>
        </w:div>
        <w:div w:id="483276853">
          <w:marLeft w:val="-2400"/>
          <w:marRight w:val="-480"/>
          <w:marTop w:val="0"/>
          <w:marBottom w:val="0"/>
          <w:divBdr>
            <w:top w:val="none" w:sz="0" w:space="0" w:color="auto"/>
            <w:left w:val="none" w:sz="0" w:space="0" w:color="auto"/>
            <w:bottom w:val="none" w:sz="0" w:space="0" w:color="auto"/>
            <w:right w:val="none" w:sz="0" w:space="0" w:color="auto"/>
          </w:divBdr>
        </w:div>
        <w:div w:id="1331254481">
          <w:marLeft w:val="-2400"/>
          <w:marRight w:val="-480"/>
          <w:marTop w:val="0"/>
          <w:marBottom w:val="0"/>
          <w:divBdr>
            <w:top w:val="none" w:sz="0" w:space="0" w:color="auto"/>
            <w:left w:val="none" w:sz="0" w:space="0" w:color="auto"/>
            <w:bottom w:val="none" w:sz="0" w:space="0" w:color="auto"/>
            <w:right w:val="none" w:sz="0" w:space="0" w:color="auto"/>
          </w:divBdr>
        </w:div>
        <w:div w:id="1991053488">
          <w:marLeft w:val="-2400"/>
          <w:marRight w:val="-480"/>
          <w:marTop w:val="0"/>
          <w:marBottom w:val="0"/>
          <w:divBdr>
            <w:top w:val="none" w:sz="0" w:space="0" w:color="auto"/>
            <w:left w:val="none" w:sz="0" w:space="0" w:color="auto"/>
            <w:bottom w:val="none" w:sz="0" w:space="0" w:color="auto"/>
            <w:right w:val="none" w:sz="0" w:space="0" w:color="auto"/>
          </w:divBdr>
        </w:div>
        <w:div w:id="1232695835">
          <w:marLeft w:val="-2400"/>
          <w:marRight w:val="-480"/>
          <w:marTop w:val="0"/>
          <w:marBottom w:val="0"/>
          <w:divBdr>
            <w:top w:val="none" w:sz="0" w:space="0" w:color="auto"/>
            <w:left w:val="none" w:sz="0" w:space="0" w:color="auto"/>
            <w:bottom w:val="none" w:sz="0" w:space="0" w:color="auto"/>
            <w:right w:val="none" w:sz="0" w:space="0" w:color="auto"/>
          </w:divBdr>
        </w:div>
        <w:div w:id="369768527">
          <w:marLeft w:val="-2400"/>
          <w:marRight w:val="-480"/>
          <w:marTop w:val="0"/>
          <w:marBottom w:val="0"/>
          <w:divBdr>
            <w:top w:val="none" w:sz="0" w:space="0" w:color="auto"/>
            <w:left w:val="none" w:sz="0" w:space="0" w:color="auto"/>
            <w:bottom w:val="none" w:sz="0" w:space="0" w:color="auto"/>
            <w:right w:val="none" w:sz="0" w:space="0" w:color="auto"/>
          </w:divBdr>
        </w:div>
        <w:div w:id="1411385084">
          <w:marLeft w:val="-2400"/>
          <w:marRight w:val="-480"/>
          <w:marTop w:val="0"/>
          <w:marBottom w:val="0"/>
          <w:divBdr>
            <w:top w:val="none" w:sz="0" w:space="0" w:color="auto"/>
            <w:left w:val="none" w:sz="0" w:space="0" w:color="auto"/>
            <w:bottom w:val="none" w:sz="0" w:space="0" w:color="auto"/>
            <w:right w:val="none" w:sz="0" w:space="0" w:color="auto"/>
          </w:divBdr>
        </w:div>
        <w:div w:id="192498281">
          <w:marLeft w:val="-2400"/>
          <w:marRight w:val="-480"/>
          <w:marTop w:val="0"/>
          <w:marBottom w:val="0"/>
          <w:divBdr>
            <w:top w:val="none" w:sz="0" w:space="0" w:color="auto"/>
            <w:left w:val="none" w:sz="0" w:space="0" w:color="auto"/>
            <w:bottom w:val="none" w:sz="0" w:space="0" w:color="auto"/>
            <w:right w:val="none" w:sz="0" w:space="0" w:color="auto"/>
          </w:divBdr>
        </w:div>
        <w:div w:id="751395634">
          <w:marLeft w:val="-2400"/>
          <w:marRight w:val="-480"/>
          <w:marTop w:val="0"/>
          <w:marBottom w:val="0"/>
          <w:divBdr>
            <w:top w:val="none" w:sz="0" w:space="0" w:color="auto"/>
            <w:left w:val="none" w:sz="0" w:space="0" w:color="auto"/>
            <w:bottom w:val="none" w:sz="0" w:space="0" w:color="auto"/>
            <w:right w:val="none" w:sz="0" w:space="0" w:color="auto"/>
          </w:divBdr>
        </w:div>
        <w:div w:id="558247505">
          <w:marLeft w:val="-2400"/>
          <w:marRight w:val="-480"/>
          <w:marTop w:val="0"/>
          <w:marBottom w:val="0"/>
          <w:divBdr>
            <w:top w:val="none" w:sz="0" w:space="0" w:color="auto"/>
            <w:left w:val="none" w:sz="0" w:space="0" w:color="auto"/>
            <w:bottom w:val="none" w:sz="0" w:space="0" w:color="auto"/>
            <w:right w:val="none" w:sz="0" w:space="0" w:color="auto"/>
          </w:divBdr>
        </w:div>
        <w:div w:id="2082098038">
          <w:marLeft w:val="-2400"/>
          <w:marRight w:val="-480"/>
          <w:marTop w:val="0"/>
          <w:marBottom w:val="0"/>
          <w:divBdr>
            <w:top w:val="none" w:sz="0" w:space="0" w:color="auto"/>
            <w:left w:val="none" w:sz="0" w:space="0" w:color="auto"/>
            <w:bottom w:val="none" w:sz="0" w:space="0" w:color="auto"/>
            <w:right w:val="none" w:sz="0" w:space="0" w:color="auto"/>
          </w:divBdr>
        </w:div>
        <w:div w:id="479226655">
          <w:marLeft w:val="-2400"/>
          <w:marRight w:val="-480"/>
          <w:marTop w:val="0"/>
          <w:marBottom w:val="0"/>
          <w:divBdr>
            <w:top w:val="none" w:sz="0" w:space="0" w:color="auto"/>
            <w:left w:val="none" w:sz="0" w:space="0" w:color="auto"/>
            <w:bottom w:val="none" w:sz="0" w:space="0" w:color="auto"/>
            <w:right w:val="none" w:sz="0" w:space="0" w:color="auto"/>
          </w:divBdr>
        </w:div>
        <w:div w:id="765686194">
          <w:marLeft w:val="-2400"/>
          <w:marRight w:val="-480"/>
          <w:marTop w:val="0"/>
          <w:marBottom w:val="0"/>
          <w:divBdr>
            <w:top w:val="none" w:sz="0" w:space="0" w:color="auto"/>
            <w:left w:val="none" w:sz="0" w:space="0" w:color="auto"/>
            <w:bottom w:val="none" w:sz="0" w:space="0" w:color="auto"/>
            <w:right w:val="none" w:sz="0" w:space="0" w:color="auto"/>
          </w:divBdr>
        </w:div>
        <w:div w:id="1356345320">
          <w:marLeft w:val="-2400"/>
          <w:marRight w:val="-480"/>
          <w:marTop w:val="0"/>
          <w:marBottom w:val="0"/>
          <w:divBdr>
            <w:top w:val="none" w:sz="0" w:space="0" w:color="auto"/>
            <w:left w:val="none" w:sz="0" w:space="0" w:color="auto"/>
            <w:bottom w:val="none" w:sz="0" w:space="0" w:color="auto"/>
            <w:right w:val="none" w:sz="0" w:space="0" w:color="auto"/>
          </w:divBdr>
        </w:div>
        <w:div w:id="1739357174">
          <w:marLeft w:val="-2400"/>
          <w:marRight w:val="-480"/>
          <w:marTop w:val="0"/>
          <w:marBottom w:val="0"/>
          <w:divBdr>
            <w:top w:val="none" w:sz="0" w:space="0" w:color="auto"/>
            <w:left w:val="none" w:sz="0" w:space="0" w:color="auto"/>
            <w:bottom w:val="none" w:sz="0" w:space="0" w:color="auto"/>
            <w:right w:val="none" w:sz="0" w:space="0" w:color="auto"/>
          </w:divBdr>
        </w:div>
        <w:div w:id="1205291049">
          <w:marLeft w:val="-2400"/>
          <w:marRight w:val="-480"/>
          <w:marTop w:val="0"/>
          <w:marBottom w:val="0"/>
          <w:divBdr>
            <w:top w:val="none" w:sz="0" w:space="0" w:color="auto"/>
            <w:left w:val="none" w:sz="0" w:space="0" w:color="auto"/>
            <w:bottom w:val="none" w:sz="0" w:space="0" w:color="auto"/>
            <w:right w:val="none" w:sz="0" w:space="0" w:color="auto"/>
          </w:divBdr>
        </w:div>
        <w:div w:id="1638951060">
          <w:marLeft w:val="-2400"/>
          <w:marRight w:val="-480"/>
          <w:marTop w:val="0"/>
          <w:marBottom w:val="0"/>
          <w:divBdr>
            <w:top w:val="none" w:sz="0" w:space="0" w:color="auto"/>
            <w:left w:val="none" w:sz="0" w:space="0" w:color="auto"/>
            <w:bottom w:val="none" w:sz="0" w:space="0" w:color="auto"/>
            <w:right w:val="none" w:sz="0" w:space="0" w:color="auto"/>
          </w:divBdr>
        </w:div>
        <w:div w:id="344092424">
          <w:marLeft w:val="-2400"/>
          <w:marRight w:val="-480"/>
          <w:marTop w:val="0"/>
          <w:marBottom w:val="0"/>
          <w:divBdr>
            <w:top w:val="none" w:sz="0" w:space="0" w:color="auto"/>
            <w:left w:val="none" w:sz="0" w:space="0" w:color="auto"/>
            <w:bottom w:val="none" w:sz="0" w:space="0" w:color="auto"/>
            <w:right w:val="none" w:sz="0" w:space="0" w:color="auto"/>
          </w:divBdr>
        </w:div>
        <w:div w:id="545531463">
          <w:marLeft w:val="-2400"/>
          <w:marRight w:val="-480"/>
          <w:marTop w:val="0"/>
          <w:marBottom w:val="0"/>
          <w:divBdr>
            <w:top w:val="none" w:sz="0" w:space="0" w:color="auto"/>
            <w:left w:val="none" w:sz="0" w:space="0" w:color="auto"/>
            <w:bottom w:val="none" w:sz="0" w:space="0" w:color="auto"/>
            <w:right w:val="none" w:sz="0" w:space="0" w:color="auto"/>
          </w:divBdr>
        </w:div>
        <w:div w:id="337077880">
          <w:marLeft w:val="-2400"/>
          <w:marRight w:val="-480"/>
          <w:marTop w:val="0"/>
          <w:marBottom w:val="0"/>
          <w:divBdr>
            <w:top w:val="none" w:sz="0" w:space="0" w:color="auto"/>
            <w:left w:val="none" w:sz="0" w:space="0" w:color="auto"/>
            <w:bottom w:val="none" w:sz="0" w:space="0" w:color="auto"/>
            <w:right w:val="none" w:sz="0" w:space="0" w:color="auto"/>
          </w:divBdr>
        </w:div>
        <w:div w:id="980885893">
          <w:marLeft w:val="-2400"/>
          <w:marRight w:val="-480"/>
          <w:marTop w:val="0"/>
          <w:marBottom w:val="0"/>
          <w:divBdr>
            <w:top w:val="none" w:sz="0" w:space="0" w:color="auto"/>
            <w:left w:val="none" w:sz="0" w:space="0" w:color="auto"/>
            <w:bottom w:val="none" w:sz="0" w:space="0" w:color="auto"/>
            <w:right w:val="none" w:sz="0" w:space="0" w:color="auto"/>
          </w:divBdr>
        </w:div>
        <w:div w:id="217866785">
          <w:marLeft w:val="-2400"/>
          <w:marRight w:val="-480"/>
          <w:marTop w:val="0"/>
          <w:marBottom w:val="0"/>
          <w:divBdr>
            <w:top w:val="none" w:sz="0" w:space="0" w:color="auto"/>
            <w:left w:val="none" w:sz="0" w:space="0" w:color="auto"/>
            <w:bottom w:val="none" w:sz="0" w:space="0" w:color="auto"/>
            <w:right w:val="none" w:sz="0" w:space="0" w:color="auto"/>
          </w:divBdr>
        </w:div>
        <w:div w:id="734277481">
          <w:marLeft w:val="-2400"/>
          <w:marRight w:val="-480"/>
          <w:marTop w:val="0"/>
          <w:marBottom w:val="0"/>
          <w:divBdr>
            <w:top w:val="none" w:sz="0" w:space="0" w:color="auto"/>
            <w:left w:val="none" w:sz="0" w:space="0" w:color="auto"/>
            <w:bottom w:val="none" w:sz="0" w:space="0" w:color="auto"/>
            <w:right w:val="none" w:sz="0" w:space="0" w:color="auto"/>
          </w:divBdr>
        </w:div>
        <w:div w:id="1805199618">
          <w:marLeft w:val="-2400"/>
          <w:marRight w:val="-480"/>
          <w:marTop w:val="0"/>
          <w:marBottom w:val="0"/>
          <w:divBdr>
            <w:top w:val="none" w:sz="0" w:space="0" w:color="auto"/>
            <w:left w:val="none" w:sz="0" w:space="0" w:color="auto"/>
            <w:bottom w:val="none" w:sz="0" w:space="0" w:color="auto"/>
            <w:right w:val="none" w:sz="0" w:space="0" w:color="auto"/>
          </w:divBdr>
        </w:div>
        <w:div w:id="1072041954">
          <w:marLeft w:val="-2400"/>
          <w:marRight w:val="-480"/>
          <w:marTop w:val="0"/>
          <w:marBottom w:val="0"/>
          <w:divBdr>
            <w:top w:val="none" w:sz="0" w:space="0" w:color="auto"/>
            <w:left w:val="none" w:sz="0" w:space="0" w:color="auto"/>
            <w:bottom w:val="none" w:sz="0" w:space="0" w:color="auto"/>
            <w:right w:val="none" w:sz="0" w:space="0" w:color="auto"/>
          </w:divBdr>
        </w:div>
        <w:div w:id="1355764889">
          <w:marLeft w:val="-2400"/>
          <w:marRight w:val="-480"/>
          <w:marTop w:val="0"/>
          <w:marBottom w:val="0"/>
          <w:divBdr>
            <w:top w:val="none" w:sz="0" w:space="0" w:color="auto"/>
            <w:left w:val="none" w:sz="0" w:space="0" w:color="auto"/>
            <w:bottom w:val="none" w:sz="0" w:space="0" w:color="auto"/>
            <w:right w:val="none" w:sz="0" w:space="0" w:color="auto"/>
          </w:divBdr>
        </w:div>
        <w:div w:id="176358134">
          <w:marLeft w:val="-2400"/>
          <w:marRight w:val="-480"/>
          <w:marTop w:val="0"/>
          <w:marBottom w:val="0"/>
          <w:divBdr>
            <w:top w:val="none" w:sz="0" w:space="0" w:color="auto"/>
            <w:left w:val="none" w:sz="0" w:space="0" w:color="auto"/>
            <w:bottom w:val="none" w:sz="0" w:space="0" w:color="auto"/>
            <w:right w:val="none" w:sz="0" w:space="0" w:color="auto"/>
          </w:divBdr>
        </w:div>
        <w:div w:id="809979073">
          <w:marLeft w:val="-2400"/>
          <w:marRight w:val="-480"/>
          <w:marTop w:val="0"/>
          <w:marBottom w:val="0"/>
          <w:divBdr>
            <w:top w:val="none" w:sz="0" w:space="0" w:color="auto"/>
            <w:left w:val="none" w:sz="0" w:space="0" w:color="auto"/>
            <w:bottom w:val="none" w:sz="0" w:space="0" w:color="auto"/>
            <w:right w:val="none" w:sz="0" w:space="0" w:color="auto"/>
          </w:divBdr>
        </w:div>
        <w:div w:id="340665469">
          <w:marLeft w:val="-2400"/>
          <w:marRight w:val="-480"/>
          <w:marTop w:val="0"/>
          <w:marBottom w:val="0"/>
          <w:divBdr>
            <w:top w:val="none" w:sz="0" w:space="0" w:color="auto"/>
            <w:left w:val="none" w:sz="0" w:space="0" w:color="auto"/>
            <w:bottom w:val="none" w:sz="0" w:space="0" w:color="auto"/>
            <w:right w:val="none" w:sz="0" w:space="0" w:color="auto"/>
          </w:divBdr>
        </w:div>
        <w:div w:id="1930653850">
          <w:marLeft w:val="-2400"/>
          <w:marRight w:val="-480"/>
          <w:marTop w:val="0"/>
          <w:marBottom w:val="0"/>
          <w:divBdr>
            <w:top w:val="none" w:sz="0" w:space="0" w:color="auto"/>
            <w:left w:val="none" w:sz="0" w:space="0" w:color="auto"/>
            <w:bottom w:val="none" w:sz="0" w:space="0" w:color="auto"/>
            <w:right w:val="none" w:sz="0" w:space="0" w:color="auto"/>
          </w:divBdr>
        </w:div>
        <w:div w:id="1596597305">
          <w:marLeft w:val="-2400"/>
          <w:marRight w:val="-480"/>
          <w:marTop w:val="0"/>
          <w:marBottom w:val="0"/>
          <w:divBdr>
            <w:top w:val="none" w:sz="0" w:space="0" w:color="auto"/>
            <w:left w:val="none" w:sz="0" w:space="0" w:color="auto"/>
            <w:bottom w:val="none" w:sz="0" w:space="0" w:color="auto"/>
            <w:right w:val="none" w:sz="0" w:space="0" w:color="auto"/>
          </w:divBdr>
        </w:div>
        <w:div w:id="965622417">
          <w:marLeft w:val="-2400"/>
          <w:marRight w:val="-480"/>
          <w:marTop w:val="0"/>
          <w:marBottom w:val="0"/>
          <w:divBdr>
            <w:top w:val="none" w:sz="0" w:space="0" w:color="auto"/>
            <w:left w:val="none" w:sz="0" w:space="0" w:color="auto"/>
            <w:bottom w:val="none" w:sz="0" w:space="0" w:color="auto"/>
            <w:right w:val="none" w:sz="0" w:space="0" w:color="auto"/>
          </w:divBdr>
        </w:div>
        <w:div w:id="1848397401">
          <w:marLeft w:val="-2400"/>
          <w:marRight w:val="-480"/>
          <w:marTop w:val="0"/>
          <w:marBottom w:val="0"/>
          <w:divBdr>
            <w:top w:val="none" w:sz="0" w:space="0" w:color="auto"/>
            <w:left w:val="none" w:sz="0" w:space="0" w:color="auto"/>
            <w:bottom w:val="none" w:sz="0" w:space="0" w:color="auto"/>
            <w:right w:val="none" w:sz="0" w:space="0" w:color="auto"/>
          </w:divBdr>
        </w:div>
        <w:div w:id="1304964609">
          <w:marLeft w:val="-2400"/>
          <w:marRight w:val="-480"/>
          <w:marTop w:val="0"/>
          <w:marBottom w:val="0"/>
          <w:divBdr>
            <w:top w:val="none" w:sz="0" w:space="0" w:color="auto"/>
            <w:left w:val="none" w:sz="0" w:space="0" w:color="auto"/>
            <w:bottom w:val="none" w:sz="0" w:space="0" w:color="auto"/>
            <w:right w:val="none" w:sz="0" w:space="0" w:color="auto"/>
          </w:divBdr>
        </w:div>
        <w:div w:id="1800371405">
          <w:marLeft w:val="-2400"/>
          <w:marRight w:val="-480"/>
          <w:marTop w:val="0"/>
          <w:marBottom w:val="0"/>
          <w:divBdr>
            <w:top w:val="none" w:sz="0" w:space="0" w:color="auto"/>
            <w:left w:val="none" w:sz="0" w:space="0" w:color="auto"/>
            <w:bottom w:val="none" w:sz="0" w:space="0" w:color="auto"/>
            <w:right w:val="none" w:sz="0" w:space="0" w:color="auto"/>
          </w:divBdr>
        </w:div>
        <w:div w:id="1596405672">
          <w:marLeft w:val="-2400"/>
          <w:marRight w:val="-480"/>
          <w:marTop w:val="0"/>
          <w:marBottom w:val="0"/>
          <w:divBdr>
            <w:top w:val="none" w:sz="0" w:space="0" w:color="auto"/>
            <w:left w:val="none" w:sz="0" w:space="0" w:color="auto"/>
            <w:bottom w:val="none" w:sz="0" w:space="0" w:color="auto"/>
            <w:right w:val="none" w:sz="0" w:space="0" w:color="auto"/>
          </w:divBdr>
        </w:div>
        <w:div w:id="892887424">
          <w:marLeft w:val="-2400"/>
          <w:marRight w:val="-480"/>
          <w:marTop w:val="0"/>
          <w:marBottom w:val="0"/>
          <w:divBdr>
            <w:top w:val="none" w:sz="0" w:space="0" w:color="auto"/>
            <w:left w:val="none" w:sz="0" w:space="0" w:color="auto"/>
            <w:bottom w:val="none" w:sz="0" w:space="0" w:color="auto"/>
            <w:right w:val="none" w:sz="0" w:space="0" w:color="auto"/>
          </w:divBdr>
        </w:div>
        <w:div w:id="2132357726">
          <w:marLeft w:val="-2400"/>
          <w:marRight w:val="-480"/>
          <w:marTop w:val="0"/>
          <w:marBottom w:val="0"/>
          <w:divBdr>
            <w:top w:val="none" w:sz="0" w:space="0" w:color="auto"/>
            <w:left w:val="none" w:sz="0" w:space="0" w:color="auto"/>
            <w:bottom w:val="none" w:sz="0" w:space="0" w:color="auto"/>
            <w:right w:val="none" w:sz="0" w:space="0" w:color="auto"/>
          </w:divBdr>
        </w:div>
        <w:div w:id="1717851431">
          <w:marLeft w:val="-2400"/>
          <w:marRight w:val="-480"/>
          <w:marTop w:val="0"/>
          <w:marBottom w:val="0"/>
          <w:divBdr>
            <w:top w:val="none" w:sz="0" w:space="0" w:color="auto"/>
            <w:left w:val="none" w:sz="0" w:space="0" w:color="auto"/>
            <w:bottom w:val="none" w:sz="0" w:space="0" w:color="auto"/>
            <w:right w:val="none" w:sz="0" w:space="0" w:color="auto"/>
          </w:divBdr>
        </w:div>
        <w:div w:id="1404522155">
          <w:marLeft w:val="-2400"/>
          <w:marRight w:val="-480"/>
          <w:marTop w:val="0"/>
          <w:marBottom w:val="0"/>
          <w:divBdr>
            <w:top w:val="none" w:sz="0" w:space="0" w:color="auto"/>
            <w:left w:val="none" w:sz="0" w:space="0" w:color="auto"/>
            <w:bottom w:val="none" w:sz="0" w:space="0" w:color="auto"/>
            <w:right w:val="none" w:sz="0" w:space="0" w:color="auto"/>
          </w:divBdr>
        </w:div>
        <w:div w:id="333382705">
          <w:marLeft w:val="-2400"/>
          <w:marRight w:val="-480"/>
          <w:marTop w:val="0"/>
          <w:marBottom w:val="0"/>
          <w:divBdr>
            <w:top w:val="none" w:sz="0" w:space="0" w:color="auto"/>
            <w:left w:val="none" w:sz="0" w:space="0" w:color="auto"/>
            <w:bottom w:val="none" w:sz="0" w:space="0" w:color="auto"/>
            <w:right w:val="none" w:sz="0" w:space="0" w:color="auto"/>
          </w:divBdr>
        </w:div>
        <w:div w:id="1667250444">
          <w:marLeft w:val="-2400"/>
          <w:marRight w:val="-480"/>
          <w:marTop w:val="0"/>
          <w:marBottom w:val="0"/>
          <w:divBdr>
            <w:top w:val="none" w:sz="0" w:space="0" w:color="auto"/>
            <w:left w:val="none" w:sz="0" w:space="0" w:color="auto"/>
            <w:bottom w:val="none" w:sz="0" w:space="0" w:color="auto"/>
            <w:right w:val="none" w:sz="0" w:space="0" w:color="auto"/>
          </w:divBdr>
        </w:div>
        <w:div w:id="755858957">
          <w:marLeft w:val="-2400"/>
          <w:marRight w:val="-480"/>
          <w:marTop w:val="0"/>
          <w:marBottom w:val="0"/>
          <w:divBdr>
            <w:top w:val="none" w:sz="0" w:space="0" w:color="auto"/>
            <w:left w:val="none" w:sz="0" w:space="0" w:color="auto"/>
            <w:bottom w:val="none" w:sz="0" w:space="0" w:color="auto"/>
            <w:right w:val="none" w:sz="0" w:space="0" w:color="auto"/>
          </w:divBdr>
        </w:div>
        <w:div w:id="1614939197">
          <w:marLeft w:val="-2400"/>
          <w:marRight w:val="-480"/>
          <w:marTop w:val="0"/>
          <w:marBottom w:val="0"/>
          <w:divBdr>
            <w:top w:val="none" w:sz="0" w:space="0" w:color="auto"/>
            <w:left w:val="none" w:sz="0" w:space="0" w:color="auto"/>
            <w:bottom w:val="none" w:sz="0" w:space="0" w:color="auto"/>
            <w:right w:val="none" w:sz="0" w:space="0" w:color="auto"/>
          </w:divBdr>
        </w:div>
        <w:div w:id="799955902">
          <w:marLeft w:val="-2400"/>
          <w:marRight w:val="-480"/>
          <w:marTop w:val="0"/>
          <w:marBottom w:val="0"/>
          <w:divBdr>
            <w:top w:val="none" w:sz="0" w:space="0" w:color="auto"/>
            <w:left w:val="none" w:sz="0" w:space="0" w:color="auto"/>
            <w:bottom w:val="none" w:sz="0" w:space="0" w:color="auto"/>
            <w:right w:val="none" w:sz="0" w:space="0" w:color="auto"/>
          </w:divBdr>
        </w:div>
        <w:div w:id="650401930">
          <w:marLeft w:val="-2400"/>
          <w:marRight w:val="-480"/>
          <w:marTop w:val="0"/>
          <w:marBottom w:val="0"/>
          <w:divBdr>
            <w:top w:val="none" w:sz="0" w:space="0" w:color="auto"/>
            <w:left w:val="none" w:sz="0" w:space="0" w:color="auto"/>
            <w:bottom w:val="none" w:sz="0" w:space="0" w:color="auto"/>
            <w:right w:val="none" w:sz="0" w:space="0" w:color="auto"/>
          </w:divBdr>
        </w:div>
        <w:div w:id="1054699756">
          <w:marLeft w:val="-2400"/>
          <w:marRight w:val="-480"/>
          <w:marTop w:val="0"/>
          <w:marBottom w:val="0"/>
          <w:divBdr>
            <w:top w:val="none" w:sz="0" w:space="0" w:color="auto"/>
            <w:left w:val="none" w:sz="0" w:space="0" w:color="auto"/>
            <w:bottom w:val="none" w:sz="0" w:space="0" w:color="auto"/>
            <w:right w:val="none" w:sz="0" w:space="0" w:color="auto"/>
          </w:divBdr>
        </w:div>
        <w:div w:id="1004821002">
          <w:marLeft w:val="-2400"/>
          <w:marRight w:val="-480"/>
          <w:marTop w:val="0"/>
          <w:marBottom w:val="0"/>
          <w:divBdr>
            <w:top w:val="none" w:sz="0" w:space="0" w:color="auto"/>
            <w:left w:val="none" w:sz="0" w:space="0" w:color="auto"/>
            <w:bottom w:val="none" w:sz="0" w:space="0" w:color="auto"/>
            <w:right w:val="none" w:sz="0" w:space="0" w:color="auto"/>
          </w:divBdr>
        </w:div>
        <w:div w:id="1108548572">
          <w:marLeft w:val="-2400"/>
          <w:marRight w:val="-480"/>
          <w:marTop w:val="0"/>
          <w:marBottom w:val="0"/>
          <w:divBdr>
            <w:top w:val="none" w:sz="0" w:space="0" w:color="auto"/>
            <w:left w:val="none" w:sz="0" w:space="0" w:color="auto"/>
            <w:bottom w:val="none" w:sz="0" w:space="0" w:color="auto"/>
            <w:right w:val="none" w:sz="0" w:space="0" w:color="auto"/>
          </w:divBdr>
        </w:div>
        <w:div w:id="1306350523">
          <w:marLeft w:val="-2400"/>
          <w:marRight w:val="-480"/>
          <w:marTop w:val="0"/>
          <w:marBottom w:val="0"/>
          <w:divBdr>
            <w:top w:val="none" w:sz="0" w:space="0" w:color="auto"/>
            <w:left w:val="none" w:sz="0" w:space="0" w:color="auto"/>
            <w:bottom w:val="none" w:sz="0" w:space="0" w:color="auto"/>
            <w:right w:val="none" w:sz="0" w:space="0" w:color="auto"/>
          </w:divBdr>
        </w:div>
        <w:div w:id="1471053290">
          <w:marLeft w:val="-2400"/>
          <w:marRight w:val="-480"/>
          <w:marTop w:val="0"/>
          <w:marBottom w:val="0"/>
          <w:divBdr>
            <w:top w:val="none" w:sz="0" w:space="0" w:color="auto"/>
            <w:left w:val="none" w:sz="0" w:space="0" w:color="auto"/>
            <w:bottom w:val="none" w:sz="0" w:space="0" w:color="auto"/>
            <w:right w:val="none" w:sz="0" w:space="0" w:color="auto"/>
          </w:divBdr>
        </w:div>
        <w:div w:id="880827848">
          <w:marLeft w:val="-2400"/>
          <w:marRight w:val="-480"/>
          <w:marTop w:val="0"/>
          <w:marBottom w:val="0"/>
          <w:divBdr>
            <w:top w:val="none" w:sz="0" w:space="0" w:color="auto"/>
            <w:left w:val="none" w:sz="0" w:space="0" w:color="auto"/>
            <w:bottom w:val="none" w:sz="0" w:space="0" w:color="auto"/>
            <w:right w:val="none" w:sz="0" w:space="0" w:color="auto"/>
          </w:divBdr>
        </w:div>
        <w:div w:id="1736515209">
          <w:marLeft w:val="-2400"/>
          <w:marRight w:val="-480"/>
          <w:marTop w:val="0"/>
          <w:marBottom w:val="0"/>
          <w:divBdr>
            <w:top w:val="none" w:sz="0" w:space="0" w:color="auto"/>
            <w:left w:val="none" w:sz="0" w:space="0" w:color="auto"/>
            <w:bottom w:val="none" w:sz="0" w:space="0" w:color="auto"/>
            <w:right w:val="none" w:sz="0" w:space="0" w:color="auto"/>
          </w:divBdr>
        </w:div>
        <w:div w:id="176585525">
          <w:marLeft w:val="-2400"/>
          <w:marRight w:val="-480"/>
          <w:marTop w:val="0"/>
          <w:marBottom w:val="0"/>
          <w:divBdr>
            <w:top w:val="none" w:sz="0" w:space="0" w:color="auto"/>
            <w:left w:val="none" w:sz="0" w:space="0" w:color="auto"/>
            <w:bottom w:val="none" w:sz="0" w:space="0" w:color="auto"/>
            <w:right w:val="none" w:sz="0" w:space="0" w:color="auto"/>
          </w:divBdr>
        </w:div>
        <w:div w:id="1051461600">
          <w:marLeft w:val="-2400"/>
          <w:marRight w:val="-480"/>
          <w:marTop w:val="0"/>
          <w:marBottom w:val="0"/>
          <w:divBdr>
            <w:top w:val="none" w:sz="0" w:space="0" w:color="auto"/>
            <w:left w:val="none" w:sz="0" w:space="0" w:color="auto"/>
            <w:bottom w:val="none" w:sz="0" w:space="0" w:color="auto"/>
            <w:right w:val="none" w:sz="0" w:space="0" w:color="auto"/>
          </w:divBdr>
        </w:div>
        <w:div w:id="914122405">
          <w:marLeft w:val="-2400"/>
          <w:marRight w:val="-480"/>
          <w:marTop w:val="0"/>
          <w:marBottom w:val="0"/>
          <w:divBdr>
            <w:top w:val="none" w:sz="0" w:space="0" w:color="auto"/>
            <w:left w:val="none" w:sz="0" w:space="0" w:color="auto"/>
            <w:bottom w:val="none" w:sz="0" w:space="0" w:color="auto"/>
            <w:right w:val="none" w:sz="0" w:space="0" w:color="auto"/>
          </w:divBdr>
        </w:div>
        <w:div w:id="2045790086">
          <w:marLeft w:val="-2400"/>
          <w:marRight w:val="-480"/>
          <w:marTop w:val="0"/>
          <w:marBottom w:val="0"/>
          <w:divBdr>
            <w:top w:val="none" w:sz="0" w:space="0" w:color="auto"/>
            <w:left w:val="none" w:sz="0" w:space="0" w:color="auto"/>
            <w:bottom w:val="none" w:sz="0" w:space="0" w:color="auto"/>
            <w:right w:val="none" w:sz="0" w:space="0" w:color="auto"/>
          </w:divBdr>
        </w:div>
        <w:div w:id="2122800828">
          <w:marLeft w:val="-2400"/>
          <w:marRight w:val="-480"/>
          <w:marTop w:val="0"/>
          <w:marBottom w:val="0"/>
          <w:divBdr>
            <w:top w:val="none" w:sz="0" w:space="0" w:color="auto"/>
            <w:left w:val="none" w:sz="0" w:space="0" w:color="auto"/>
            <w:bottom w:val="none" w:sz="0" w:space="0" w:color="auto"/>
            <w:right w:val="none" w:sz="0" w:space="0" w:color="auto"/>
          </w:divBdr>
        </w:div>
        <w:div w:id="2122261048">
          <w:marLeft w:val="-2400"/>
          <w:marRight w:val="-480"/>
          <w:marTop w:val="0"/>
          <w:marBottom w:val="0"/>
          <w:divBdr>
            <w:top w:val="none" w:sz="0" w:space="0" w:color="auto"/>
            <w:left w:val="none" w:sz="0" w:space="0" w:color="auto"/>
            <w:bottom w:val="none" w:sz="0" w:space="0" w:color="auto"/>
            <w:right w:val="none" w:sz="0" w:space="0" w:color="auto"/>
          </w:divBdr>
        </w:div>
        <w:div w:id="1453162495">
          <w:marLeft w:val="-2400"/>
          <w:marRight w:val="-480"/>
          <w:marTop w:val="0"/>
          <w:marBottom w:val="0"/>
          <w:divBdr>
            <w:top w:val="none" w:sz="0" w:space="0" w:color="auto"/>
            <w:left w:val="none" w:sz="0" w:space="0" w:color="auto"/>
            <w:bottom w:val="none" w:sz="0" w:space="0" w:color="auto"/>
            <w:right w:val="none" w:sz="0" w:space="0" w:color="auto"/>
          </w:divBdr>
        </w:div>
        <w:div w:id="187187628">
          <w:marLeft w:val="-2400"/>
          <w:marRight w:val="-480"/>
          <w:marTop w:val="0"/>
          <w:marBottom w:val="0"/>
          <w:divBdr>
            <w:top w:val="none" w:sz="0" w:space="0" w:color="auto"/>
            <w:left w:val="none" w:sz="0" w:space="0" w:color="auto"/>
            <w:bottom w:val="none" w:sz="0" w:space="0" w:color="auto"/>
            <w:right w:val="none" w:sz="0" w:space="0" w:color="auto"/>
          </w:divBdr>
        </w:div>
        <w:div w:id="32968083">
          <w:marLeft w:val="-2400"/>
          <w:marRight w:val="-480"/>
          <w:marTop w:val="0"/>
          <w:marBottom w:val="0"/>
          <w:divBdr>
            <w:top w:val="none" w:sz="0" w:space="0" w:color="auto"/>
            <w:left w:val="none" w:sz="0" w:space="0" w:color="auto"/>
            <w:bottom w:val="none" w:sz="0" w:space="0" w:color="auto"/>
            <w:right w:val="none" w:sz="0" w:space="0" w:color="auto"/>
          </w:divBdr>
        </w:div>
        <w:div w:id="1382024649">
          <w:marLeft w:val="-2400"/>
          <w:marRight w:val="-480"/>
          <w:marTop w:val="0"/>
          <w:marBottom w:val="0"/>
          <w:divBdr>
            <w:top w:val="none" w:sz="0" w:space="0" w:color="auto"/>
            <w:left w:val="none" w:sz="0" w:space="0" w:color="auto"/>
            <w:bottom w:val="none" w:sz="0" w:space="0" w:color="auto"/>
            <w:right w:val="none" w:sz="0" w:space="0" w:color="auto"/>
          </w:divBdr>
        </w:div>
        <w:div w:id="1855529325">
          <w:marLeft w:val="-2400"/>
          <w:marRight w:val="-480"/>
          <w:marTop w:val="0"/>
          <w:marBottom w:val="0"/>
          <w:divBdr>
            <w:top w:val="none" w:sz="0" w:space="0" w:color="auto"/>
            <w:left w:val="none" w:sz="0" w:space="0" w:color="auto"/>
            <w:bottom w:val="none" w:sz="0" w:space="0" w:color="auto"/>
            <w:right w:val="none" w:sz="0" w:space="0" w:color="auto"/>
          </w:divBdr>
        </w:div>
        <w:div w:id="1728452168">
          <w:marLeft w:val="-2400"/>
          <w:marRight w:val="-480"/>
          <w:marTop w:val="0"/>
          <w:marBottom w:val="0"/>
          <w:divBdr>
            <w:top w:val="none" w:sz="0" w:space="0" w:color="auto"/>
            <w:left w:val="none" w:sz="0" w:space="0" w:color="auto"/>
            <w:bottom w:val="none" w:sz="0" w:space="0" w:color="auto"/>
            <w:right w:val="none" w:sz="0" w:space="0" w:color="auto"/>
          </w:divBdr>
        </w:div>
        <w:div w:id="1348409177">
          <w:marLeft w:val="-2400"/>
          <w:marRight w:val="-480"/>
          <w:marTop w:val="0"/>
          <w:marBottom w:val="0"/>
          <w:divBdr>
            <w:top w:val="none" w:sz="0" w:space="0" w:color="auto"/>
            <w:left w:val="none" w:sz="0" w:space="0" w:color="auto"/>
            <w:bottom w:val="none" w:sz="0" w:space="0" w:color="auto"/>
            <w:right w:val="none" w:sz="0" w:space="0" w:color="auto"/>
          </w:divBdr>
        </w:div>
        <w:div w:id="935484152">
          <w:marLeft w:val="-2400"/>
          <w:marRight w:val="-480"/>
          <w:marTop w:val="0"/>
          <w:marBottom w:val="0"/>
          <w:divBdr>
            <w:top w:val="none" w:sz="0" w:space="0" w:color="auto"/>
            <w:left w:val="none" w:sz="0" w:space="0" w:color="auto"/>
            <w:bottom w:val="none" w:sz="0" w:space="0" w:color="auto"/>
            <w:right w:val="none" w:sz="0" w:space="0" w:color="auto"/>
          </w:divBdr>
        </w:div>
        <w:div w:id="236745627">
          <w:marLeft w:val="-2400"/>
          <w:marRight w:val="-480"/>
          <w:marTop w:val="0"/>
          <w:marBottom w:val="0"/>
          <w:divBdr>
            <w:top w:val="none" w:sz="0" w:space="0" w:color="auto"/>
            <w:left w:val="none" w:sz="0" w:space="0" w:color="auto"/>
            <w:bottom w:val="none" w:sz="0" w:space="0" w:color="auto"/>
            <w:right w:val="none" w:sz="0" w:space="0" w:color="auto"/>
          </w:divBdr>
        </w:div>
        <w:div w:id="797072184">
          <w:marLeft w:val="-2400"/>
          <w:marRight w:val="-480"/>
          <w:marTop w:val="0"/>
          <w:marBottom w:val="0"/>
          <w:divBdr>
            <w:top w:val="none" w:sz="0" w:space="0" w:color="auto"/>
            <w:left w:val="none" w:sz="0" w:space="0" w:color="auto"/>
            <w:bottom w:val="none" w:sz="0" w:space="0" w:color="auto"/>
            <w:right w:val="none" w:sz="0" w:space="0" w:color="auto"/>
          </w:divBdr>
        </w:div>
        <w:div w:id="265429283">
          <w:marLeft w:val="-2400"/>
          <w:marRight w:val="-480"/>
          <w:marTop w:val="0"/>
          <w:marBottom w:val="0"/>
          <w:divBdr>
            <w:top w:val="none" w:sz="0" w:space="0" w:color="auto"/>
            <w:left w:val="none" w:sz="0" w:space="0" w:color="auto"/>
            <w:bottom w:val="none" w:sz="0" w:space="0" w:color="auto"/>
            <w:right w:val="none" w:sz="0" w:space="0" w:color="auto"/>
          </w:divBdr>
        </w:div>
        <w:div w:id="1483961247">
          <w:marLeft w:val="-2400"/>
          <w:marRight w:val="-480"/>
          <w:marTop w:val="0"/>
          <w:marBottom w:val="0"/>
          <w:divBdr>
            <w:top w:val="none" w:sz="0" w:space="0" w:color="auto"/>
            <w:left w:val="none" w:sz="0" w:space="0" w:color="auto"/>
            <w:bottom w:val="none" w:sz="0" w:space="0" w:color="auto"/>
            <w:right w:val="none" w:sz="0" w:space="0" w:color="auto"/>
          </w:divBdr>
        </w:div>
        <w:div w:id="1178544352">
          <w:marLeft w:val="-2400"/>
          <w:marRight w:val="-480"/>
          <w:marTop w:val="0"/>
          <w:marBottom w:val="0"/>
          <w:divBdr>
            <w:top w:val="none" w:sz="0" w:space="0" w:color="auto"/>
            <w:left w:val="none" w:sz="0" w:space="0" w:color="auto"/>
            <w:bottom w:val="none" w:sz="0" w:space="0" w:color="auto"/>
            <w:right w:val="none" w:sz="0" w:space="0" w:color="auto"/>
          </w:divBdr>
        </w:div>
        <w:div w:id="470489386">
          <w:marLeft w:val="-2400"/>
          <w:marRight w:val="-480"/>
          <w:marTop w:val="0"/>
          <w:marBottom w:val="0"/>
          <w:divBdr>
            <w:top w:val="none" w:sz="0" w:space="0" w:color="auto"/>
            <w:left w:val="none" w:sz="0" w:space="0" w:color="auto"/>
            <w:bottom w:val="none" w:sz="0" w:space="0" w:color="auto"/>
            <w:right w:val="none" w:sz="0" w:space="0" w:color="auto"/>
          </w:divBdr>
        </w:div>
        <w:div w:id="2014525135">
          <w:marLeft w:val="-2400"/>
          <w:marRight w:val="-480"/>
          <w:marTop w:val="0"/>
          <w:marBottom w:val="0"/>
          <w:divBdr>
            <w:top w:val="none" w:sz="0" w:space="0" w:color="auto"/>
            <w:left w:val="none" w:sz="0" w:space="0" w:color="auto"/>
            <w:bottom w:val="none" w:sz="0" w:space="0" w:color="auto"/>
            <w:right w:val="none" w:sz="0" w:space="0" w:color="auto"/>
          </w:divBdr>
        </w:div>
        <w:div w:id="1162696856">
          <w:marLeft w:val="-2400"/>
          <w:marRight w:val="-480"/>
          <w:marTop w:val="0"/>
          <w:marBottom w:val="0"/>
          <w:divBdr>
            <w:top w:val="none" w:sz="0" w:space="0" w:color="auto"/>
            <w:left w:val="none" w:sz="0" w:space="0" w:color="auto"/>
            <w:bottom w:val="none" w:sz="0" w:space="0" w:color="auto"/>
            <w:right w:val="none" w:sz="0" w:space="0" w:color="auto"/>
          </w:divBdr>
        </w:div>
        <w:div w:id="1923678707">
          <w:marLeft w:val="-2400"/>
          <w:marRight w:val="-480"/>
          <w:marTop w:val="0"/>
          <w:marBottom w:val="0"/>
          <w:divBdr>
            <w:top w:val="none" w:sz="0" w:space="0" w:color="auto"/>
            <w:left w:val="none" w:sz="0" w:space="0" w:color="auto"/>
            <w:bottom w:val="none" w:sz="0" w:space="0" w:color="auto"/>
            <w:right w:val="none" w:sz="0" w:space="0" w:color="auto"/>
          </w:divBdr>
        </w:div>
        <w:div w:id="1251162235">
          <w:marLeft w:val="-2400"/>
          <w:marRight w:val="-480"/>
          <w:marTop w:val="0"/>
          <w:marBottom w:val="0"/>
          <w:divBdr>
            <w:top w:val="none" w:sz="0" w:space="0" w:color="auto"/>
            <w:left w:val="none" w:sz="0" w:space="0" w:color="auto"/>
            <w:bottom w:val="none" w:sz="0" w:space="0" w:color="auto"/>
            <w:right w:val="none" w:sz="0" w:space="0" w:color="auto"/>
          </w:divBdr>
        </w:div>
        <w:div w:id="1349868730">
          <w:marLeft w:val="-2400"/>
          <w:marRight w:val="-480"/>
          <w:marTop w:val="0"/>
          <w:marBottom w:val="0"/>
          <w:divBdr>
            <w:top w:val="none" w:sz="0" w:space="0" w:color="auto"/>
            <w:left w:val="none" w:sz="0" w:space="0" w:color="auto"/>
            <w:bottom w:val="none" w:sz="0" w:space="0" w:color="auto"/>
            <w:right w:val="none" w:sz="0" w:space="0" w:color="auto"/>
          </w:divBdr>
        </w:div>
        <w:div w:id="32924790">
          <w:marLeft w:val="-2400"/>
          <w:marRight w:val="-480"/>
          <w:marTop w:val="0"/>
          <w:marBottom w:val="0"/>
          <w:divBdr>
            <w:top w:val="none" w:sz="0" w:space="0" w:color="auto"/>
            <w:left w:val="none" w:sz="0" w:space="0" w:color="auto"/>
            <w:bottom w:val="none" w:sz="0" w:space="0" w:color="auto"/>
            <w:right w:val="none" w:sz="0" w:space="0" w:color="auto"/>
          </w:divBdr>
        </w:div>
        <w:div w:id="707727002">
          <w:marLeft w:val="-2400"/>
          <w:marRight w:val="-480"/>
          <w:marTop w:val="0"/>
          <w:marBottom w:val="0"/>
          <w:divBdr>
            <w:top w:val="none" w:sz="0" w:space="0" w:color="auto"/>
            <w:left w:val="none" w:sz="0" w:space="0" w:color="auto"/>
            <w:bottom w:val="none" w:sz="0" w:space="0" w:color="auto"/>
            <w:right w:val="none" w:sz="0" w:space="0" w:color="auto"/>
          </w:divBdr>
        </w:div>
        <w:div w:id="978192915">
          <w:marLeft w:val="-2400"/>
          <w:marRight w:val="-480"/>
          <w:marTop w:val="0"/>
          <w:marBottom w:val="0"/>
          <w:divBdr>
            <w:top w:val="none" w:sz="0" w:space="0" w:color="auto"/>
            <w:left w:val="none" w:sz="0" w:space="0" w:color="auto"/>
            <w:bottom w:val="none" w:sz="0" w:space="0" w:color="auto"/>
            <w:right w:val="none" w:sz="0" w:space="0" w:color="auto"/>
          </w:divBdr>
        </w:div>
        <w:div w:id="304967119">
          <w:marLeft w:val="-2400"/>
          <w:marRight w:val="-480"/>
          <w:marTop w:val="0"/>
          <w:marBottom w:val="0"/>
          <w:divBdr>
            <w:top w:val="none" w:sz="0" w:space="0" w:color="auto"/>
            <w:left w:val="none" w:sz="0" w:space="0" w:color="auto"/>
            <w:bottom w:val="none" w:sz="0" w:space="0" w:color="auto"/>
            <w:right w:val="none" w:sz="0" w:space="0" w:color="auto"/>
          </w:divBdr>
        </w:div>
        <w:div w:id="1077557273">
          <w:marLeft w:val="-2400"/>
          <w:marRight w:val="-480"/>
          <w:marTop w:val="0"/>
          <w:marBottom w:val="0"/>
          <w:divBdr>
            <w:top w:val="none" w:sz="0" w:space="0" w:color="auto"/>
            <w:left w:val="none" w:sz="0" w:space="0" w:color="auto"/>
            <w:bottom w:val="none" w:sz="0" w:space="0" w:color="auto"/>
            <w:right w:val="none" w:sz="0" w:space="0" w:color="auto"/>
          </w:divBdr>
        </w:div>
        <w:div w:id="684674982">
          <w:marLeft w:val="-2400"/>
          <w:marRight w:val="-480"/>
          <w:marTop w:val="0"/>
          <w:marBottom w:val="0"/>
          <w:divBdr>
            <w:top w:val="none" w:sz="0" w:space="0" w:color="auto"/>
            <w:left w:val="none" w:sz="0" w:space="0" w:color="auto"/>
            <w:bottom w:val="none" w:sz="0" w:space="0" w:color="auto"/>
            <w:right w:val="none" w:sz="0" w:space="0" w:color="auto"/>
          </w:divBdr>
        </w:div>
        <w:div w:id="562835869">
          <w:marLeft w:val="-2400"/>
          <w:marRight w:val="-480"/>
          <w:marTop w:val="0"/>
          <w:marBottom w:val="0"/>
          <w:divBdr>
            <w:top w:val="none" w:sz="0" w:space="0" w:color="auto"/>
            <w:left w:val="none" w:sz="0" w:space="0" w:color="auto"/>
            <w:bottom w:val="none" w:sz="0" w:space="0" w:color="auto"/>
            <w:right w:val="none" w:sz="0" w:space="0" w:color="auto"/>
          </w:divBdr>
        </w:div>
        <w:div w:id="1474444728">
          <w:marLeft w:val="-2400"/>
          <w:marRight w:val="-480"/>
          <w:marTop w:val="0"/>
          <w:marBottom w:val="0"/>
          <w:divBdr>
            <w:top w:val="none" w:sz="0" w:space="0" w:color="auto"/>
            <w:left w:val="none" w:sz="0" w:space="0" w:color="auto"/>
            <w:bottom w:val="none" w:sz="0" w:space="0" w:color="auto"/>
            <w:right w:val="none" w:sz="0" w:space="0" w:color="auto"/>
          </w:divBdr>
        </w:div>
        <w:div w:id="1155335336">
          <w:marLeft w:val="-2400"/>
          <w:marRight w:val="-480"/>
          <w:marTop w:val="0"/>
          <w:marBottom w:val="0"/>
          <w:divBdr>
            <w:top w:val="none" w:sz="0" w:space="0" w:color="auto"/>
            <w:left w:val="none" w:sz="0" w:space="0" w:color="auto"/>
            <w:bottom w:val="none" w:sz="0" w:space="0" w:color="auto"/>
            <w:right w:val="none" w:sz="0" w:space="0" w:color="auto"/>
          </w:divBdr>
        </w:div>
      </w:divsChild>
    </w:div>
    <w:div w:id="1302685541">
      <w:bodyDiv w:val="1"/>
      <w:marLeft w:val="0"/>
      <w:marRight w:val="0"/>
      <w:marTop w:val="0"/>
      <w:marBottom w:val="0"/>
      <w:divBdr>
        <w:top w:val="none" w:sz="0" w:space="0" w:color="auto"/>
        <w:left w:val="none" w:sz="0" w:space="0" w:color="auto"/>
        <w:bottom w:val="none" w:sz="0" w:space="0" w:color="auto"/>
        <w:right w:val="none" w:sz="0" w:space="0" w:color="auto"/>
      </w:divBdr>
    </w:div>
    <w:div w:id="1689017102">
      <w:bodyDiv w:val="1"/>
      <w:marLeft w:val="0"/>
      <w:marRight w:val="0"/>
      <w:marTop w:val="0"/>
      <w:marBottom w:val="0"/>
      <w:divBdr>
        <w:top w:val="none" w:sz="0" w:space="0" w:color="auto"/>
        <w:left w:val="none" w:sz="0" w:space="0" w:color="auto"/>
        <w:bottom w:val="none" w:sz="0" w:space="0" w:color="auto"/>
        <w:right w:val="none" w:sz="0" w:space="0" w:color="auto"/>
      </w:divBdr>
    </w:div>
    <w:div w:id="1747267447">
      <w:bodyDiv w:val="1"/>
      <w:marLeft w:val="0"/>
      <w:marRight w:val="0"/>
      <w:marTop w:val="0"/>
      <w:marBottom w:val="0"/>
      <w:divBdr>
        <w:top w:val="none" w:sz="0" w:space="0" w:color="auto"/>
        <w:left w:val="none" w:sz="0" w:space="0" w:color="auto"/>
        <w:bottom w:val="none" w:sz="0" w:space="0" w:color="auto"/>
        <w:right w:val="none" w:sz="0" w:space="0" w:color="auto"/>
      </w:divBdr>
    </w:div>
    <w:div w:id="20526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5/57/POL_gmina_Nielisz_COA.svg/100px-POL_gmina_Nielisz_COA.svg.png" TargetMode="External"/><Relationship Id="rId13" Type="http://schemas.openxmlformats.org/officeDocument/2006/relationships/hyperlink" Target="https://miniportal.uzp.gov.p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gnielisz@mbnet.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nielisz@mbnet.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iniportal.uzp.gov.pl/InstrukcjaUzytkownikaSystemuMiniPortalePUAP.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nielisz.pl" TargetMode="External"/><Relationship Id="rId14" Type="http://schemas.openxmlformats.org/officeDocument/2006/relationships/hyperlink" Target="mailto:ugnielisz@mbnet.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13193</Words>
  <Characters>79163</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ZAMWIT</dc:creator>
  <cp:lastModifiedBy>Adolf Wituch</cp:lastModifiedBy>
  <cp:revision>123</cp:revision>
  <cp:lastPrinted>2022-03-28T09:54:00Z</cp:lastPrinted>
  <dcterms:created xsi:type="dcterms:W3CDTF">2022-05-17T06:03:00Z</dcterms:created>
  <dcterms:modified xsi:type="dcterms:W3CDTF">2022-12-29T07:53:00Z</dcterms:modified>
</cp:coreProperties>
</file>