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ECAB4" w14:textId="18ADA097" w:rsidR="00DC757F" w:rsidRDefault="004B5CC0" w:rsidP="004B5CC0">
      <w:pPr>
        <w:widowControl w:val="0"/>
        <w:suppressAutoHyphens/>
        <w:spacing w:after="120" w:line="240" w:lineRule="auto"/>
        <w:jc w:val="right"/>
        <w:rPr>
          <w:rFonts w:ascii="Times New Roman" w:eastAsia="Andale Sans UI" w:hAnsi="Times New Roman" w:cs="Times New Roman"/>
          <w:b/>
          <w:kern w:val="0"/>
          <w14:ligatures w14:val="none"/>
        </w:rPr>
      </w:pPr>
      <w:r>
        <w:rPr>
          <w:rFonts w:ascii="Times New Roman" w:eastAsia="Andale Sans UI" w:hAnsi="Times New Roman" w:cs="Times New Roman"/>
          <w:b/>
          <w:kern w:val="0"/>
          <w14:ligatures w14:val="none"/>
        </w:rPr>
        <w:t>Załącznik Nr 2 – projekt umowy</w:t>
      </w:r>
    </w:p>
    <w:p w14:paraId="530072F5" w14:textId="77777777" w:rsidR="00DC757F" w:rsidRDefault="00DC757F" w:rsidP="00DC757F">
      <w:pPr>
        <w:widowControl w:val="0"/>
        <w:suppressAutoHyphens/>
        <w:spacing w:after="120" w:line="240" w:lineRule="auto"/>
        <w:jc w:val="center"/>
        <w:rPr>
          <w:rFonts w:ascii="Times New Roman" w:eastAsia="Andale Sans UI" w:hAnsi="Times New Roman" w:cs="Times New Roman"/>
          <w:b/>
          <w:kern w:val="0"/>
          <w14:ligatures w14:val="none"/>
        </w:rPr>
      </w:pPr>
    </w:p>
    <w:p w14:paraId="63B0720C" w14:textId="77777777" w:rsidR="00DC757F" w:rsidRDefault="00DC757F" w:rsidP="00DC757F">
      <w:pPr>
        <w:widowControl w:val="0"/>
        <w:suppressAutoHyphens/>
        <w:spacing w:after="120" w:line="240" w:lineRule="auto"/>
        <w:jc w:val="center"/>
        <w:rPr>
          <w:rFonts w:ascii="Times New Roman" w:eastAsia="Andale Sans UI" w:hAnsi="Times New Roman" w:cs="Times New Roman"/>
          <w:b/>
          <w:kern w:val="0"/>
          <w14:ligatures w14:val="none"/>
        </w:rPr>
      </w:pPr>
    </w:p>
    <w:p w14:paraId="4DC2479F" w14:textId="789EBF1D" w:rsidR="00DC757F" w:rsidRPr="00DC757F" w:rsidRDefault="00DC757F" w:rsidP="00DC757F">
      <w:pPr>
        <w:widowControl w:val="0"/>
        <w:suppressAutoHyphens/>
        <w:spacing w:after="120" w:line="240" w:lineRule="auto"/>
        <w:jc w:val="center"/>
        <w:rPr>
          <w:rFonts w:ascii="Times New Roman" w:eastAsia="Andale Sans UI" w:hAnsi="Times New Roman" w:cs="Times New Roman"/>
          <w:b/>
          <w:kern w:val="0"/>
          <w14:ligatures w14:val="none"/>
        </w:rPr>
      </w:pPr>
      <w:r w:rsidRPr="00DC757F">
        <w:rPr>
          <w:rFonts w:ascii="Times New Roman" w:eastAsia="Andale Sans UI" w:hAnsi="Times New Roman" w:cs="Times New Roman"/>
          <w:b/>
          <w:kern w:val="0"/>
          <w14:ligatures w14:val="none"/>
        </w:rPr>
        <w:t>UMOWA N</w:t>
      </w:r>
      <w:r w:rsidR="006939F9">
        <w:rPr>
          <w:rFonts w:ascii="Times New Roman" w:eastAsia="Andale Sans UI" w:hAnsi="Times New Roman" w:cs="Times New Roman"/>
          <w:b/>
          <w:kern w:val="0"/>
          <w14:ligatures w14:val="none"/>
        </w:rPr>
        <w:t>r           /2026</w:t>
      </w:r>
      <w:r w:rsidRPr="00DC757F">
        <w:rPr>
          <w:rFonts w:ascii="Times New Roman" w:eastAsia="Andale Sans UI" w:hAnsi="Times New Roman" w:cs="Times New Roman"/>
          <w:b/>
          <w:kern w:val="0"/>
          <w14:ligatures w14:val="none"/>
        </w:rPr>
        <w:t xml:space="preserve"> </w:t>
      </w:r>
    </w:p>
    <w:p w14:paraId="0981AEAC" w14:textId="77777777" w:rsidR="001A03F6" w:rsidRDefault="001A03F6" w:rsidP="00DC757F">
      <w:pPr>
        <w:widowControl w:val="0"/>
        <w:suppressAutoHyphens/>
        <w:spacing w:after="120" w:line="100" w:lineRule="atLeast"/>
        <w:jc w:val="both"/>
        <w:rPr>
          <w:rFonts w:ascii="Times New Roman" w:eastAsia="Andale Sans UI" w:hAnsi="Times New Roman" w:cs="Times New Roman"/>
          <w:kern w:val="0"/>
          <w14:ligatures w14:val="none"/>
        </w:rPr>
      </w:pPr>
    </w:p>
    <w:p w14:paraId="31428C75" w14:textId="5FEFB1B7" w:rsidR="00DC757F" w:rsidRPr="00DC757F" w:rsidRDefault="00DC757F" w:rsidP="00DC757F">
      <w:pPr>
        <w:widowControl w:val="0"/>
        <w:suppressAutoHyphens/>
        <w:spacing w:after="120" w:line="100" w:lineRule="atLeast"/>
        <w:jc w:val="both"/>
        <w:rPr>
          <w:rFonts w:ascii="Times New Roman" w:eastAsia="Andale Sans UI" w:hAnsi="Times New Roman" w:cs="Times New Roman"/>
          <w:b/>
          <w:kern w:val="0"/>
          <w14:ligatures w14:val="none"/>
        </w:rPr>
      </w:pPr>
      <w:r w:rsidRPr="00DC757F">
        <w:rPr>
          <w:rFonts w:ascii="Times New Roman" w:eastAsia="Andale Sans UI" w:hAnsi="Times New Roman" w:cs="Times New Roman"/>
          <w:kern w:val="0"/>
          <w14:ligatures w14:val="none"/>
        </w:rPr>
        <w:t>zawarta w dniu ………………………. r. pomiędzy:</w:t>
      </w:r>
    </w:p>
    <w:p w14:paraId="61133B58" w14:textId="035E6568" w:rsidR="00DC757F" w:rsidRPr="00DC757F" w:rsidRDefault="00DC757F" w:rsidP="00DC757F">
      <w:pPr>
        <w:widowControl w:val="0"/>
        <w:suppressAutoHyphens/>
        <w:spacing w:after="120" w:line="100" w:lineRule="atLeast"/>
        <w:jc w:val="both"/>
        <w:rPr>
          <w:rFonts w:ascii="Times New Roman" w:eastAsia="Andale Sans UI" w:hAnsi="Times New Roman" w:cs="Times New Roman"/>
          <w:color w:val="000000"/>
          <w:kern w:val="0"/>
          <w14:ligatures w14:val="none"/>
        </w:rPr>
      </w:pPr>
      <w:r w:rsidRPr="00DC757F">
        <w:rPr>
          <w:rFonts w:ascii="Times New Roman" w:eastAsia="Andale Sans UI" w:hAnsi="Times New Roman" w:cs="Times New Roman"/>
          <w:b/>
          <w:kern w:val="0"/>
          <w14:ligatures w14:val="none"/>
        </w:rPr>
        <w:t xml:space="preserve">Gminą </w:t>
      </w:r>
      <w:r w:rsidR="006939F9">
        <w:rPr>
          <w:rFonts w:ascii="Times New Roman" w:eastAsia="Andale Sans UI" w:hAnsi="Times New Roman" w:cs="Times New Roman"/>
          <w:b/>
          <w:kern w:val="0"/>
          <w14:ligatures w14:val="none"/>
        </w:rPr>
        <w:t>Nielisz</w:t>
      </w:r>
      <w:r w:rsidRPr="00DC757F">
        <w:rPr>
          <w:rFonts w:ascii="Times New Roman" w:eastAsia="Andale Sans UI" w:hAnsi="Times New Roman" w:cs="Times New Roman"/>
          <w:b/>
          <w:kern w:val="0"/>
          <w14:ligatures w14:val="none"/>
        </w:rPr>
        <w:t xml:space="preserve"> </w:t>
      </w:r>
      <w:r w:rsidRPr="00DC757F">
        <w:rPr>
          <w:rFonts w:ascii="Times New Roman" w:eastAsia="Andale Sans UI" w:hAnsi="Times New Roman" w:cs="Times New Roman"/>
          <w:kern w:val="0"/>
          <w14:ligatures w14:val="none"/>
        </w:rPr>
        <w:t xml:space="preserve">z siedzibą </w:t>
      </w:r>
      <w:r w:rsidR="006939F9">
        <w:rPr>
          <w:rFonts w:ascii="Times New Roman" w:eastAsia="Andale Sans UI" w:hAnsi="Times New Roman" w:cs="Times New Roman"/>
          <w:kern w:val="0"/>
          <w14:ligatures w14:val="none"/>
        </w:rPr>
        <w:t>Nielisz 279</w:t>
      </w:r>
      <w:r w:rsidRPr="00DC757F">
        <w:rPr>
          <w:rFonts w:ascii="Times New Roman" w:eastAsia="Andale Sans UI" w:hAnsi="Times New Roman" w:cs="Times New Roman"/>
          <w:kern w:val="0"/>
          <w14:ligatures w14:val="none"/>
        </w:rPr>
        <w:t xml:space="preserve">, </w:t>
      </w:r>
      <w:r w:rsidR="006939F9">
        <w:rPr>
          <w:rFonts w:ascii="Times New Roman" w:eastAsia="Andale Sans UI" w:hAnsi="Times New Roman" w:cs="Times New Roman"/>
          <w:kern w:val="0"/>
          <w14:ligatures w14:val="none"/>
        </w:rPr>
        <w:t>22</w:t>
      </w:r>
      <w:r w:rsidRPr="00DC757F">
        <w:rPr>
          <w:rFonts w:ascii="Times New Roman" w:eastAsia="Andale Sans UI" w:hAnsi="Times New Roman" w:cs="Times New Roman"/>
          <w:kern w:val="0"/>
          <w14:ligatures w14:val="none"/>
        </w:rPr>
        <w:t>-</w:t>
      </w:r>
      <w:r w:rsidR="006939F9">
        <w:rPr>
          <w:rFonts w:ascii="Times New Roman" w:eastAsia="Andale Sans UI" w:hAnsi="Times New Roman" w:cs="Times New Roman"/>
          <w:kern w:val="0"/>
          <w14:ligatures w14:val="none"/>
        </w:rPr>
        <w:t>413</w:t>
      </w:r>
      <w:r w:rsidRPr="00DC757F">
        <w:rPr>
          <w:rFonts w:ascii="Times New Roman" w:eastAsia="Andale Sans UI" w:hAnsi="Times New Roman" w:cs="Times New Roman"/>
          <w:kern w:val="0"/>
          <w14:ligatures w14:val="none"/>
        </w:rPr>
        <w:t xml:space="preserve"> </w:t>
      </w:r>
      <w:r w:rsidR="006939F9">
        <w:rPr>
          <w:rFonts w:ascii="Times New Roman" w:eastAsia="Andale Sans UI" w:hAnsi="Times New Roman" w:cs="Times New Roman"/>
          <w:kern w:val="0"/>
          <w14:ligatures w14:val="none"/>
        </w:rPr>
        <w:t>Nielisz</w:t>
      </w:r>
      <w:r w:rsidRPr="00DC757F">
        <w:rPr>
          <w:rFonts w:ascii="Times New Roman" w:eastAsia="Andale Sans UI" w:hAnsi="Times New Roman" w:cs="Times New Roman"/>
          <w:kern w:val="0"/>
          <w14:ligatures w14:val="none"/>
        </w:rPr>
        <w:t>, NIP:</w:t>
      </w:r>
      <w:r w:rsidR="006939F9">
        <w:rPr>
          <w:rFonts w:ascii="Times New Roman" w:eastAsia="Andale Sans UI" w:hAnsi="Times New Roman" w:cs="Times New Roman"/>
          <w:kern w:val="0"/>
          <w14:ligatures w14:val="none"/>
        </w:rPr>
        <w:t>922 275 00 48</w:t>
      </w:r>
      <w:r w:rsidRPr="00DC757F">
        <w:rPr>
          <w:rFonts w:ascii="Times New Roman" w:eastAsia="Andale Sans UI" w:hAnsi="Times New Roman" w:cs="Times New Roman"/>
          <w:kern w:val="0"/>
          <w14:ligatures w14:val="none"/>
        </w:rPr>
        <w:t>; REGON:</w:t>
      </w:r>
      <w:r w:rsidR="001A03F6">
        <w:rPr>
          <w:rFonts w:ascii="Times New Roman" w:eastAsia="Andale Sans UI" w:hAnsi="Times New Roman" w:cs="Times New Roman"/>
          <w:kern w:val="0"/>
          <w14:ligatures w14:val="none"/>
        </w:rPr>
        <w:t>950368530</w:t>
      </w:r>
      <w:r w:rsidRPr="00DC757F">
        <w:rPr>
          <w:rFonts w:ascii="Times New Roman" w:eastAsia="Andale Sans UI" w:hAnsi="Times New Roman" w:cs="Times New Roman"/>
          <w:kern w:val="0"/>
          <w14:ligatures w14:val="none"/>
        </w:rPr>
        <w:t xml:space="preserve"> </w:t>
      </w:r>
    </w:p>
    <w:p w14:paraId="39D88CD0" w14:textId="77777777" w:rsidR="00DC757F" w:rsidRPr="00DC757F" w:rsidRDefault="00DC757F" w:rsidP="00DC757F">
      <w:pPr>
        <w:widowControl w:val="0"/>
        <w:suppressAutoHyphens/>
        <w:spacing w:after="120" w:line="100" w:lineRule="atLeast"/>
        <w:jc w:val="both"/>
        <w:rPr>
          <w:rFonts w:ascii="Times New Roman" w:eastAsia="Andale Sans UI" w:hAnsi="Times New Roman" w:cs="Times New Roman"/>
          <w:b/>
          <w:color w:val="000000"/>
          <w:kern w:val="0"/>
          <w14:ligatures w14:val="none"/>
        </w:rPr>
      </w:pPr>
      <w:r w:rsidRPr="00DC757F">
        <w:rPr>
          <w:rFonts w:ascii="Times New Roman" w:eastAsia="Andale Sans UI" w:hAnsi="Times New Roman" w:cs="Times New Roman"/>
          <w:color w:val="000000"/>
          <w:kern w:val="0"/>
          <w14:ligatures w14:val="none"/>
        </w:rPr>
        <w:t xml:space="preserve">reprezentowaną przez: </w:t>
      </w:r>
    </w:p>
    <w:p w14:paraId="439EEC57" w14:textId="68B824F2" w:rsidR="00DC757F" w:rsidRPr="00DC757F" w:rsidRDefault="001A03F6" w:rsidP="00DC757F">
      <w:pPr>
        <w:widowControl w:val="0"/>
        <w:suppressAutoHyphens/>
        <w:spacing w:after="120" w:line="100" w:lineRule="atLeast"/>
        <w:jc w:val="both"/>
        <w:rPr>
          <w:rFonts w:ascii="Times New Roman" w:eastAsia="Andale Sans UI" w:hAnsi="Times New Roman" w:cs="Times New Roman"/>
          <w:color w:val="000000"/>
          <w:kern w:val="0"/>
          <w14:ligatures w14:val="none"/>
        </w:rPr>
      </w:pPr>
      <w:r>
        <w:rPr>
          <w:rFonts w:ascii="Times New Roman" w:eastAsia="Andale Sans UI" w:hAnsi="Times New Roman" w:cs="Times New Roman"/>
          <w:b/>
          <w:color w:val="000000"/>
          <w:kern w:val="0"/>
          <w14:ligatures w14:val="none"/>
        </w:rPr>
        <w:t>Adama Wala</w:t>
      </w:r>
      <w:r w:rsidR="00DC757F" w:rsidRPr="00DC757F">
        <w:rPr>
          <w:rFonts w:ascii="Times New Roman" w:eastAsia="Andale Sans UI" w:hAnsi="Times New Roman" w:cs="Times New Roman"/>
          <w:b/>
          <w:color w:val="000000"/>
          <w:kern w:val="0"/>
          <w14:ligatures w14:val="none"/>
        </w:rPr>
        <w:t xml:space="preserve"> –Wójta Gminy </w:t>
      </w:r>
      <w:r>
        <w:rPr>
          <w:rFonts w:ascii="Times New Roman" w:eastAsia="Andale Sans UI" w:hAnsi="Times New Roman" w:cs="Times New Roman"/>
          <w:b/>
          <w:color w:val="000000"/>
          <w:kern w:val="0"/>
          <w14:ligatures w14:val="none"/>
        </w:rPr>
        <w:t>Nielisz</w:t>
      </w:r>
      <w:r w:rsidR="00DC757F" w:rsidRPr="00DC757F">
        <w:rPr>
          <w:rFonts w:ascii="Times New Roman" w:eastAsia="Andale Sans UI" w:hAnsi="Times New Roman" w:cs="Times New Roman"/>
          <w:b/>
          <w:color w:val="000000"/>
          <w:kern w:val="0"/>
          <w14:ligatures w14:val="none"/>
        </w:rPr>
        <w:t xml:space="preserve">, </w:t>
      </w:r>
    </w:p>
    <w:p w14:paraId="42DDAB35" w14:textId="77777777" w:rsidR="00DC757F" w:rsidRPr="00DC757F" w:rsidRDefault="00DC757F" w:rsidP="00DC757F">
      <w:pPr>
        <w:widowControl w:val="0"/>
        <w:suppressAutoHyphens/>
        <w:spacing w:after="120" w:line="100" w:lineRule="atLeast"/>
        <w:jc w:val="both"/>
        <w:rPr>
          <w:rFonts w:ascii="Times New Roman" w:eastAsia="Andale Sans UI" w:hAnsi="Times New Roman" w:cs="Times New Roman"/>
          <w:b/>
          <w:color w:val="000000"/>
          <w:kern w:val="0"/>
          <w14:ligatures w14:val="none"/>
        </w:rPr>
      </w:pPr>
      <w:r w:rsidRPr="00DC757F">
        <w:rPr>
          <w:rFonts w:ascii="Times New Roman" w:eastAsia="Andale Sans UI" w:hAnsi="Times New Roman" w:cs="Times New Roman"/>
          <w:color w:val="000000"/>
          <w:kern w:val="0"/>
          <w14:ligatures w14:val="none"/>
        </w:rPr>
        <w:t>przy kontrasygnacie:</w:t>
      </w:r>
    </w:p>
    <w:p w14:paraId="4CFDF5C8" w14:textId="23E8D249" w:rsidR="00DC757F" w:rsidRPr="00DC757F" w:rsidRDefault="001A03F6" w:rsidP="00DC757F">
      <w:pPr>
        <w:widowControl w:val="0"/>
        <w:suppressAutoHyphens/>
        <w:spacing w:after="120" w:line="100" w:lineRule="atLeast"/>
        <w:jc w:val="both"/>
        <w:rPr>
          <w:rFonts w:ascii="Times New Roman" w:eastAsia="Andale Sans UI" w:hAnsi="Times New Roman" w:cs="Times New Roman"/>
          <w:color w:val="000000"/>
          <w:kern w:val="0"/>
          <w14:ligatures w14:val="none"/>
        </w:rPr>
      </w:pPr>
      <w:r>
        <w:rPr>
          <w:rFonts w:ascii="Times New Roman" w:eastAsia="Andale Sans UI" w:hAnsi="Times New Roman" w:cs="Times New Roman"/>
          <w:b/>
          <w:color w:val="000000"/>
          <w:kern w:val="0"/>
          <w14:ligatures w14:val="none"/>
        </w:rPr>
        <w:t>Alicji Kozak-Krzyżanowskiej</w:t>
      </w:r>
      <w:r w:rsidR="00DC757F" w:rsidRPr="00DC757F">
        <w:rPr>
          <w:rFonts w:ascii="Times New Roman" w:eastAsia="Andale Sans UI" w:hAnsi="Times New Roman" w:cs="Times New Roman"/>
          <w:b/>
          <w:color w:val="000000"/>
          <w:kern w:val="0"/>
          <w14:ligatures w14:val="none"/>
        </w:rPr>
        <w:t xml:space="preserve"> – Skarbnika Gminy </w:t>
      </w:r>
      <w:r>
        <w:rPr>
          <w:rFonts w:ascii="Times New Roman" w:eastAsia="Andale Sans UI" w:hAnsi="Times New Roman" w:cs="Times New Roman"/>
          <w:b/>
          <w:color w:val="000000"/>
          <w:kern w:val="0"/>
          <w14:ligatures w14:val="none"/>
        </w:rPr>
        <w:t>Nielisz</w:t>
      </w:r>
    </w:p>
    <w:p w14:paraId="45CAD837" w14:textId="77777777" w:rsidR="00DC757F" w:rsidRPr="00DC757F" w:rsidRDefault="00DC757F" w:rsidP="00DC757F">
      <w:pPr>
        <w:widowControl w:val="0"/>
        <w:shd w:val="clear" w:color="auto" w:fill="FFFFFF"/>
        <w:suppressAutoHyphens/>
        <w:spacing w:after="120" w:line="100" w:lineRule="atLeast"/>
        <w:ind w:left="24"/>
        <w:jc w:val="both"/>
        <w:rPr>
          <w:rFonts w:ascii="Times New Roman" w:eastAsia="Andale Sans UI" w:hAnsi="Times New Roman" w:cs="Times New Roman"/>
          <w:kern w:val="0"/>
          <w14:ligatures w14:val="none"/>
        </w:rPr>
      </w:pPr>
      <w:r w:rsidRPr="00DC757F">
        <w:rPr>
          <w:rFonts w:ascii="Times New Roman" w:eastAsia="Andale Sans UI" w:hAnsi="Times New Roman" w:cs="Times New Roman"/>
          <w:color w:val="000000"/>
          <w:kern w:val="0"/>
          <w14:ligatures w14:val="none"/>
        </w:rPr>
        <w:t>zwaną w treści umowy „</w:t>
      </w:r>
      <w:r w:rsidRPr="00DC757F">
        <w:rPr>
          <w:rFonts w:ascii="Times New Roman" w:eastAsia="Andale Sans UI" w:hAnsi="Times New Roman" w:cs="Times New Roman"/>
          <w:b/>
          <w:color w:val="000000"/>
          <w:kern w:val="0"/>
          <w14:ligatures w14:val="none"/>
        </w:rPr>
        <w:t>Zamawiającym"</w:t>
      </w:r>
    </w:p>
    <w:p w14:paraId="11D598AA" w14:textId="77777777" w:rsidR="00DC757F" w:rsidRPr="00DC757F" w:rsidRDefault="00DC757F" w:rsidP="00DC757F">
      <w:pPr>
        <w:widowControl w:val="0"/>
        <w:suppressAutoHyphens/>
        <w:spacing w:after="120" w:line="100" w:lineRule="atLeast"/>
        <w:jc w:val="both"/>
        <w:rPr>
          <w:rFonts w:ascii="Times New Roman" w:eastAsia="Andale Sans UI" w:hAnsi="Times New Roman" w:cs="Times New Roman"/>
          <w:kern w:val="0"/>
          <w14:ligatures w14:val="none"/>
        </w:rPr>
      </w:pPr>
      <w:r w:rsidRPr="00DC757F">
        <w:rPr>
          <w:rFonts w:ascii="Times New Roman" w:eastAsia="Andale Sans UI" w:hAnsi="Times New Roman" w:cs="Times New Roman"/>
          <w:kern w:val="0"/>
          <w14:ligatures w14:val="none"/>
        </w:rPr>
        <w:t>a</w:t>
      </w:r>
    </w:p>
    <w:p w14:paraId="4A4E6DB3" w14:textId="77777777" w:rsidR="00DC757F" w:rsidRPr="00DC757F" w:rsidRDefault="00DC757F" w:rsidP="00DC757F">
      <w:pPr>
        <w:spacing w:after="0" w:line="312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bookmarkStart w:id="0" w:name="_Hlk147126390"/>
      <w:r w:rsidRPr="00DC757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……………………………………………………….</w:t>
      </w:r>
    </w:p>
    <w:p w14:paraId="3DD351DB" w14:textId="77777777" w:rsidR="00DC757F" w:rsidRPr="00DC757F" w:rsidRDefault="00DC757F" w:rsidP="00DC757F">
      <w:pPr>
        <w:spacing w:after="0" w:line="259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zwaną dalej </w:t>
      </w:r>
      <w:r w:rsidRPr="00DC757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Wykonawcą</w:t>
      </w:r>
      <w:r w:rsidRPr="00DC757F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</w:t>
      </w:r>
    </w:p>
    <w:p w14:paraId="6EF812A0" w14:textId="77777777" w:rsidR="00DC757F" w:rsidRPr="00DC757F" w:rsidRDefault="00DC757F" w:rsidP="00DC757F">
      <w:pPr>
        <w:spacing w:after="0" w:line="259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</w:p>
    <w:bookmarkEnd w:id="0"/>
    <w:p w14:paraId="38FD13DC" w14:textId="77777777" w:rsidR="001A03F6" w:rsidRDefault="001A03F6" w:rsidP="00DC757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DEF7CAF" w14:textId="7E21ED56" w:rsidR="00DC757F" w:rsidRPr="00DC757F" w:rsidRDefault="00DC757F" w:rsidP="00DC75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:lang w:eastAsia="pl-PL"/>
          <w14:ligatures w14:val="none"/>
        </w:rPr>
        <w:t>w wyniku przeprowadzonego</w:t>
      </w:r>
      <w:r w:rsidR="00344C81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zapytania ofertowego: </w:t>
      </w:r>
      <w:r w:rsidR="00344C81" w:rsidRPr="00344C81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Znak sprawy:</w:t>
      </w:r>
      <w:r w:rsidR="00344C81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="00344C81" w:rsidRPr="00344C81">
        <w:rPr>
          <w:rFonts w:ascii="Cambria" w:eastAsia="Calibri" w:hAnsi="Cambria" w:cs="Times New Roman"/>
          <w:b/>
          <w:bCs/>
          <w:kern w:val="0"/>
          <w:sz w:val="22"/>
          <w:szCs w:val="22"/>
          <w:lang w:eastAsia="pl-PL"/>
          <w14:ligatures w14:val="none"/>
        </w:rPr>
        <w:t>RSPW.621.1.2026</w:t>
      </w:r>
      <w:r w:rsidR="00344C81">
        <w:rPr>
          <w:rFonts w:ascii="Cambria" w:eastAsia="Calibri" w:hAnsi="Cambria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z dnia </w:t>
      </w:r>
      <w:r w:rsidR="00367BE2" w:rsidRPr="00CA2419">
        <w:rPr>
          <w:rFonts w:ascii="Cambria" w:eastAsia="Calibri" w:hAnsi="Cambria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02</w:t>
      </w:r>
      <w:r w:rsidR="00344C81" w:rsidRPr="00CA2419">
        <w:rPr>
          <w:rFonts w:ascii="Cambria" w:eastAsia="Calibri" w:hAnsi="Cambria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.0</w:t>
      </w:r>
      <w:r w:rsidR="00367BE2" w:rsidRPr="00CA2419">
        <w:rPr>
          <w:rFonts w:ascii="Cambria" w:eastAsia="Calibri" w:hAnsi="Cambria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7</w:t>
      </w:r>
      <w:r w:rsidR="00344C81" w:rsidRPr="00CA2419">
        <w:rPr>
          <w:rFonts w:ascii="Cambria" w:eastAsia="Calibri" w:hAnsi="Cambria" w:cs="Times New Roman"/>
          <w:b/>
          <w:bCs/>
          <w:color w:val="000000" w:themeColor="text1"/>
          <w:kern w:val="0"/>
          <w:sz w:val="22"/>
          <w:szCs w:val="22"/>
          <w:lang w:eastAsia="pl-PL"/>
          <w14:ligatures w14:val="none"/>
        </w:rPr>
        <w:t>.2026r.</w:t>
      </w:r>
      <w:r w:rsidRPr="00CA2419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="00344C8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podlegającego</w:t>
      </w:r>
      <w:r w:rsidRPr="00DC75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stosowani</w:t>
      </w:r>
      <w:r w:rsidR="00344C8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</w:t>
      </w:r>
      <w:r w:rsidRPr="00DC75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ustawy z dnia 11 września 2019 r. Prawo zamówień publicznych”</w:t>
      </w:r>
      <w:r w:rsidRPr="00DC757F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, zawarto umowę następującej treści: </w:t>
      </w:r>
    </w:p>
    <w:p w14:paraId="278F2975" w14:textId="77777777" w:rsidR="00DC757F" w:rsidRPr="00DC757F" w:rsidRDefault="00DC757F" w:rsidP="00DC757F">
      <w:pPr>
        <w:widowControl w:val="0"/>
        <w:spacing w:before="120" w:after="120" w:line="2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</w:pPr>
    </w:p>
    <w:p w14:paraId="3A3625DA" w14:textId="77777777" w:rsidR="00DC757F" w:rsidRPr="00DC757F" w:rsidRDefault="00DC757F" w:rsidP="00DC757F">
      <w:pPr>
        <w:widowControl w:val="0"/>
        <w:spacing w:before="120" w:after="120" w:line="2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</w:pPr>
      <w:r w:rsidRPr="00DC757F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  <w:t>Istotne postanowienia umowy</w:t>
      </w:r>
    </w:p>
    <w:p w14:paraId="4A56E673" w14:textId="77777777" w:rsidR="00DC757F" w:rsidRPr="00DC757F" w:rsidRDefault="00DC757F" w:rsidP="00DC757F">
      <w:pPr>
        <w:keepNext/>
        <w:keepLines/>
        <w:widowControl w:val="0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14:ligatures w14:val="none"/>
        </w:rPr>
      </w:pPr>
      <w:bookmarkStart w:id="1" w:name="bookmark0"/>
      <w:r w:rsidRPr="00DC757F">
        <w:rPr>
          <w:rFonts w:ascii="Times New Roman" w:eastAsia="Times New Roman" w:hAnsi="Times New Roman" w:cs="Times New Roman"/>
          <w:b/>
          <w:color w:val="000000"/>
          <w:kern w:val="0"/>
          <w:lang w:eastAsia="pl-PL" w:bidi="pl-PL"/>
          <w14:ligatures w14:val="none"/>
        </w:rPr>
        <w:t>§ 1</w:t>
      </w:r>
      <w:bookmarkEnd w:id="1"/>
    </w:p>
    <w:p w14:paraId="02D3A3D8" w14:textId="519EEA7E" w:rsidR="00DC757F" w:rsidRPr="00DC757F" w:rsidRDefault="00DC757F" w:rsidP="00DC757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Zamawiający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zleca, a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Wykonawca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zgodnie ze złożoną ofertą zobowiązuje się do wykonania usługi pn.: </w:t>
      </w:r>
      <w:r w:rsidR="002403DA">
        <w:rPr>
          <w:rFonts w:ascii="Times New Roman" w:eastAsia="Calibri" w:hAnsi="Times New Roman" w:cs="Times New Roman"/>
          <w:kern w:val="0"/>
          <w14:ligatures w14:val="none"/>
        </w:rPr>
        <w:t>„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 xml:space="preserve">Usuwanie wyrobów zawierających azbest </w:t>
      </w:r>
      <w:r w:rsidR="00DC2AF9">
        <w:rPr>
          <w:rFonts w:ascii="Times New Roman" w:eastAsia="Calibri" w:hAnsi="Times New Roman" w:cs="Times New Roman"/>
          <w:b/>
          <w:kern w:val="0"/>
          <w14:ligatures w14:val="none"/>
        </w:rPr>
        <w:t>z nieruchomości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="00DC2AF9">
        <w:rPr>
          <w:rFonts w:ascii="Times New Roman" w:eastAsia="Calibri" w:hAnsi="Times New Roman" w:cs="Times New Roman"/>
          <w:b/>
          <w:kern w:val="0"/>
          <w14:ligatures w14:val="none"/>
        </w:rPr>
        <w:t>położonych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="00DC2AF9">
        <w:rPr>
          <w:rFonts w:ascii="Times New Roman" w:eastAsia="Calibri" w:hAnsi="Times New Roman" w:cs="Times New Roman"/>
          <w:b/>
          <w:kern w:val="0"/>
          <w14:ligatures w14:val="none"/>
        </w:rPr>
        <w:t>na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 xml:space="preserve"> teren</w:t>
      </w:r>
      <w:r w:rsidR="00DC2AF9">
        <w:rPr>
          <w:rFonts w:ascii="Times New Roman" w:eastAsia="Calibri" w:hAnsi="Times New Roman" w:cs="Times New Roman"/>
          <w:b/>
          <w:kern w:val="0"/>
          <w14:ligatures w14:val="none"/>
        </w:rPr>
        <w:t>ie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 xml:space="preserve"> Gminy </w:t>
      </w:r>
      <w:r w:rsidR="001A03F6">
        <w:rPr>
          <w:rFonts w:ascii="Times New Roman" w:eastAsia="Calibri" w:hAnsi="Times New Roman" w:cs="Times New Roman"/>
          <w:b/>
          <w:kern w:val="0"/>
          <w14:ligatures w14:val="none"/>
        </w:rPr>
        <w:t>Nielisz</w:t>
      </w:r>
      <w:r w:rsidR="00DC2AF9">
        <w:rPr>
          <w:rFonts w:ascii="Times New Roman" w:eastAsia="Calibri" w:hAnsi="Times New Roman" w:cs="Times New Roman"/>
          <w:b/>
          <w:kern w:val="0"/>
          <w14:ligatures w14:val="none"/>
        </w:rPr>
        <w:t xml:space="preserve"> w 2026 roku</w:t>
      </w:r>
      <w:r w:rsidR="002403DA">
        <w:rPr>
          <w:rFonts w:ascii="Times New Roman" w:eastAsia="Calibri" w:hAnsi="Times New Roman" w:cs="Times New Roman"/>
          <w:b/>
          <w:kern w:val="0"/>
          <w14:ligatures w14:val="none"/>
        </w:rPr>
        <w:t>”.</w:t>
      </w:r>
    </w:p>
    <w:p w14:paraId="0C4155B0" w14:textId="77777777" w:rsidR="00DC757F" w:rsidRPr="00DC757F" w:rsidRDefault="00DC757F" w:rsidP="00DC757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14:ligatures w14:val="none"/>
        </w:rPr>
        <w:t>Przedmiotem umowy jest usługa polegająca na:</w:t>
      </w:r>
    </w:p>
    <w:p w14:paraId="4180E79A" w14:textId="77777777" w:rsidR="00DC757F" w:rsidRPr="00DC757F" w:rsidRDefault="00DC757F" w:rsidP="00DC757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zbieraniu z gruntu i załadunku zebranych wyrobów azbestowych na pojazd przeznaczony do transportu, który ma zostać przeprowadzony sprzętem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Wykonawcy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>,</w:t>
      </w:r>
    </w:p>
    <w:p w14:paraId="0941E54B" w14:textId="77777777" w:rsidR="00DC757F" w:rsidRPr="00DC757F" w:rsidRDefault="00DC757F" w:rsidP="00DC757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transporcie zebranych wyrobów azbestowych samochodem do tego przeznaczonym do miejsca unieszkodliwienia, które jest zarządzane przez instytucję działającą w sposób legalny i uprawnioną do przyjmowania i unieszkodliwiania tego typu odpadów (transport ma zostać przeprowadzony sprzętem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Wykonawcy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>),</w:t>
      </w:r>
    </w:p>
    <w:p w14:paraId="40061715" w14:textId="77777777" w:rsidR="00DC757F" w:rsidRPr="00DC757F" w:rsidRDefault="00DC757F" w:rsidP="00DC757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przekazaniu wyrobów zawierających azbest ww. instytucji celem unieszkodliwienia (koszt zdeponowania i unieszkodliwienia odpadów ponosi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Wykonawca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>).</w:t>
      </w:r>
    </w:p>
    <w:p w14:paraId="44B05A3E" w14:textId="77777777" w:rsidR="00DC757F" w:rsidRPr="00DC757F" w:rsidRDefault="00DC757F" w:rsidP="00DC757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14:ligatures w14:val="none"/>
        </w:rPr>
        <w:t>Przedmiotem umowy nie jest demontaż płyt cementowo- azbestowych bezpośrednio z budynków.</w:t>
      </w:r>
    </w:p>
    <w:p w14:paraId="3C82DFA7" w14:textId="00FFA168" w:rsidR="00DC757F" w:rsidRPr="00DC757F" w:rsidRDefault="00DC757F" w:rsidP="00DC757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Przewidywana szacunkowa wielkość przedmiotu zamówienia opisanego powyżej wynosi około </w:t>
      </w:r>
      <w:r w:rsidR="002403DA">
        <w:rPr>
          <w:rFonts w:ascii="Times New Roman" w:eastAsia="Calibri" w:hAnsi="Times New Roman" w:cs="Times New Roman"/>
          <w:b/>
          <w:kern w:val="0"/>
          <w14:ligatures w14:val="none"/>
        </w:rPr>
        <w:t>104,94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 xml:space="preserve"> Mg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płyt cementowo - azbestowych. </w:t>
      </w:r>
    </w:p>
    <w:p w14:paraId="03CAEF6D" w14:textId="3ECFBB96" w:rsidR="00DC757F" w:rsidRPr="00DC757F" w:rsidRDefault="00DC757F" w:rsidP="00DC757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W przypadku, gdy nie zostanie wykonany cały przedmiot umowy, tj. </w:t>
      </w:r>
      <w:r w:rsidR="002403DA">
        <w:rPr>
          <w:rFonts w:ascii="Times New Roman" w:eastAsia="Calibri" w:hAnsi="Times New Roman" w:cs="Times New Roman"/>
          <w:b/>
          <w:kern w:val="0"/>
          <w14:ligatures w14:val="none"/>
        </w:rPr>
        <w:t>104,94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 xml:space="preserve"> Mg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Wykonawca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otrzyma wynagrodzenie wg cen jednostkowych za faktyczną ilość 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lastRenderedPageBreak/>
        <w:t xml:space="preserve">odpadów odebranych i z tytułu powstałej różnicy nie będzie wnosił roszczeń finansowych w stosunku do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Zamawiającego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o zapłatę. </w:t>
      </w:r>
    </w:p>
    <w:p w14:paraId="0A3D4D96" w14:textId="77777777" w:rsidR="00897C46" w:rsidRPr="00897C46" w:rsidRDefault="00DC757F" w:rsidP="00897C46">
      <w:pPr>
        <w:widowControl w:val="0"/>
        <w:numPr>
          <w:ilvl w:val="0"/>
          <w:numId w:val="1"/>
        </w:numPr>
        <w:shd w:val="clear" w:color="auto" w:fill="FFFFFF"/>
        <w:spacing w:before="180" w:after="0" w:line="240" w:lineRule="auto"/>
        <w:ind w:hanging="28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97C46">
        <w:rPr>
          <w:rFonts w:ascii="Times New Roman" w:eastAsia="Calibri" w:hAnsi="Times New Roman" w:cs="Times New Roman"/>
          <w:kern w:val="0"/>
          <w14:ligatures w14:val="none"/>
        </w:rPr>
        <w:t xml:space="preserve">Zamówienie realizowane jest ze środków </w:t>
      </w:r>
      <w:r w:rsidRPr="00897C46">
        <w:rPr>
          <w:rFonts w:ascii="Times New Roman" w:eastAsia="Calibri" w:hAnsi="Times New Roman" w:cs="Times New Roman"/>
          <w:b/>
          <w:kern w:val="0"/>
          <w14:ligatures w14:val="none"/>
        </w:rPr>
        <w:t>Wojewódzkiego Funduszu Ochrony Środowiska i Gospodarki Wodnej w</w:t>
      </w:r>
      <w:r w:rsidR="00B13BBF" w:rsidRPr="00897C46">
        <w:rPr>
          <w:rFonts w:ascii="Times New Roman" w:eastAsia="Calibri" w:hAnsi="Times New Roman" w:cs="Times New Roman"/>
          <w:b/>
          <w:kern w:val="0"/>
          <w14:ligatures w14:val="none"/>
        </w:rPr>
        <w:t xml:space="preserve"> Lublinie</w:t>
      </w:r>
      <w:r w:rsidR="00897C46" w:rsidRPr="00897C46">
        <w:rPr>
          <w:rFonts w:ascii="Times New Roman" w:eastAsia="Calibri" w:hAnsi="Times New Roman" w:cs="Times New Roman"/>
          <w:b/>
          <w:kern w:val="0"/>
          <w14:ligatures w14:val="none"/>
        </w:rPr>
        <w:t>.</w:t>
      </w:r>
      <w:r w:rsidRPr="00897C46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</w:p>
    <w:p w14:paraId="71482B3E" w14:textId="77777777" w:rsidR="00897C46" w:rsidRPr="00897C46" w:rsidRDefault="00897C46" w:rsidP="00897C46">
      <w:pPr>
        <w:widowControl w:val="0"/>
        <w:shd w:val="clear" w:color="auto" w:fill="FFFFFF"/>
        <w:spacing w:before="180"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FD1EC8F" w14:textId="74CD7CE5" w:rsidR="00DC757F" w:rsidRPr="00897C46" w:rsidRDefault="00DC757F" w:rsidP="00897C46">
      <w:pPr>
        <w:widowControl w:val="0"/>
        <w:shd w:val="clear" w:color="auto" w:fill="FFFFFF"/>
        <w:spacing w:before="180"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97C4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§ 2.</w:t>
      </w:r>
    </w:p>
    <w:p w14:paraId="136D0D62" w14:textId="77777777" w:rsidR="00DC757F" w:rsidRPr="00DC757F" w:rsidRDefault="00DC757F" w:rsidP="00DC757F">
      <w:pPr>
        <w:widowControl w:val="0"/>
        <w:shd w:val="clear" w:color="auto" w:fill="FFFFFF"/>
        <w:tabs>
          <w:tab w:val="left" w:pos="284"/>
        </w:tabs>
        <w:spacing w:before="180" w:after="0" w:line="240" w:lineRule="auto"/>
        <w:ind w:hanging="280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Obowiązki Wykonawcy i Zamawiającego</w:t>
      </w:r>
    </w:p>
    <w:p w14:paraId="59A71D80" w14:textId="77777777" w:rsidR="00DC757F" w:rsidRPr="00DC757F" w:rsidRDefault="00DC757F" w:rsidP="00DC757F">
      <w:pPr>
        <w:widowControl w:val="0"/>
        <w:shd w:val="clear" w:color="auto" w:fill="FFFFFF"/>
        <w:tabs>
          <w:tab w:val="left" w:pos="284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kern w:val="0"/>
          <w14:ligatures w14:val="none"/>
        </w:rPr>
        <w:t>1.</w:t>
      </w:r>
      <w:r w:rsidRPr="00DC757F">
        <w:rPr>
          <w:rFonts w:ascii="Times New Roman" w:eastAsia="Times New Roman" w:hAnsi="Times New Roman" w:cs="Times New Roman"/>
          <w:kern w:val="0"/>
          <w14:ligatures w14:val="none"/>
        </w:rPr>
        <w:tab/>
        <w:t>Wykonawca jest zobowiązany do:</w:t>
      </w:r>
    </w:p>
    <w:p w14:paraId="7B239A7A" w14:textId="77777777" w:rsidR="00DC757F" w:rsidRPr="00DC757F" w:rsidRDefault="00DC757F" w:rsidP="00DC757F">
      <w:pPr>
        <w:widowControl w:val="0"/>
        <w:shd w:val="clear" w:color="auto" w:fill="FFFFFF"/>
        <w:tabs>
          <w:tab w:val="left" w:pos="284"/>
        </w:tabs>
        <w:spacing w:after="0" w:line="240" w:lineRule="auto"/>
        <w:ind w:left="851" w:hanging="27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kern w:val="0"/>
          <w14:ligatures w14:val="none"/>
        </w:rPr>
        <w:t>a)</w:t>
      </w:r>
      <w:r w:rsidRPr="00DC757F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ponoszenia odpowiedzialności za wszelkie szkody wyrządzone osobom trzecim </w:t>
      </w:r>
      <w:r w:rsidRPr="00DC757F">
        <w:rPr>
          <w:rFonts w:ascii="Times New Roman" w:eastAsia="Times New Roman" w:hAnsi="Times New Roman" w:cs="Times New Roman"/>
          <w:kern w:val="0"/>
          <w14:ligatures w14:val="none"/>
        </w:rPr>
        <w:br/>
        <w:t>w trakcie całego procesu odbioru wyrobów azbestowych z danej nieruchomości,</w:t>
      </w:r>
    </w:p>
    <w:p w14:paraId="1FEA3880" w14:textId="77777777" w:rsidR="00DC757F" w:rsidRPr="00DC757F" w:rsidRDefault="00DC757F" w:rsidP="00DC757F">
      <w:pPr>
        <w:widowControl w:val="0"/>
        <w:shd w:val="clear" w:color="auto" w:fill="FFFFFF"/>
        <w:tabs>
          <w:tab w:val="left" w:pos="284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kern w:val="0"/>
          <w14:ligatures w14:val="none"/>
        </w:rPr>
        <w:t xml:space="preserve">b) posiadania uprawnień do podejmowania prac na danym terenie i uprawnień na transport odpadów określony w rozporządzeniu Ministra Gospodarki, Pracy </w:t>
      </w:r>
      <w:r w:rsidRPr="00DC757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 Polityki Społecznej z dnia 02 kwietnia 2004 r. w sprawie sposobów i warunków bezpiecznego użytkowania i usuwania wyrobów zawierających azbest (Dz. U. </w:t>
      </w:r>
      <w:r w:rsidRPr="00DC757F">
        <w:rPr>
          <w:rFonts w:ascii="Times New Roman" w:eastAsia="Times New Roman" w:hAnsi="Times New Roman" w:cs="Times New Roman"/>
          <w:kern w:val="0"/>
          <w14:ligatures w14:val="none"/>
        </w:rPr>
        <w:br/>
        <w:t>z 2004 r. Nr 71 poz. 649 ze zm.),</w:t>
      </w:r>
    </w:p>
    <w:p w14:paraId="77865BD7" w14:textId="77777777" w:rsidR="00DC757F" w:rsidRPr="00DC757F" w:rsidRDefault="00DC757F" w:rsidP="00DC757F">
      <w:pPr>
        <w:widowControl w:val="0"/>
        <w:shd w:val="clear" w:color="auto" w:fill="FFFFFF"/>
        <w:tabs>
          <w:tab w:val="left" w:pos="284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kern w:val="0"/>
          <w14:ligatures w14:val="none"/>
        </w:rPr>
        <w:t xml:space="preserve">c) posiadania zezwolenia na transport odpadów niebezpiecznych określonych </w:t>
      </w:r>
      <w:r w:rsidRPr="00DC757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w przepisach ustawy z dnia 14 grudnia 2012 r. o odpadach lub wpis do rejestru, </w:t>
      </w:r>
      <w:r w:rsidRPr="00DC757F">
        <w:rPr>
          <w:rFonts w:ascii="Times New Roman" w:eastAsia="Times New Roman" w:hAnsi="Times New Roman" w:cs="Times New Roman"/>
          <w:kern w:val="0"/>
          <w14:ligatures w14:val="none"/>
        </w:rPr>
        <w:br/>
        <w:t>z obowiązującymi przepisami,</w:t>
      </w:r>
    </w:p>
    <w:p w14:paraId="1EDE9AE5" w14:textId="0F73E9D0" w:rsidR="00DC757F" w:rsidRPr="00DC757F" w:rsidRDefault="00DC757F" w:rsidP="008C58DE">
      <w:pPr>
        <w:widowControl w:val="0"/>
        <w:shd w:val="clear" w:color="auto" w:fill="FFFFFF"/>
        <w:tabs>
          <w:tab w:val="left" w:pos="284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kern w:val="0"/>
          <w14:ligatures w14:val="none"/>
        </w:rPr>
        <w:t xml:space="preserve">d) przedłożenia Zamawiającemu dokumentów potwierdzających, iż posiada odpowiednie uprawnienia oraz wpis do rejestru Bazy Danych o Produktach </w:t>
      </w:r>
      <w:r w:rsidRPr="00DC757F">
        <w:rPr>
          <w:rFonts w:ascii="Times New Roman" w:eastAsia="Times New Roman" w:hAnsi="Times New Roman" w:cs="Times New Roman"/>
          <w:kern w:val="0"/>
          <w14:ligatures w14:val="none"/>
        </w:rPr>
        <w:br/>
        <w:t>i Opakowaniach oraz o Gospodarce Odpadami (BDO) do prowadzenia działalności w tym zakresie, zgodnie z przepisami ustawy z dnia 14 grudnia 2012 r. o odpadach,</w:t>
      </w:r>
    </w:p>
    <w:p w14:paraId="5CE908F3" w14:textId="2B5A61DE" w:rsidR="00DC757F" w:rsidRPr="00DC757F" w:rsidRDefault="008C58DE" w:rsidP="00DC757F">
      <w:pPr>
        <w:widowControl w:val="0"/>
        <w:shd w:val="clear" w:color="auto" w:fill="FFFFFF"/>
        <w:tabs>
          <w:tab w:val="left" w:pos="284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e)</w:t>
      </w:r>
      <w:r w:rsidR="00DC757F" w:rsidRPr="00DC757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DC757F" w:rsidRPr="00DC757F">
        <w:rPr>
          <w:rFonts w:ascii="Times New Roman" w:eastAsia="Times New Roman" w:hAnsi="Times New Roman" w:cs="Times New Roman"/>
          <w:kern w:val="0"/>
          <w14:ligatures w14:val="none"/>
        </w:rPr>
        <w:tab/>
        <w:t>ważenia wyrobów zawierających azbest bezpośrednio na każdej posesji przy odbiorze z nieruchomości i zaprotokołowania ich wagi. Okoliczność zważenia wyrobów i ich zaprotokołowania wagi powinna być potwierdzona podpisami przedstawiciela Wykonawcy wykonującego tę czynność</w:t>
      </w:r>
      <w:r w:rsidR="009A6D74">
        <w:rPr>
          <w:rFonts w:ascii="Times New Roman" w:eastAsia="Times New Roman" w:hAnsi="Times New Roman" w:cs="Times New Roman"/>
          <w:kern w:val="0"/>
          <w14:ligatures w14:val="none"/>
        </w:rPr>
        <w:t xml:space="preserve"> oraz</w:t>
      </w:r>
      <w:r w:rsidR="00DC757F" w:rsidRPr="00DC757F">
        <w:rPr>
          <w:rFonts w:ascii="Times New Roman" w:eastAsia="Times New Roman" w:hAnsi="Times New Roman" w:cs="Times New Roman"/>
          <w:kern w:val="0"/>
          <w14:ligatures w14:val="none"/>
        </w:rPr>
        <w:t xml:space="preserve"> właściciela nieruchomości.</w:t>
      </w:r>
    </w:p>
    <w:p w14:paraId="7309303C" w14:textId="477446FC" w:rsidR="00DC757F" w:rsidRPr="00DC757F" w:rsidRDefault="008C58DE" w:rsidP="00DC757F">
      <w:pPr>
        <w:widowControl w:val="0"/>
        <w:shd w:val="clear" w:color="auto" w:fill="FFFFFF"/>
        <w:tabs>
          <w:tab w:val="left" w:pos="284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f)</w:t>
      </w:r>
      <w:r w:rsidR="00DC757F" w:rsidRPr="00DC757F">
        <w:rPr>
          <w:rFonts w:ascii="Times New Roman" w:eastAsia="Times New Roman" w:hAnsi="Times New Roman" w:cs="Times New Roman"/>
          <w:kern w:val="0"/>
          <w14:ligatures w14:val="none"/>
        </w:rPr>
        <w:tab/>
        <w:t>sporządzenia w 3 egzemplarzach protokołu zawierając</w:t>
      </w:r>
      <w:r w:rsidR="007410ED">
        <w:rPr>
          <w:rFonts w:ascii="Times New Roman" w:eastAsia="Times New Roman" w:hAnsi="Times New Roman" w:cs="Times New Roman"/>
          <w:kern w:val="0"/>
          <w14:ligatures w14:val="none"/>
        </w:rPr>
        <w:t>ego</w:t>
      </w:r>
      <w:r w:rsidR="00DC757F" w:rsidRPr="00DC757F">
        <w:rPr>
          <w:rFonts w:ascii="Times New Roman" w:eastAsia="Times New Roman" w:hAnsi="Times New Roman" w:cs="Times New Roman"/>
          <w:kern w:val="0"/>
          <w14:ligatures w14:val="none"/>
        </w:rPr>
        <w:t xml:space="preserve"> imię i nazwisko właściciela nieruchomości, adres nieruchomości, datę, rodzaj i pochodzenie odpadów oraz ich ilość (w Mg) wraz z  oświadczeniem Wykonawcy, że prace związane z usunięciem wyrobów zawierających azbest zostały wykonane prawidłowo, zgodnie z obowiązującymi przepisami prawa w tym zakresie, w tym zgodnie z Rozporządzeniem Ministra Gospodarki, Pracy i Polityki Społecznej z dnia 2 kwietnia 2004 r. w sprawie sposobów i warunków bezpiecznego użytkowania i usuwania wyrobów zawierających azbest (z późniejszymi zmianami), z zachowaniem właściwych przepisów technicznych i sanitarnych, a teren posesji został oczyszczony z pyłu azbestowego. Dwa egzemplarze protokołu wraz z oświadczeniem otrzymuje Wykonawca (celem przekazania jednego z egzemplarzy Zamawiającemu), a jeden egzemplarz otrzyma Właściciel nieruchomości,</w:t>
      </w:r>
    </w:p>
    <w:p w14:paraId="428C6575" w14:textId="499FAA39" w:rsidR="00DC757F" w:rsidRPr="00DC757F" w:rsidRDefault="00006843" w:rsidP="00DC757F">
      <w:pPr>
        <w:widowControl w:val="0"/>
        <w:shd w:val="clear" w:color="auto" w:fill="FFFFFF"/>
        <w:tabs>
          <w:tab w:val="left" w:pos="284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g)</w:t>
      </w:r>
      <w:r w:rsidR="00DC757F" w:rsidRPr="00DC757F">
        <w:rPr>
          <w:rFonts w:ascii="Times New Roman" w:eastAsia="Times New Roman" w:hAnsi="Times New Roman" w:cs="Times New Roman"/>
          <w:kern w:val="0"/>
          <w14:ligatures w14:val="none"/>
        </w:rPr>
        <w:t xml:space="preserve"> sporządzenia kart przekazania odpadów zawierających azbest do unieszkodliwienia. Karty te muszą zostać wystawione i wygenerowane z systemu BDO - wygenerowanie potwierdzeń wystawienia karty (kart) przekazania odpadu zawierającego azbest w celu jego unieszkodliwienia na odpowiednim składowisku w systemie BDO w formie dokumentu pdf i formie papierowej, zgodnie z przepisami ustawy z dnia 14 grudnia 2012 r. o odpadach.</w:t>
      </w:r>
    </w:p>
    <w:p w14:paraId="1F1D167E" w14:textId="4EB6C8F7" w:rsidR="00DC757F" w:rsidRPr="00DC757F" w:rsidRDefault="00DC757F" w:rsidP="00DC757F">
      <w:pPr>
        <w:widowControl w:val="0"/>
        <w:shd w:val="clear" w:color="auto" w:fill="FFFFFF"/>
        <w:tabs>
          <w:tab w:val="left" w:pos="284"/>
        </w:tabs>
        <w:spacing w:before="180" w:after="0" w:line="240" w:lineRule="auto"/>
        <w:ind w:left="284" w:hanging="28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kern w:val="0"/>
          <w14:ligatures w14:val="none"/>
        </w:rPr>
        <w:t>2.</w:t>
      </w:r>
      <w:r w:rsidRPr="00DC757F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Wykonawca przedłoży Zamawiającemu w dniu zgłoszenia gotowości do odbioru komplet dokumentów pozwalających na ocenę prawidłowości wykonania przedmiotu zamówienia, tj. karty przekazania odpadów wystawione i wygenerowane z systemu BDO - wygenerowaniem potwierdzeń wystawienia karty (kart) przekazania odpadu zawierającego azbest w celu jego unieszkodliwienia na odpowiednim składowisku w systemie BDO w </w:t>
      </w:r>
      <w:r w:rsidRPr="00DC757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formie papierowej, protokoły prawidłowości wykonania usługi, podpisane przez właścicieli nieruchomości, oświadczenie o prawidłowości wykonania robót i oczyszczenia terenu z azbestu</w:t>
      </w:r>
      <w:r w:rsidR="007410ED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DC757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9F4A336" w14:textId="77777777" w:rsidR="00DC757F" w:rsidRPr="00DC757F" w:rsidRDefault="00DC757F" w:rsidP="00DC757F">
      <w:pPr>
        <w:widowControl w:val="0"/>
        <w:shd w:val="clear" w:color="auto" w:fill="FFFFFF"/>
        <w:tabs>
          <w:tab w:val="left" w:pos="284"/>
        </w:tabs>
        <w:spacing w:before="180" w:after="0" w:line="240" w:lineRule="auto"/>
        <w:ind w:left="284" w:hanging="28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kern w:val="0"/>
          <w14:ligatures w14:val="none"/>
        </w:rPr>
        <w:t xml:space="preserve">3. Wykonawca po podpisaniu umowy otrzyma od Zamawiającego wykaz nieruchomości, </w:t>
      </w:r>
      <w:r w:rsidRPr="00DC757F">
        <w:rPr>
          <w:rFonts w:ascii="Times New Roman" w:eastAsia="Times New Roman" w:hAnsi="Times New Roman" w:cs="Times New Roman"/>
          <w:kern w:val="0"/>
          <w14:ligatures w14:val="none"/>
        </w:rPr>
        <w:br/>
        <w:t>z których mają zostać odebrane płyty azbestowo - cementowe z miejsc tymczasowego składowania. Wykonawca skontaktuje się z każdym właścicielem nieruchomości w celu uzgodnienia terminu wykonania usługi.</w:t>
      </w:r>
    </w:p>
    <w:p w14:paraId="7926145F" w14:textId="77777777" w:rsidR="00DC757F" w:rsidRPr="00DC757F" w:rsidRDefault="00DC757F" w:rsidP="00DC757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4E884D6" w14:textId="77777777" w:rsidR="00DC757F" w:rsidRPr="00DC757F" w:rsidRDefault="00DC757F" w:rsidP="00DC757F">
      <w:pPr>
        <w:widowControl w:val="0"/>
        <w:shd w:val="clear" w:color="auto" w:fill="FFFFFF"/>
        <w:tabs>
          <w:tab w:val="left" w:pos="284"/>
        </w:tabs>
        <w:spacing w:before="180" w:after="0" w:line="240" w:lineRule="auto"/>
        <w:ind w:hanging="280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§ 3.</w:t>
      </w:r>
    </w:p>
    <w:p w14:paraId="273CD731" w14:textId="77777777" w:rsidR="00DC757F" w:rsidRPr="00DC757F" w:rsidRDefault="00DC757F" w:rsidP="00DC757F">
      <w:pPr>
        <w:widowControl w:val="0"/>
        <w:shd w:val="clear" w:color="auto" w:fill="FFFFFF"/>
        <w:tabs>
          <w:tab w:val="left" w:pos="284"/>
        </w:tabs>
        <w:spacing w:before="180" w:after="0" w:line="240" w:lineRule="auto"/>
        <w:ind w:hanging="280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Termin realizacji zamówienia</w:t>
      </w:r>
    </w:p>
    <w:p w14:paraId="64183749" w14:textId="4365B71D" w:rsidR="00DC757F" w:rsidRPr="00DC757F" w:rsidRDefault="00DC757F" w:rsidP="00DC757F">
      <w:pPr>
        <w:widowControl w:val="0"/>
        <w:shd w:val="clear" w:color="auto" w:fill="FFFFFF"/>
        <w:tabs>
          <w:tab w:val="left" w:pos="284"/>
        </w:tabs>
        <w:spacing w:before="180" w:after="0" w:line="240" w:lineRule="auto"/>
        <w:ind w:hanging="28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kern w:val="0"/>
          <w14:ligatures w14:val="none"/>
        </w:rPr>
        <w:t>1.</w:t>
      </w:r>
      <w:r w:rsidRPr="00DC757F">
        <w:rPr>
          <w:rFonts w:ascii="Times New Roman" w:eastAsia="Times New Roman" w:hAnsi="Times New Roman" w:cs="Times New Roman"/>
          <w:kern w:val="0"/>
          <w14:ligatures w14:val="none"/>
        </w:rPr>
        <w:tab/>
        <w:t>Wykonawca zrealizuje usługę objętą przedmiotem zamówienia w terminie od dnia podpisania umowy do</w:t>
      </w:r>
      <w:r w:rsidR="008B5C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2F4CC0" w:rsidRPr="00CA241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31.10</w:t>
      </w:r>
      <w:r w:rsidRPr="00CA241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 2026r.</w:t>
      </w:r>
    </w:p>
    <w:p w14:paraId="100DC61C" w14:textId="77777777" w:rsidR="00DC757F" w:rsidRPr="00DC757F" w:rsidRDefault="00DC757F" w:rsidP="00DC757F">
      <w:pPr>
        <w:widowControl w:val="0"/>
        <w:shd w:val="clear" w:color="auto" w:fill="FFFFFF"/>
        <w:tabs>
          <w:tab w:val="left" w:pos="284"/>
        </w:tabs>
        <w:spacing w:before="180" w:after="0" w:line="240" w:lineRule="auto"/>
        <w:ind w:hanging="28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kern w:val="0"/>
          <w14:ligatures w14:val="none"/>
        </w:rPr>
        <w:t>2.</w:t>
      </w:r>
      <w:r w:rsidRPr="00DC757F">
        <w:rPr>
          <w:rFonts w:ascii="Times New Roman" w:eastAsia="Times New Roman" w:hAnsi="Times New Roman" w:cs="Times New Roman"/>
          <w:kern w:val="0"/>
          <w14:ligatures w14:val="none"/>
        </w:rPr>
        <w:tab/>
        <w:t>Termin podany w ust. 1 określa czas odbioru i przekazania wyrobów azbestowych na składowisko oraz dostarczenie kompletu dokumentów pozwalających na ocenę prawidłowości wykonania przedmiotu zamówienia do Zamawiającego.</w:t>
      </w:r>
    </w:p>
    <w:p w14:paraId="7B75EACC" w14:textId="77777777" w:rsidR="00DC757F" w:rsidRPr="00DC757F" w:rsidRDefault="00DC757F" w:rsidP="00DC757F">
      <w:pPr>
        <w:widowControl w:val="0"/>
        <w:shd w:val="clear" w:color="auto" w:fill="FFFFFF"/>
        <w:tabs>
          <w:tab w:val="left" w:pos="284"/>
        </w:tabs>
        <w:spacing w:before="180" w:after="0" w:line="240" w:lineRule="auto"/>
        <w:ind w:hanging="280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§ 4.</w:t>
      </w:r>
    </w:p>
    <w:p w14:paraId="75BD9103" w14:textId="77777777" w:rsidR="00DC757F" w:rsidRPr="00DC757F" w:rsidRDefault="00DC757F" w:rsidP="00DC757F">
      <w:pPr>
        <w:widowControl w:val="0"/>
        <w:shd w:val="clear" w:color="auto" w:fill="FFFFFF"/>
        <w:tabs>
          <w:tab w:val="left" w:pos="284"/>
        </w:tabs>
        <w:spacing w:before="180" w:after="0" w:line="240" w:lineRule="auto"/>
        <w:ind w:hanging="280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Wynagrodzenie i rozliczanie finansowe stron</w:t>
      </w:r>
    </w:p>
    <w:p w14:paraId="04711881" w14:textId="3B644D9B" w:rsidR="00DC757F" w:rsidRPr="00DC757F" w:rsidRDefault="00DC757F" w:rsidP="00DC757F">
      <w:pPr>
        <w:widowControl w:val="0"/>
        <w:shd w:val="clear" w:color="auto" w:fill="FFFFFF"/>
        <w:tabs>
          <w:tab w:val="left" w:pos="284"/>
        </w:tabs>
        <w:spacing w:before="180" w:after="0" w:line="240" w:lineRule="auto"/>
        <w:ind w:hanging="28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kern w:val="0"/>
          <w14:ligatures w14:val="none"/>
        </w:rPr>
        <w:t>1.</w:t>
      </w:r>
      <w:r w:rsidRPr="00DC757F">
        <w:rPr>
          <w:rFonts w:ascii="Times New Roman" w:eastAsia="Times New Roman" w:hAnsi="Times New Roman" w:cs="Times New Roman"/>
          <w:kern w:val="0"/>
          <w14:ligatures w14:val="none"/>
        </w:rPr>
        <w:tab/>
        <w:t>Z tytułu wykonania obowiązków wynikających z niniejszej umowy, Zamawiający zapłaci Wykonawcy wynagrodzenie za odbiór, transport i unieszkodliwienie wyrobów azbestowych w wysokości ……</w:t>
      </w:r>
      <w:r w:rsidR="008B5C5F">
        <w:rPr>
          <w:rFonts w:ascii="Times New Roman" w:eastAsia="Times New Roman" w:hAnsi="Times New Roman" w:cs="Times New Roman"/>
          <w:kern w:val="0"/>
          <w14:ligatures w14:val="none"/>
        </w:rPr>
        <w:t>…………..</w:t>
      </w:r>
      <w:r w:rsidRPr="00DC757F">
        <w:rPr>
          <w:rFonts w:ascii="Times New Roman" w:eastAsia="Times New Roman" w:hAnsi="Times New Roman" w:cs="Times New Roman"/>
          <w:kern w:val="0"/>
          <w14:ligatures w14:val="none"/>
        </w:rPr>
        <w:t xml:space="preserve">  zł netto za każdą 1 tonę (Mg) odpadów</w:t>
      </w:r>
      <w:r w:rsidR="008B5C5F">
        <w:rPr>
          <w:rFonts w:ascii="Times New Roman" w:eastAsia="Times New Roman" w:hAnsi="Times New Roman" w:cs="Times New Roman"/>
          <w:kern w:val="0"/>
          <w14:ligatures w14:val="none"/>
        </w:rPr>
        <w:t>,</w:t>
      </w:r>
    </w:p>
    <w:p w14:paraId="01C5BC72" w14:textId="77777777" w:rsidR="00DC757F" w:rsidRPr="00DC757F" w:rsidRDefault="00DC757F" w:rsidP="00DC757F">
      <w:pPr>
        <w:widowControl w:val="0"/>
        <w:shd w:val="clear" w:color="auto" w:fill="FFFFFF"/>
        <w:tabs>
          <w:tab w:val="left" w:pos="284"/>
        </w:tabs>
        <w:spacing w:before="180" w:after="0" w:line="240" w:lineRule="auto"/>
        <w:ind w:hanging="28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kern w:val="0"/>
          <w14:ligatures w14:val="none"/>
        </w:rPr>
        <w:t>(słownie: …………………………………………………)</w:t>
      </w:r>
    </w:p>
    <w:p w14:paraId="19DB2201" w14:textId="50360DF2" w:rsidR="00DC757F" w:rsidRPr="00DC757F" w:rsidRDefault="00DC757F" w:rsidP="00DC757F">
      <w:pPr>
        <w:widowControl w:val="0"/>
        <w:shd w:val="clear" w:color="auto" w:fill="FFFFFF"/>
        <w:tabs>
          <w:tab w:val="left" w:pos="284"/>
        </w:tabs>
        <w:spacing w:before="180" w:after="0" w:line="240" w:lineRule="auto"/>
        <w:ind w:hanging="28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kern w:val="0"/>
          <w14:ligatures w14:val="none"/>
        </w:rPr>
        <w:t xml:space="preserve">Stawka pod. VAT  8 %, wartość podatku VAT </w:t>
      </w:r>
      <w:r w:rsidR="008B5C5F">
        <w:rPr>
          <w:rFonts w:ascii="Times New Roman" w:eastAsia="Times New Roman" w:hAnsi="Times New Roman" w:cs="Times New Roman"/>
          <w:kern w:val="0"/>
          <w14:ligatures w14:val="none"/>
        </w:rPr>
        <w:t>..</w:t>
      </w:r>
      <w:r w:rsidRPr="00DC757F">
        <w:rPr>
          <w:rFonts w:ascii="Times New Roman" w:eastAsia="Times New Roman" w:hAnsi="Times New Roman" w:cs="Times New Roman"/>
          <w:kern w:val="0"/>
          <w14:ligatures w14:val="none"/>
        </w:rPr>
        <w:t>……</w:t>
      </w:r>
      <w:r w:rsidR="008B5C5F">
        <w:rPr>
          <w:rFonts w:ascii="Times New Roman" w:eastAsia="Times New Roman" w:hAnsi="Times New Roman" w:cs="Times New Roman"/>
          <w:kern w:val="0"/>
          <w14:ligatures w14:val="none"/>
        </w:rPr>
        <w:t>……</w:t>
      </w:r>
      <w:r w:rsidRPr="00DC757F">
        <w:rPr>
          <w:rFonts w:ascii="Times New Roman" w:eastAsia="Times New Roman" w:hAnsi="Times New Roman" w:cs="Times New Roman"/>
          <w:kern w:val="0"/>
          <w14:ligatures w14:val="none"/>
        </w:rPr>
        <w:t>. zł</w:t>
      </w:r>
    </w:p>
    <w:p w14:paraId="06B449E0" w14:textId="77777777" w:rsidR="00DC757F" w:rsidRPr="00DC757F" w:rsidRDefault="00DC757F" w:rsidP="00DC757F">
      <w:pPr>
        <w:widowControl w:val="0"/>
        <w:shd w:val="clear" w:color="auto" w:fill="FFFFFF"/>
        <w:tabs>
          <w:tab w:val="left" w:pos="284"/>
        </w:tabs>
        <w:spacing w:before="180" w:after="0" w:line="240" w:lineRule="auto"/>
        <w:ind w:hanging="28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kern w:val="0"/>
          <w14:ligatures w14:val="none"/>
        </w:rPr>
        <w:t>Cena ofertowa brutto: ……………………………  zł/Mg</w:t>
      </w:r>
    </w:p>
    <w:p w14:paraId="4D82C1C2" w14:textId="77777777" w:rsidR="00DC757F" w:rsidRPr="00DC757F" w:rsidRDefault="00DC757F" w:rsidP="00DC757F">
      <w:pPr>
        <w:widowControl w:val="0"/>
        <w:shd w:val="clear" w:color="auto" w:fill="FFFFFF"/>
        <w:tabs>
          <w:tab w:val="left" w:pos="284"/>
        </w:tabs>
        <w:spacing w:before="180" w:after="0" w:line="240" w:lineRule="auto"/>
        <w:ind w:hanging="28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kern w:val="0"/>
          <w14:ligatures w14:val="none"/>
        </w:rPr>
        <w:t>(słownie: ………………………………………………)</w:t>
      </w:r>
    </w:p>
    <w:p w14:paraId="2C500FD6" w14:textId="64132EDF" w:rsidR="00DC757F" w:rsidRPr="00DC757F" w:rsidRDefault="00DC757F" w:rsidP="00DC757F">
      <w:pPr>
        <w:widowControl w:val="0"/>
        <w:shd w:val="clear" w:color="auto" w:fill="FFFFFF"/>
        <w:tabs>
          <w:tab w:val="left" w:pos="284"/>
        </w:tabs>
        <w:spacing w:before="180" w:after="0" w:line="240" w:lineRule="auto"/>
        <w:ind w:hanging="28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kern w:val="0"/>
          <w14:ligatures w14:val="none"/>
        </w:rPr>
        <w:t>2.</w:t>
      </w:r>
      <w:r w:rsidRPr="00DC757F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Zapłata obejmie wyłącznie odpady odebrane od osób z </w:t>
      </w:r>
      <w:r w:rsidR="008B5C5F">
        <w:rPr>
          <w:rFonts w:ascii="Times New Roman" w:eastAsia="Times New Roman" w:hAnsi="Times New Roman" w:cs="Times New Roman"/>
          <w:kern w:val="0"/>
          <w14:ligatures w14:val="none"/>
        </w:rPr>
        <w:t>terenu</w:t>
      </w:r>
      <w:r w:rsidRPr="00DC757F">
        <w:rPr>
          <w:rFonts w:ascii="Times New Roman" w:eastAsia="Times New Roman" w:hAnsi="Times New Roman" w:cs="Times New Roman"/>
          <w:kern w:val="0"/>
          <w14:ligatures w14:val="none"/>
        </w:rPr>
        <w:t xml:space="preserve"> gminy </w:t>
      </w:r>
      <w:r w:rsidR="008B5C5F">
        <w:rPr>
          <w:rFonts w:ascii="Times New Roman" w:eastAsia="Times New Roman" w:hAnsi="Times New Roman" w:cs="Times New Roman"/>
          <w:kern w:val="0"/>
          <w14:ligatures w14:val="none"/>
        </w:rPr>
        <w:t>Nielisz</w:t>
      </w:r>
      <w:r w:rsidRPr="00DC757F">
        <w:rPr>
          <w:rFonts w:ascii="Times New Roman" w:eastAsia="Times New Roman" w:hAnsi="Times New Roman" w:cs="Times New Roman"/>
          <w:kern w:val="0"/>
          <w14:ligatures w14:val="none"/>
        </w:rPr>
        <w:t>, z którymi sporządzono wymagane umową dokumenty.</w:t>
      </w:r>
    </w:p>
    <w:p w14:paraId="167C4ED9" w14:textId="616E1561" w:rsidR="00DC757F" w:rsidRPr="00DC757F" w:rsidRDefault="00DC757F" w:rsidP="00DC757F">
      <w:pPr>
        <w:widowControl w:val="0"/>
        <w:shd w:val="clear" w:color="auto" w:fill="FFFFFF"/>
        <w:tabs>
          <w:tab w:val="left" w:pos="284"/>
        </w:tabs>
        <w:spacing w:before="180" w:after="0" w:line="240" w:lineRule="auto"/>
        <w:ind w:hanging="28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kern w:val="0"/>
          <w14:ligatures w14:val="none"/>
        </w:rPr>
        <w:t>3.</w:t>
      </w:r>
      <w:r w:rsidRPr="00DC757F">
        <w:rPr>
          <w:rFonts w:ascii="Times New Roman" w:eastAsia="Times New Roman" w:hAnsi="Times New Roman" w:cs="Times New Roman"/>
          <w:kern w:val="0"/>
          <w14:ligatures w14:val="none"/>
        </w:rPr>
        <w:tab/>
        <w:t>Podstawą do wystawienia faktury przez Wykonawcę odbioru odpadów</w:t>
      </w:r>
      <w:r w:rsidR="008B5C5F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DC757F">
        <w:rPr>
          <w:rFonts w:ascii="Times New Roman" w:eastAsia="Times New Roman" w:hAnsi="Times New Roman" w:cs="Times New Roman"/>
          <w:kern w:val="0"/>
          <w14:ligatures w14:val="none"/>
        </w:rPr>
        <w:t xml:space="preserve"> stanowić będą karty przekazania odpadów do miejsca ich zagospodarowania </w:t>
      </w:r>
      <w:r w:rsidR="008B5C5F">
        <w:rPr>
          <w:rFonts w:ascii="Times New Roman" w:eastAsia="Times New Roman" w:hAnsi="Times New Roman" w:cs="Times New Roman"/>
          <w:kern w:val="0"/>
          <w14:ligatures w14:val="none"/>
        </w:rPr>
        <w:t>wraz z</w:t>
      </w:r>
      <w:r w:rsidRPr="00DC757F">
        <w:rPr>
          <w:rFonts w:ascii="Times New Roman" w:eastAsia="Times New Roman" w:hAnsi="Times New Roman" w:cs="Times New Roman"/>
          <w:kern w:val="0"/>
          <w14:ligatures w14:val="none"/>
        </w:rPr>
        <w:t xml:space="preserve"> dokumentami ważenia.</w:t>
      </w:r>
    </w:p>
    <w:p w14:paraId="39E9A6F6" w14:textId="54C788D2" w:rsidR="00DC757F" w:rsidRPr="004D6A97" w:rsidRDefault="00DC757F" w:rsidP="00DC757F">
      <w:pPr>
        <w:widowControl w:val="0"/>
        <w:shd w:val="clear" w:color="auto" w:fill="FFFFFF"/>
        <w:tabs>
          <w:tab w:val="left" w:pos="284"/>
        </w:tabs>
        <w:spacing w:before="180" w:after="0" w:line="240" w:lineRule="auto"/>
        <w:ind w:hanging="280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D6A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4.</w:t>
      </w:r>
      <w:r w:rsidRPr="004D6A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  <w:t xml:space="preserve">Wynagrodzenie należne Wykonawcy będzie iloczynem </w:t>
      </w:r>
      <w:r w:rsidR="00E51F5F" w:rsidRPr="004D6A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rzeczywiście odebranych</w:t>
      </w:r>
      <w:r w:rsidRPr="004D6A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odpadów oraz ceny</w:t>
      </w:r>
      <w:r w:rsidR="00E51F5F" w:rsidRPr="004D6A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ofertowej brutto</w:t>
      </w:r>
      <w:r w:rsidRPr="004D6A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wskazanej w ust. 1. </w:t>
      </w:r>
    </w:p>
    <w:p w14:paraId="2CB4B1EE" w14:textId="58199074" w:rsidR="00DC757F" w:rsidRPr="00DC757F" w:rsidRDefault="00DC757F" w:rsidP="00D81D7D">
      <w:pPr>
        <w:widowControl w:val="0"/>
        <w:shd w:val="clear" w:color="auto" w:fill="FFFFFF"/>
        <w:tabs>
          <w:tab w:val="left" w:pos="284"/>
        </w:tabs>
        <w:spacing w:before="180" w:after="0" w:line="240" w:lineRule="auto"/>
        <w:ind w:hanging="28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kern w:val="0"/>
          <w14:ligatures w14:val="none"/>
        </w:rPr>
        <w:t>5.</w:t>
      </w:r>
      <w:r w:rsidRPr="00DC757F">
        <w:rPr>
          <w:rFonts w:ascii="Times New Roman" w:eastAsia="Times New Roman" w:hAnsi="Times New Roman" w:cs="Times New Roman"/>
          <w:kern w:val="0"/>
          <w14:ligatures w14:val="none"/>
        </w:rPr>
        <w:tab/>
        <w:t>Wypłata wynagrodzenia za wykonaną usługę nastąpi na wskazane konto na podstawie</w:t>
      </w:r>
      <w:r w:rsidR="00D81D7D">
        <w:rPr>
          <w:rFonts w:ascii="Times New Roman" w:eastAsia="Times New Roman" w:hAnsi="Times New Roman" w:cs="Times New Roman"/>
          <w:kern w:val="0"/>
          <w14:ligatures w14:val="none"/>
        </w:rPr>
        <w:t xml:space="preserve"> prawidłowo wystawionej faktury.</w:t>
      </w:r>
      <w:r w:rsidRPr="00DC757F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</w:p>
    <w:p w14:paraId="6CEFD9E8" w14:textId="77777777" w:rsidR="00D81D7D" w:rsidRDefault="00D81D7D" w:rsidP="00DC757F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7F810C7" w14:textId="57838E1D" w:rsidR="00DC757F" w:rsidRPr="00DC757F" w:rsidRDefault="00D81D7D" w:rsidP="00DC757F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81D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Zapisy dotyczące wystawiania faktur w systemie</w:t>
      </w:r>
      <w:r w:rsidR="00DC757F" w:rsidRPr="00D81D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KSeF</w:t>
      </w:r>
      <w:r w:rsidR="00DC757F" w:rsidRPr="00DC757F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4BC054D" w14:textId="35A22856" w:rsidR="00D81D7D" w:rsidRPr="00D81D7D" w:rsidRDefault="00DC757F" w:rsidP="00D81D7D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kern w:val="0"/>
          <w14:ligatures w14:val="none"/>
        </w:rPr>
        <w:t xml:space="preserve">Strony ustalają, że za prawidłowo wystawioną fakturę uznają fakturę wystawioną </w:t>
      </w:r>
      <w:r w:rsidR="00D81D7D">
        <w:rPr>
          <w:rFonts w:ascii="Times New Roman" w:eastAsia="Times New Roman" w:hAnsi="Times New Roman" w:cs="Times New Roman"/>
          <w:kern w:val="0"/>
          <w14:ligatures w14:val="none"/>
        </w:rPr>
        <w:t xml:space="preserve">według wzoru: </w:t>
      </w:r>
      <w:r w:rsidR="00D81D7D" w:rsidRPr="00D81D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Nabywca: Gmina Nielisz</w:t>
      </w:r>
    </w:p>
    <w:p w14:paraId="4C24467F" w14:textId="77777777" w:rsidR="00D81D7D" w:rsidRPr="00D81D7D" w:rsidRDefault="00D81D7D" w:rsidP="00D81D7D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81D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Pr="00D81D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  <w:t>Nielisz 279</w:t>
      </w:r>
    </w:p>
    <w:p w14:paraId="26B142B7" w14:textId="77777777" w:rsidR="00D81D7D" w:rsidRPr="00D81D7D" w:rsidRDefault="00D81D7D" w:rsidP="00D81D7D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81D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Pr="00D81D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  <w:t>22-413 Nielisz</w:t>
      </w:r>
    </w:p>
    <w:p w14:paraId="79593261" w14:textId="77777777" w:rsidR="00D81D7D" w:rsidRPr="00D81D7D" w:rsidRDefault="00D81D7D" w:rsidP="00D81D7D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81D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Pr="00D81D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  <w:t>NIP 922 275 00 48</w:t>
      </w:r>
    </w:p>
    <w:p w14:paraId="4E076970" w14:textId="77777777" w:rsidR="0083646B" w:rsidRDefault="00D81D7D" w:rsidP="00D81D7D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81D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Odbiorca/płatnik: Urząd Gminy w Nielisz</w:t>
      </w:r>
      <w:r w:rsidR="008364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</w:t>
      </w:r>
    </w:p>
    <w:p w14:paraId="7969A797" w14:textId="4074705D" w:rsidR="00D81D7D" w:rsidRPr="00D81D7D" w:rsidRDefault="00D81D7D" w:rsidP="00D81D7D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81D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Nielisz 279</w:t>
      </w:r>
    </w:p>
    <w:p w14:paraId="654F478F" w14:textId="58F36DD0" w:rsidR="00D81D7D" w:rsidRPr="00D81D7D" w:rsidRDefault="00D81D7D" w:rsidP="00D81D7D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81D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22-413 Nielisz</w:t>
      </w:r>
    </w:p>
    <w:p w14:paraId="2D7934F5" w14:textId="1E746658" w:rsidR="00D81D7D" w:rsidRPr="00D81D7D" w:rsidRDefault="00D81D7D" w:rsidP="00D81D7D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81D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NIP  922-12-03-574</w:t>
      </w:r>
    </w:p>
    <w:p w14:paraId="1DF16616" w14:textId="77777777" w:rsidR="00D81D7D" w:rsidRPr="00D81D7D" w:rsidRDefault="00D81D7D" w:rsidP="00D81D7D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8690943" w14:textId="3B4DE049" w:rsidR="00DC757F" w:rsidRPr="00DC757F" w:rsidRDefault="00DC757F" w:rsidP="0083646B">
      <w:pPr>
        <w:widowControl w:val="0"/>
        <w:shd w:val="clear" w:color="auto" w:fill="FFFFFF"/>
        <w:tabs>
          <w:tab w:val="left" w:pos="284"/>
        </w:tabs>
        <w:spacing w:before="180" w:after="0" w:line="240" w:lineRule="auto"/>
        <w:ind w:left="-28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kern w:val="0"/>
          <w14:ligatures w14:val="none"/>
        </w:rPr>
        <w:t>6.</w:t>
      </w:r>
      <w:r w:rsidRPr="00DC757F">
        <w:rPr>
          <w:rFonts w:ascii="Times New Roman" w:eastAsia="Times New Roman" w:hAnsi="Times New Roman" w:cs="Times New Roman"/>
          <w:kern w:val="0"/>
          <w14:ligatures w14:val="none"/>
        </w:rPr>
        <w:tab/>
        <w:t>Numer rachunku, na który zostanie dokonana zapłata wynagrodzenia musi się znajdować w wykazie, o którym mowa w art. 96b ustawy o podatku od towarów i usług. W przypadku, gdy numer rachunku nie znajduje się w powyższym wykazie termin płatności wynagrodzenia rozpoczyna swój bieg od dnia jego umieszczenia w wykazie. W przypadku dokonania płatności na rachunek nieujęty w wykazie Wykonawca jest odpowiedzialny za wynikającą stąd szkodę.</w:t>
      </w:r>
    </w:p>
    <w:p w14:paraId="60951326" w14:textId="77777777" w:rsidR="00DC757F" w:rsidRPr="00DC757F" w:rsidRDefault="00DC757F" w:rsidP="00DC757F">
      <w:pPr>
        <w:widowControl w:val="0"/>
        <w:shd w:val="clear" w:color="auto" w:fill="FFFFFF"/>
        <w:tabs>
          <w:tab w:val="left" w:pos="284"/>
        </w:tabs>
        <w:spacing w:before="180" w:after="0" w:line="240" w:lineRule="auto"/>
        <w:ind w:hanging="28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kern w:val="0"/>
          <w14:ligatures w14:val="none"/>
        </w:rPr>
        <w:t>7.</w:t>
      </w:r>
      <w:r w:rsidRPr="00DC757F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W przypadku, jeżeli Wykonawca wykonuje określone usługi przy pomocy podwykonawców, warunkiem zapłaty dla Wykonawcy jest przedstawienie przez Wykonawcę dowodu, że zapłacił za te prace podwykonawcy oraz potwierdzenie tego faktu przez podwykonawcę.  </w:t>
      </w:r>
    </w:p>
    <w:p w14:paraId="520C8167" w14:textId="77777777" w:rsidR="00DC757F" w:rsidRPr="00DC757F" w:rsidRDefault="00DC757F" w:rsidP="00DC757F">
      <w:pPr>
        <w:widowControl w:val="0"/>
        <w:shd w:val="clear" w:color="auto" w:fill="FFFFFF"/>
        <w:tabs>
          <w:tab w:val="left" w:pos="284"/>
        </w:tabs>
        <w:spacing w:before="180" w:after="0" w:line="240" w:lineRule="auto"/>
        <w:ind w:hanging="28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kern w:val="0"/>
          <w14:ligatures w14:val="none"/>
        </w:rPr>
        <w:t>8.</w:t>
      </w:r>
      <w:r w:rsidRPr="00DC757F">
        <w:rPr>
          <w:rFonts w:ascii="Times New Roman" w:eastAsia="Times New Roman" w:hAnsi="Times New Roman" w:cs="Times New Roman"/>
          <w:kern w:val="0"/>
          <w14:ligatures w14:val="none"/>
        </w:rPr>
        <w:tab/>
        <w:t>Szacunkowa wartość umowy brutto wynosi: …………………………….. zł brutto.</w:t>
      </w:r>
    </w:p>
    <w:p w14:paraId="44CD3C23" w14:textId="77777777" w:rsidR="00DC757F" w:rsidRDefault="00DC757F" w:rsidP="00DC757F">
      <w:pPr>
        <w:widowControl w:val="0"/>
        <w:shd w:val="clear" w:color="auto" w:fill="FFFFFF"/>
        <w:tabs>
          <w:tab w:val="left" w:pos="284"/>
        </w:tabs>
        <w:spacing w:before="180" w:after="0" w:line="240" w:lineRule="auto"/>
        <w:ind w:hanging="28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kern w:val="0"/>
          <w14:ligatures w14:val="none"/>
        </w:rPr>
        <w:t>9. Przewidywane szacunkowe wynagrodzenie ma charakter niewiążący i poglądowy oraz nie może być podstawą do jakichkolwiek roszczeń Stron.</w:t>
      </w:r>
    </w:p>
    <w:p w14:paraId="2D5CB021" w14:textId="77777777" w:rsidR="00C527D3" w:rsidRDefault="00C527D3" w:rsidP="00C527D3">
      <w:pPr>
        <w:widowControl w:val="0"/>
        <w:shd w:val="clear" w:color="auto" w:fill="FFFFFF"/>
        <w:tabs>
          <w:tab w:val="left" w:pos="284"/>
        </w:tabs>
        <w:spacing w:before="180" w:after="0" w:line="240" w:lineRule="auto"/>
        <w:ind w:hanging="280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527D3">
        <w:rPr>
          <w:rFonts w:ascii="Times New Roman" w:eastAsia="Times New Roman" w:hAnsi="Times New Roman" w:cs="Times New Roman"/>
          <w:b/>
          <w:kern w:val="0"/>
          <w14:ligatures w14:val="none"/>
        </w:rPr>
        <w:t>§ 5.</w:t>
      </w:r>
    </w:p>
    <w:p w14:paraId="03B8C0F2" w14:textId="2F82537B" w:rsidR="00FC277C" w:rsidRPr="00FC277C" w:rsidRDefault="00C527D3" w:rsidP="00FC277C">
      <w:pPr>
        <w:widowControl w:val="0"/>
        <w:shd w:val="clear" w:color="auto" w:fill="FFFFFF"/>
        <w:tabs>
          <w:tab w:val="left" w:pos="284"/>
        </w:tabs>
        <w:spacing w:before="180" w:after="0" w:line="240" w:lineRule="auto"/>
        <w:ind w:hanging="280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14:ligatures w14:val="none"/>
        </w:rPr>
        <w:t>Obowiązek informacyjny</w:t>
      </w:r>
    </w:p>
    <w:p w14:paraId="7A5CAEAF" w14:textId="50B807A0" w:rsidR="00FC277C" w:rsidRPr="000D33DC" w:rsidRDefault="00FC277C" w:rsidP="00FC277C">
      <w:pPr>
        <w:jc w:val="center"/>
        <w:rPr>
          <w:rFonts w:ascii="Times New Roman" w:hAnsi="Times New Roman"/>
          <w:b/>
          <w:bCs/>
          <w:sz w:val="22"/>
        </w:rPr>
      </w:pPr>
      <w:r w:rsidRPr="00C5715E">
        <w:rPr>
          <w:rFonts w:ascii="Times New Roman" w:hAnsi="Times New Roman"/>
          <w:b/>
          <w:bCs/>
          <w:sz w:val="22"/>
        </w:rPr>
        <w:t xml:space="preserve">dotyczący przetwarzania danych osobowych w Centralnym Rejestrze Umów </w:t>
      </w:r>
      <w:r w:rsidRPr="000D33DC">
        <w:rPr>
          <w:rFonts w:ascii="Times New Roman" w:hAnsi="Times New Roman"/>
          <w:b/>
          <w:bCs/>
          <w:sz w:val="22"/>
        </w:rPr>
        <w:t>Jednostek Sektora Finansów Publicznych</w:t>
      </w:r>
    </w:p>
    <w:p w14:paraId="50A65C4B" w14:textId="77777777" w:rsidR="00FC277C" w:rsidRPr="00C5715E" w:rsidRDefault="00FC277C" w:rsidP="00FC277C">
      <w:pPr>
        <w:shd w:val="clear" w:color="auto" w:fill="FFFFFF"/>
        <w:spacing w:before="90" w:after="240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sz w:val="22"/>
        </w:rPr>
        <w:t>Na podstawie art. 13 ust. 1 i 2 Rozporządzenia Parlamentu Europejskiego i Rady (UE) 2016/679 z</w:t>
      </w:r>
      <w:r>
        <w:rPr>
          <w:rFonts w:ascii="Times New Roman" w:hAnsi="Times New Roman"/>
          <w:sz w:val="22"/>
        </w:rPr>
        <w:t> </w:t>
      </w:r>
      <w:r w:rsidRPr="00C5715E">
        <w:rPr>
          <w:rFonts w:ascii="Times New Roman" w:hAnsi="Times New Roman"/>
          <w:sz w:val="22"/>
        </w:rPr>
        <w:t>27</w:t>
      </w:r>
      <w:r>
        <w:rPr>
          <w:rFonts w:ascii="Times New Roman" w:hAnsi="Times New Roman"/>
          <w:sz w:val="22"/>
        </w:rPr>
        <w:t> </w:t>
      </w:r>
      <w:r w:rsidRPr="00C5715E">
        <w:rPr>
          <w:rFonts w:ascii="Times New Roman" w:hAnsi="Times New Roman"/>
          <w:sz w:val="22"/>
        </w:rPr>
        <w:t>kwietnia 2016 r. w sprawie ochrony osób fizycznych w związku z przetwarzaniem danych osobowych i w sprawie swobodnego przepływu takich danych oraz uchylenia dyrektywy 95/46/WE (</w:t>
      </w:r>
      <w:proofErr w:type="spellStart"/>
      <w:r w:rsidRPr="00C5715E">
        <w:rPr>
          <w:rFonts w:ascii="Times New Roman" w:hAnsi="Times New Roman"/>
          <w:sz w:val="22"/>
        </w:rPr>
        <w:t>Dz.U.UE.L</w:t>
      </w:r>
      <w:proofErr w:type="spellEnd"/>
      <w:r w:rsidRPr="00C5715E">
        <w:rPr>
          <w:rFonts w:ascii="Times New Roman" w:hAnsi="Times New Roman"/>
          <w:sz w:val="22"/>
        </w:rPr>
        <w:t>. z</w:t>
      </w:r>
      <w:r>
        <w:rPr>
          <w:rFonts w:ascii="Times New Roman" w:hAnsi="Times New Roman"/>
          <w:sz w:val="22"/>
        </w:rPr>
        <w:t> </w:t>
      </w:r>
      <w:r w:rsidRPr="00C5715E">
        <w:rPr>
          <w:rFonts w:ascii="Times New Roman" w:hAnsi="Times New Roman"/>
          <w:sz w:val="22"/>
        </w:rPr>
        <w:t>2016r. Nr 119, s.1 ze zm.) - dalej: „RODO” informuję, że:</w:t>
      </w:r>
    </w:p>
    <w:p w14:paraId="192F98AB" w14:textId="0A49EA8E" w:rsidR="00FC277C" w:rsidRPr="00304C32" w:rsidRDefault="00FC277C" w:rsidP="00FC277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hAnsi="Times New Roman"/>
          <w:b/>
          <w:bCs/>
        </w:rPr>
      </w:pPr>
      <w:r w:rsidRPr="00304C32">
        <w:rPr>
          <w:rFonts w:ascii="Times New Roman" w:hAnsi="Times New Roman"/>
          <w:sz w:val="22"/>
        </w:rPr>
        <w:t>Administratorem Państwa danych osobowych jest</w:t>
      </w:r>
      <w:r w:rsidRPr="00304C32">
        <w:rPr>
          <w:rFonts w:ascii="Times New Roman" w:hAnsi="Times New Roman"/>
          <w:color w:val="000000"/>
        </w:rPr>
        <w:t xml:space="preserve"> </w:t>
      </w:r>
      <w:r w:rsidRPr="00304C32">
        <w:rPr>
          <w:rFonts w:ascii="Times New Roman" w:hAnsi="Times New Roman"/>
          <w:b/>
          <w:bCs/>
          <w:color w:val="000000"/>
        </w:rPr>
        <w:t xml:space="preserve">Gminy Nielisz (adres: Nielisz 279 22-413 Nielisz, tel.846312727, e-mail: </w:t>
      </w:r>
      <w:r w:rsidRPr="00304C32">
        <w:rPr>
          <w:b/>
          <w:bCs/>
        </w:rPr>
        <w:t>sekretariat@nielisz.pl</w:t>
      </w:r>
      <w:r w:rsidRPr="00304C32">
        <w:rPr>
          <w:rFonts w:ascii="Times New Roman" w:hAnsi="Times New Roman"/>
          <w:b/>
          <w:bCs/>
          <w:color w:val="000000"/>
        </w:rPr>
        <w:t>).</w:t>
      </w:r>
    </w:p>
    <w:p w14:paraId="52008F6B" w14:textId="77777777" w:rsidR="00FC277C" w:rsidRPr="00304C32" w:rsidRDefault="00FC277C" w:rsidP="00FC277C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hAnsi="Times New Roman"/>
          <w:sz w:val="22"/>
        </w:rPr>
      </w:pPr>
      <w:r w:rsidRPr="00304C32">
        <w:rPr>
          <w:rFonts w:ascii="Times New Roman" w:hAnsi="Times New Roman"/>
          <w:sz w:val="22"/>
        </w:rPr>
        <w:t xml:space="preserve">Administrator wyznaczył Inspektora Ochrony Danych, z którym mogą się Państwo kontaktować we wszystkich sprawach dotyczących przetwarzania danych osobowych za pośrednictwem adresu </w:t>
      </w:r>
      <w:r w:rsidRPr="00304C32">
        <w:rPr>
          <w:rFonts w:ascii="Times New Roman" w:hAnsi="Times New Roman"/>
          <w:sz w:val="22"/>
        </w:rPr>
        <w:br/>
        <w:t xml:space="preserve">e-mail: </w:t>
      </w:r>
      <w:hyperlink r:id="rId5" w:history="1">
        <w:r w:rsidRPr="00B24FF6">
          <w:rPr>
            <w:rStyle w:val="Hipercze"/>
            <w:rFonts w:ascii="Times New Roman" w:hAnsi="Times New Roman"/>
            <w:bCs/>
            <w:sz w:val="22"/>
            <w:shd w:val="clear" w:color="auto" w:fill="FFFFFF"/>
          </w:rPr>
          <w:t>inspektor@cbi24.pl</w:t>
        </w:r>
      </w:hyperlink>
      <w:r>
        <w:t xml:space="preserve"> </w:t>
      </w:r>
      <w:r w:rsidRPr="00304C32">
        <w:rPr>
          <w:rFonts w:ascii="Times New Roman" w:hAnsi="Times New Roman"/>
          <w:sz w:val="22"/>
          <w:shd w:val="clear" w:color="auto" w:fill="FFFFFF"/>
        </w:rPr>
        <w:t> </w:t>
      </w:r>
      <w:r w:rsidRPr="00304C32">
        <w:rPr>
          <w:rFonts w:ascii="Times New Roman" w:hAnsi="Times New Roman"/>
          <w:sz w:val="22"/>
        </w:rPr>
        <w:t xml:space="preserve"> lub pisemnie na adres Administratora.</w:t>
      </w:r>
    </w:p>
    <w:p w14:paraId="7A8AD7A8" w14:textId="77777777" w:rsidR="00FC277C" w:rsidRDefault="00FC277C" w:rsidP="00FC277C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sz w:val="22"/>
        </w:rPr>
        <w:t xml:space="preserve">Państwa dane osobowe będą przetwarzane w celu udostępniania </w:t>
      </w:r>
      <w:r>
        <w:rPr>
          <w:rFonts w:ascii="Times New Roman" w:hAnsi="Times New Roman"/>
          <w:sz w:val="22"/>
        </w:rPr>
        <w:t xml:space="preserve">umów </w:t>
      </w:r>
      <w:r w:rsidRPr="00C5715E">
        <w:rPr>
          <w:rFonts w:ascii="Times New Roman" w:hAnsi="Times New Roman"/>
          <w:sz w:val="22"/>
        </w:rPr>
        <w:t xml:space="preserve">w </w:t>
      </w:r>
      <w:r>
        <w:rPr>
          <w:rFonts w:ascii="Times New Roman" w:hAnsi="Times New Roman"/>
          <w:sz w:val="22"/>
        </w:rPr>
        <w:t>C</w:t>
      </w:r>
      <w:r w:rsidRPr="00FE654F">
        <w:rPr>
          <w:rFonts w:ascii="Times New Roman" w:hAnsi="Times New Roman"/>
          <w:sz w:val="22"/>
        </w:rPr>
        <w:t>entralnym Rejestrze Umów Jednostek Sektora Finansów Publicznych</w:t>
      </w:r>
      <w:r w:rsidRPr="00C5715E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(dalej: „</w:t>
      </w:r>
      <w:r w:rsidRPr="00C5715E">
        <w:rPr>
          <w:rFonts w:ascii="Times New Roman" w:hAnsi="Times New Roman"/>
        </w:rPr>
        <w:t>CRU</w:t>
      </w:r>
      <w:r>
        <w:rPr>
          <w:rFonts w:ascii="Times New Roman" w:hAnsi="Times New Roman"/>
        </w:rPr>
        <w:t xml:space="preserve"> </w:t>
      </w:r>
      <w:r w:rsidRPr="00F9082E">
        <w:rPr>
          <w:rFonts w:ascii="Times New Roman" w:hAnsi="Times New Roman"/>
        </w:rPr>
        <w:t>JSFP</w:t>
      </w:r>
      <w:r>
        <w:rPr>
          <w:rFonts w:ascii="Times New Roman" w:hAnsi="Times New Roman"/>
          <w:sz w:val="22"/>
        </w:rPr>
        <w:t xml:space="preserve">”) </w:t>
      </w:r>
      <w:r w:rsidRPr="00C5715E">
        <w:rPr>
          <w:rFonts w:ascii="Times New Roman" w:hAnsi="Times New Roman"/>
          <w:sz w:val="22"/>
        </w:rPr>
        <w:t xml:space="preserve">i </w:t>
      </w:r>
      <w:r>
        <w:rPr>
          <w:rFonts w:ascii="Times New Roman" w:hAnsi="Times New Roman"/>
          <w:sz w:val="22"/>
        </w:rPr>
        <w:t xml:space="preserve">ich </w:t>
      </w:r>
      <w:r w:rsidRPr="00C5715E">
        <w:rPr>
          <w:rFonts w:ascii="Times New Roman" w:hAnsi="Times New Roman"/>
          <w:sz w:val="22"/>
        </w:rPr>
        <w:t>aktualizacji</w:t>
      </w:r>
      <w:r>
        <w:rPr>
          <w:rFonts w:ascii="Times New Roman" w:hAnsi="Times New Roman"/>
          <w:sz w:val="22"/>
        </w:rPr>
        <w:t xml:space="preserve">, </w:t>
      </w:r>
      <w:r w:rsidRPr="00C5715E">
        <w:rPr>
          <w:rFonts w:ascii="Times New Roman" w:hAnsi="Times New Roman"/>
          <w:sz w:val="22"/>
        </w:rPr>
        <w:t>zawartych przez jednostkę sektora finansów publicznych lub na jej rzecz</w:t>
      </w:r>
      <w:r>
        <w:rPr>
          <w:rFonts w:ascii="Times New Roman" w:hAnsi="Times New Roman"/>
          <w:sz w:val="22"/>
        </w:rPr>
        <w:t xml:space="preserve">, </w:t>
      </w:r>
      <w:r w:rsidRPr="00C5715E">
        <w:rPr>
          <w:rFonts w:ascii="Times New Roman" w:hAnsi="Times New Roman"/>
          <w:sz w:val="22"/>
        </w:rPr>
        <w:t>tj. gdyż przetwarzanie jest niezbędne do wypełnienia obowiązku prawnego ciążącego na administratorze (art. 6 ust. 1 lit c RODO) w</w:t>
      </w:r>
      <w:r>
        <w:rPr>
          <w:rFonts w:ascii="Times New Roman" w:hAnsi="Times New Roman"/>
          <w:sz w:val="22"/>
        </w:rPr>
        <w:t> </w:t>
      </w:r>
      <w:r w:rsidRPr="00C5715E">
        <w:rPr>
          <w:rFonts w:ascii="Times New Roman" w:hAnsi="Times New Roman"/>
          <w:sz w:val="22"/>
        </w:rPr>
        <w:t>zw.</w:t>
      </w:r>
      <w:r>
        <w:rPr>
          <w:rFonts w:ascii="Times New Roman" w:hAnsi="Times New Roman"/>
          <w:sz w:val="22"/>
        </w:rPr>
        <w:t> </w:t>
      </w:r>
      <w:r w:rsidRPr="00C5715E">
        <w:rPr>
          <w:rFonts w:ascii="Times New Roman" w:hAnsi="Times New Roman"/>
          <w:sz w:val="22"/>
        </w:rPr>
        <w:t>z</w:t>
      </w:r>
      <w:r>
        <w:rPr>
          <w:rFonts w:ascii="Times New Roman" w:hAnsi="Times New Roman"/>
          <w:sz w:val="22"/>
        </w:rPr>
        <w:t> </w:t>
      </w:r>
      <w:r w:rsidRPr="00C5715E">
        <w:rPr>
          <w:rFonts w:ascii="Times New Roman" w:hAnsi="Times New Roman"/>
          <w:sz w:val="22"/>
        </w:rPr>
        <w:t>art. 34a ust. 1 ustawy z dnia 27 sierpnia 2009 r. o finansach publicznych (t.</w:t>
      </w:r>
      <w:r>
        <w:rPr>
          <w:rFonts w:ascii="Times New Roman" w:hAnsi="Times New Roman"/>
          <w:sz w:val="22"/>
        </w:rPr>
        <w:t xml:space="preserve"> </w:t>
      </w:r>
      <w:r w:rsidRPr="00C5715E">
        <w:rPr>
          <w:rFonts w:ascii="Times New Roman" w:hAnsi="Times New Roman"/>
          <w:sz w:val="22"/>
        </w:rPr>
        <w:t>j. Dz.U. z 2025 r., poz. 1483 ze zm.)</w:t>
      </w:r>
      <w:r>
        <w:rPr>
          <w:rFonts w:ascii="Times New Roman" w:hAnsi="Times New Roman"/>
          <w:sz w:val="22"/>
        </w:rPr>
        <w:t>.</w:t>
      </w:r>
    </w:p>
    <w:p w14:paraId="3B80356D" w14:textId="77777777" w:rsidR="00FC277C" w:rsidRPr="00C5715E" w:rsidRDefault="00FC277C" w:rsidP="00FC277C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sz w:val="22"/>
        </w:rPr>
        <w:t>Państwa dane osobowe będą przechowywane w CRU</w:t>
      </w:r>
      <w:r>
        <w:rPr>
          <w:rFonts w:ascii="Times New Roman" w:hAnsi="Times New Roman"/>
          <w:sz w:val="22"/>
        </w:rPr>
        <w:t xml:space="preserve"> </w:t>
      </w:r>
      <w:r w:rsidRPr="00F9082E">
        <w:rPr>
          <w:rFonts w:ascii="Times New Roman" w:hAnsi="Times New Roman"/>
          <w:sz w:val="22"/>
        </w:rPr>
        <w:t>JSFP</w:t>
      </w:r>
      <w:r w:rsidRPr="00C5715E">
        <w:rPr>
          <w:rFonts w:ascii="Times New Roman" w:hAnsi="Times New Roman"/>
          <w:sz w:val="22"/>
        </w:rPr>
        <w:t xml:space="preserve"> przez okres pięciu lat, licząc od końca roku, w którym umowa zawarta z administratorem przestała obowiązywać. Po upływie tego okresu dane będą usuwane z </w:t>
      </w:r>
      <w:r>
        <w:rPr>
          <w:rFonts w:ascii="Times New Roman" w:hAnsi="Times New Roman"/>
          <w:sz w:val="22"/>
        </w:rPr>
        <w:t>ww. systemu</w:t>
      </w:r>
      <w:r w:rsidRPr="00C5715E">
        <w:rPr>
          <w:rFonts w:ascii="Times New Roman" w:hAnsi="Times New Roman"/>
          <w:sz w:val="22"/>
        </w:rPr>
        <w:t>.</w:t>
      </w:r>
    </w:p>
    <w:p w14:paraId="408E77EE" w14:textId="77777777" w:rsidR="00FC277C" w:rsidRPr="00C5715E" w:rsidRDefault="00FC277C" w:rsidP="00FC277C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sz w:val="22"/>
        </w:rPr>
        <w:t>Państwa dane osobowe nie będą wykorzystywane do podejmowania zautomatyzowanych decyzji ani profilowania.</w:t>
      </w:r>
    </w:p>
    <w:p w14:paraId="349BBD6E" w14:textId="77777777" w:rsidR="00FC277C" w:rsidRPr="00C5715E" w:rsidRDefault="00FC277C" w:rsidP="00FC277C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sz w:val="22"/>
        </w:rPr>
        <w:t>Państwa dane osobowe nie będą przekazywane poza Europejski Obszar Gospodarczy (obejmujący Unię Europejską, Norwegię, Liechtenstein i Islandię).</w:t>
      </w:r>
    </w:p>
    <w:p w14:paraId="55BEE1E0" w14:textId="77777777" w:rsidR="00FC277C" w:rsidRPr="00C5715E" w:rsidRDefault="00FC277C" w:rsidP="00FC277C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sz w:val="22"/>
        </w:rPr>
        <w:t xml:space="preserve">W związku z przetwarzaniem Państwa danych osobowych, przysługują Państwu następujące prawa: </w:t>
      </w:r>
    </w:p>
    <w:p w14:paraId="16EC4211" w14:textId="77777777" w:rsidR="00FC277C" w:rsidRPr="007114A3" w:rsidRDefault="00FC277C" w:rsidP="00FC277C">
      <w:pPr>
        <w:pStyle w:val="Akapitzlist"/>
        <w:numPr>
          <w:ilvl w:val="0"/>
          <w:numId w:val="11"/>
        </w:numPr>
        <w:shd w:val="clear" w:color="auto" w:fill="FFFFFF"/>
        <w:spacing w:after="200" w:line="240" w:lineRule="auto"/>
        <w:rPr>
          <w:rFonts w:ascii="Times New Roman" w:hAnsi="Times New Roman"/>
        </w:rPr>
      </w:pPr>
      <w:r w:rsidRPr="007114A3">
        <w:rPr>
          <w:rFonts w:ascii="Times New Roman" w:hAnsi="Times New Roman"/>
        </w:rPr>
        <w:t xml:space="preserve">prawo dostępu do swoich danych oraz otrzymania ich kopii; </w:t>
      </w:r>
    </w:p>
    <w:p w14:paraId="00AF4B0A" w14:textId="77777777" w:rsidR="00FC277C" w:rsidRPr="007114A3" w:rsidRDefault="00FC277C" w:rsidP="00FC277C">
      <w:pPr>
        <w:pStyle w:val="Akapitzlist"/>
        <w:numPr>
          <w:ilvl w:val="0"/>
          <w:numId w:val="11"/>
        </w:numPr>
        <w:shd w:val="clear" w:color="auto" w:fill="FFFFFF"/>
        <w:spacing w:after="200" w:line="240" w:lineRule="auto"/>
        <w:rPr>
          <w:rFonts w:ascii="Times New Roman" w:hAnsi="Times New Roman"/>
        </w:rPr>
      </w:pPr>
      <w:r w:rsidRPr="007114A3">
        <w:rPr>
          <w:rFonts w:ascii="Times New Roman" w:hAnsi="Times New Roman"/>
        </w:rPr>
        <w:lastRenderedPageBreak/>
        <w:t xml:space="preserve">prawo do sprostowania (poprawiania) swoich danych osobowych; </w:t>
      </w:r>
    </w:p>
    <w:p w14:paraId="5FDE6F56" w14:textId="77777777" w:rsidR="00FC277C" w:rsidRPr="007114A3" w:rsidRDefault="00FC277C" w:rsidP="00FC277C">
      <w:pPr>
        <w:pStyle w:val="Akapitzlist"/>
        <w:numPr>
          <w:ilvl w:val="0"/>
          <w:numId w:val="11"/>
        </w:numPr>
        <w:shd w:val="clear" w:color="auto" w:fill="FFFFFF"/>
        <w:spacing w:after="200" w:line="240" w:lineRule="auto"/>
        <w:rPr>
          <w:rFonts w:ascii="Times New Roman" w:hAnsi="Times New Roman"/>
        </w:rPr>
      </w:pPr>
      <w:r w:rsidRPr="007114A3">
        <w:rPr>
          <w:rFonts w:ascii="Times New Roman" w:hAnsi="Times New Roman"/>
        </w:rPr>
        <w:t xml:space="preserve">prawo do ograniczenia przetwarzania danych osobowych; </w:t>
      </w:r>
    </w:p>
    <w:p w14:paraId="736212A1" w14:textId="77777777" w:rsidR="00FC277C" w:rsidRPr="007114A3" w:rsidRDefault="00FC277C" w:rsidP="00FC277C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114A3">
        <w:rPr>
          <w:rFonts w:ascii="Times New Roman" w:hAnsi="Times New Roman" w:cs="Times New Roman"/>
        </w:rPr>
        <w:t>prawo do usunięcia danych w przypadkach określonych w przepisach RODO;</w:t>
      </w:r>
    </w:p>
    <w:p w14:paraId="14718E5F" w14:textId="77777777" w:rsidR="00FC277C" w:rsidRPr="007114A3" w:rsidRDefault="00FC277C" w:rsidP="00FC277C">
      <w:pPr>
        <w:pStyle w:val="Akapitzlist"/>
        <w:numPr>
          <w:ilvl w:val="0"/>
          <w:numId w:val="11"/>
        </w:numPr>
        <w:shd w:val="clear" w:color="auto" w:fill="FFFFFF"/>
        <w:spacing w:after="200" w:line="240" w:lineRule="auto"/>
        <w:rPr>
          <w:rFonts w:ascii="Times New Roman" w:hAnsi="Times New Roman"/>
        </w:rPr>
      </w:pPr>
      <w:r w:rsidRPr="007114A3">
        <w:rPr>
          <w:rFonts w:ascii="Times New Roman" w:hAnsi="Times New Roman"/>
        </w:rPr>
        <w:t>prawo wniesienia skargi do Prezesa Urzędu Ochrony Danych Osobowych w sytuacji, gdy uznają Państwo, że przetwarzanie danych osobowych narusza przepisy ogólnego rozporządzenia o ochronie danych (RODO).</w:t>
      </w:r>
    </w:p>
    <w:p w14:paraId="636F8AEE" w14:textId="77777777" w:rsidR="00FC277C" w:rsidRPr="00C5715E" w:rsidRDefault="00FC277C" w:rsidP="00FC277C">
      <w:pPr>
        <w:pStyle w:val="Akapitzlist"/>
        <w:numPr>
          <w:ilvl w:val="1"/>
          <w:numId w:val="10"/>
        </w:numPr>
        <w:shd w:val="clear" w:color="auto" w:fill="FFFFFF"/>
        <w:tabs>
          <w:tab w:val="left" w:pos="720"/>
        </w:tabs>
        <w:autoSpaceDN w:val="0"/>
        <w:spacing w:before="120" w:after="0" w:line="240" w:lineRule="auto"/>
        <w:ind w:left="357" w:hanging="357"/>
        <w:jc w:val="both"/>
        <w:rPr>
          <w:rFonts w:ascii="Times New Roman" w:eastAsia="Times New Roman" w:hAnsi="Times New Roman" w:cs="Times New Roman"/>
        </w:rPr>
      </w:pPr>
      <w:r w:rsidRPr="00C5715E">
        <w:rPr>
          <w:rFonts w:ascii="Times New Roman" w:eastAsia="Times New Roman" w:hAnsi="Times New Roman" w:cs="Times New Roman"/>
        </w:rPr>
        <w:t xml:space="preserve">Podanie przez Państwa danych osobowych </w:t>
      </w:r>
      <w:r w:rsidRPr="00C5715E">
        <w:rPr>
          <w:rFonts w:ascii="Times New Roman" w:hAnsi="Times New Roman" w:cs="Times New Roman"/>
        </w:rPr>
        <w:t>(jako strony umowy będącej osobą fizyczną) jest niezbędne do zawarcia i wykonania umowy, z czym wiąże się obowiązek udostępniania i</w:t>
      </w:r>
      <w:r>
        <w:rPr>
          <w:rFonts w:ascii="Times New Roman" w:hAnsi="Times New Roman" w:cs="Times New Roman"/>
        </w:rPr>
        <w:t> </w:t>
      </w:r>
      <w:r w:rsidRPr="00C5715E">
        <w:rPr>
          <w:rFonts w:ascii="Times New Roman" w:hAnsi="Times New Roman" w:cs="Times New Roman"/>
        </w:rPr>
        <w:t>aktualizacji informacji o umowie w CRU</w:t>
      </w:r>
      <w:r>
        <w:rPr>
          <w:rFonts w:ascii="Times New Roman" w:hAnsi="Times New Roman" w:cs="Times New Roman"/>
        </w:rPr>
        <w:t xml:space="preserve"> </w:t>
      </w:r>
      <w:r w:rsidRPr="00F9082E">
        <w:rPr>
          <w:rFonts w:ascii="Times New Roman" w:hAnsi="Times New Roman"/>
        </w:rPr>
        <w:t>JSFP</w:t>
      </w:r>
      <w:r w:rsidRPr="00C5715E">
        <w:rPr>
          <w:rFonts w:ascii="Times New Roman" w:hAnsi="Times New Roman" w:cs="Times New Roman"/>
        </w:rPr>
        <w:t xml:space="preserve">. Konsekwencją niepodania danych jest brak możliwości zawarcia umowy. </w:t>
      </w:r>
    </w:p>
    <w:p w14:paraId="4931C40C" w14:textId="77777777" w:rsidR="00FC277C" w:rsidRPr="00D350A9" w:rsidRDefault="00FC277C" w:rsidP="00FC277C">
      <w:pPr>
        <w:pStyle w:val="Akapitzlist"/>
        <w:numPr>
          <w:ilvl w:val="1"/>
          <w:numId w:val="10"/>
        </w:numPr>
        <w:shd w:val="clear" w:color="auto" w:fill="FFFFFF"/>
        <w:tabs>
          <w:tab w:val="left" w:pos="720"/>
        </w:tabs>
        <w:autoSpaceDN w:val="0"/>
        <w:spacing w:before="120"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350A9">
        <w:rPr>
          <w:rFonts w:ascii="Times New Roman" w:hAnsi="Times New Roman" w:cs="Times New Roman"/>
        </w:rPr>
        <w:t>Państwa dane osobowe będą udostępniane podmiotom uprawnionym do ich przetwarzania na podstawie przepisów prawa. Dane będą udostępniane Ministrowi Finansów</w:t>
      </w:r>
      <w:r>
        <w:rPr>
          <w:rFonts w:ascii="Times New Roman" w:hAnsi="Times New Roman" w:cs="Times New Roman"/>
        </w:rPr>
        <w:t xml:space="preserve"> </w:t>
      </w:r>
      <w:r w:rsidRPr="00D350A9">
        <w:rPr>
          <w:rFonts w:ascii="Times New Roman" w:hAnsi="Times New Roman" w:cs="Times New Roman"/>
        </w:rPr>
        <w:t>prowadzącemu CRU</w:t>
      </w:r>
      <w:r>
        <w:rPr>
          <w:rFonts w:ascii="Times New Roman" w:hAnsi="Times New Roman" w:cs="Times New Roman"/>
        </w:rPr>
        <w:t xml:space="preserve"> </w:t>
      </w:r>
      <w:r w:rsidRPr="00F9082E">
        <w:rPr>
          <w:rFonts w:ascii="Times New Roman" w:hAnsi="Times New Roman"/>
        </w:rPr>
        <w:t>JSFP</w:t>
      </w:r>
      <w:r w:rsidRPr="00D350A9">
        <w:rPr>
          <w:rFonts w:ascii="Times New Roman" w:hAnsi="Times New Roman" w:cs="Times New Roman"/>
        </w:rPr>
        <w:t>. Dane osobowe udostępniane i aktualizowane w CRU są jawne i powszechnie dostępne dla każdego użytkownika Internetu.</w:t>
      </w:r>
    </w:p>
    <w:p w14:paraId="1088DDE3" w14:textId="77777777" w:rsidR="00DC757F" w:rsidRPr="00DC757F" w:rsidRDefault="00DC757F" w:rsidP="00DC757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B518C4" w14:textId="2F76F7AB" w:rsidR="00DC757F" w:rsidRPr="00DC757F" w:rsidRDefault="00DC757F" w:rsidP="00DC757F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§ </w:t>
      </w:r>
      <w:r w:rsidR="001A7AE4">
        <w:rPr>
          <w:rFonts w:ascii="Times New Roman" w:eastAsia="Times New Roman" w:hAnsi="Times New Roman" w:cs="Times New Roman"/>
          <w:b/>
          <w:kern w:val="0"/>
          <w14:ligatures w14:val="none"/>
        </w:rPr>
        <w:t>6</w:t>
      </w:r>
      <w:r w:rsidRPr="00DC757F">
        <w:rPr>
          <w:rFonts w:ascii="Times New Roman" w:eastAsia="Times New Roman" w:hAnsi="Times New Roman" w:cs="Times New Roman"/>
          <w:b/>
          <w:kern w:val="0"/>
          <w14:ligatures w14:val="none"/>
        </w:rPr>
        <w:t>.</w:t>
      </w:r>
    </w:p>
    <w:p w14:paraId="57840619" w14:textId="77777777" w:rsidR="00DC757F" w:rsidRPr="00DC757F" w:rsidRDefault="00DC757F" w:rsidP="00DC757F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b/>
          <w:kern w:val="0"/>
          <w14:ligatures w14:val="none"/>
        </w:rPr>
        <w:t>Kary umowne</w:t>
      </w:r>
    </w:p>
    <w:p w14:paraId="7EEAC053" w14:textId="77777777" w:rsidR="00DC757F" w:rsidRPr="00DC757F" w:rsidRDefault="00DC757F" w:rsidP="00DC757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Wykonawca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zobowiązany jest do zapłaty na rzecz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Zamawiającego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kary umownej:</w:t>
      </w:r>
    </w:p>
    <w:p w14:paraId="0EE128CA" w14:textId="77777777" w:rsidR="00DC757F" w:rsidRPr="00DC757F" w:rsidRDefault="00DC757F" w:rsidP="00DC757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20% wynagrodzenia brutto określonego w §4 ust. 9 umowy za rozwiązanie lub odstąpienie od umowy z winy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Wykonawcy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>,</w:t>
      </w:r>
    </w:p>
    <w:p w14:paraId="6EE691F1" w14:textId="23E846B3" w:rsidR="00DC757F" w:rsidRPr="00DC757F" w:rsidRDefault="00DC757F" w:rsidP="00DC757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w wysokości 5 000,00 zł za odebranie odpadów, które nie pochodzą z terenu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 xml:space="preserve">Gminy </w:t>
      </w:r>
      <w:r w:rsidR="00B34F22">
        <w:rPr>
          <w:rFonts w:ascii="Times New Roman" w:eastAsia="Calibri" w:hAnsi="Times New Roman" w:cs="Times New Roman"/>
          <w:b/>
          <w:kern w:val="0"/>
          <w14:ligatures w14:val="none"/>
        </w:rPr>
        <w:t>Nielisz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</w:p>
    <w:p w14:paraId="1E79AC1C" w14:textId="77777777" w:rsidR="00DC757F" w:rsidRPr="00DC757F" w:rsidRDefault="00DC757F" w:rsidP="00DC757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w wysokości 5 000,00 zł przypadku, gdy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Wykonawca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przekaże nierzetelne sprawozdanie.</w:t>
      </w:r>
    </w:p>
    <w:p w14:paraId="3CCC74D4" w14:textId="77777777" w:rsidR="00DC757F" w:rsidRPr="00DC757F" w:rsidRDefault="00DC757F" w:rsidP="00DC757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Z tytułu odstąpienia od umowy z przyczyn niezależnych od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Zamawiającego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Wykonawca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ponosi karę w wysokości 30 % wartości zamówienia.</w:t>
      </w:r>
    </w:p>
    <w:p w14:paraId="0AAACDDF" w14:textId="77777777" w:rsidR="00DC757F" w:rsidRPr="00DC757F" w:rsidRDefault="00DC757F" w:rsidP="00DC757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Zamawiający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zastrzega sobie należność potrącenia kar umownych z faktur wystawionych przez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Wykonawcę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55A8AA38" w14:textId="77777777" w:rsidR="00DC757F" w:rsidRPr="00DC757F" w:rsidRDefault="00DC757F" w:rsidP="00DC757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14:ligatures w14:val="none"/>
        </w:rPr>
        <w:t>Strony mogą dochodzić odszkodowania uzupełniającego do wysokości poniesionej szkody.</w:t>
      </w:r>
    </w:p>
    <w:p w14:paraId="429707C0" w14:textId="0C4F9C4C" w:rsidR="00DC757F" w:rsidRPr="00DC757F" w:rsidRDefault="00DC757F" w:rsidP="00DC757F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§ </w:t>
      </w:r>
      <w:r w:rsidR="001A7AE4">
        <w:rPr>
          <w:rFonts w:ascii="Times New Roman" w:eastAsia="Times New Roman" w:hAnsi="Times New Roman" w:cs="Times New Roman"/>
          <w:b/>
          <w:kern w:val="0"/>
          <w14:ligatures w14:val="none"/>
        </w:rPr>
        <w:t>7</w:t>
      </w:r>
      <w:r w:rsidRPr="00DC757F">
        <w:rPr>
          <w:rFonts w:ascii="Times New Roman" w:eastAsia="Times New Roman" w:hAnsi="Times New Roman" w:cs="Times New Roman"/>
          <w:b/>
          <w:kern w:val="0"/>
          <w14:ligatures w14:val="none"/>
        </w:rPr>
        <w:t>.</w:t>
      </w:r>
    </w:p>
    <w:p w14:paraId="37112FAF" w14:textId="77777777" w:rsidR="00DC757F" w:rsidRPr="00DC757F" w:rsidRDefault="00DC757F" w:rsidP="00DC757F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b/>
          <w:kern w:val="0"/>
          <w14:ligatures w14:val="none"/>
        </w:rPr>
        <w:t>Zmiany umowy</w:t>
      </w:r>
    </w:p>
    <w:p w14:paraId="295F2BBC" w14:textId="77777777" w:rsidR="00DC757F" w:rsidRPr="00DC757F" w:rsidRDefault="00DC757F" w:rsidP="00DC757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Zamawiający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dopuszcza możliwość zmiany ustaleń w umowie w następujących przypadkach:</w:t>
      </w:r>
    </w:p>
    <w:p w14:paraId="431D98FF" w14:textId="77777777" w:rsidR="00DC757F" w:rsidRPr="00DC757F" w:rsidRDefault="00DC757F" w:rsidP="00DC757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14:ligatures w14:val="none"/>
        </w:rPr>
        <w:t>zmiany warunków oraz uzgodnień koniecznych do realizacji przedmiotu Umowy;</w:t>
      </w:r>
    </w:p>
    <w:p w14:paraId="61835656" w14:textId="77777777" w:rsidR="00DC757F" w:rsidRPr="00DC757F" w:rsidRDefault="00DC757F" w:rsidP="00DC757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zmiany, których nie można było przewidzieć w chwili zawarcia Umowy, które są konieczne dla prawidłowej realizacji zadania i/lub są korzystne dla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Zamawiającego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>;</w:t>
      </w:r>
    </w:p>
    <w:p w14:paraId="06940A12" w14:textId="77777777" w:rsidR="00DC757F" w:rsidRPr="00DC757F" w:rsidRDefault="00DC757F" w:rsidP="00DC757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zmiany, które spowodują obniżenie kosztów ponoszonych przez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Zamawiającego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>;</w:t>
      </w:r>
    </w:p>
    <w:p w14:paraId="78530C6F" w14:textId="77777777" w:rsidR="00DC757F" w:rsidRPr="00DC757F" w:rsidRDefault="00DC757F" w:rsidP="00DC757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14:ligatures w14:val="none"/>
        </w:rPr>
        <w:t>zmiany uwarunkowań prawnych i faktycznych realizacji Umowy, spowodowanych działaniem osób trzecich;</w:t>
      </w:r>
    </w:p>
    <w:p w14:paraId="2510EB7F" w14:textId="77777777" w:rsidR="00DC757F" w:rsidRPr="00DC757F" w:rsidRDefault="00DC757F" w:rsidP="00DC757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14:ligatures w14:val="none"/>
        </w:rPr>
        <w:t>zmiany sposobu i terminów wykonania przedmiotu Umowy w przypadku zaistnienia siły wyższej.</w:t>
      </w:r>
    </w:p>
    <w:p w14:paraId="152733A4" w14:textId="77777777" w:rsidR="00DC757F" w:rsidRPr="00DC757F" w:rsidRDefault="00DC757F" w:rsidP="00DC757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14:ligatures w14:val="none"/>
        </w:rPr>
        <w:t>Zmiany, o których mowa w ust. 2, mogą nastąpić jedynie w uzasadnionych przypadkach, w szczególności:</w:t>
      </w:r>
    </w:p>
    <w:p w14:paraId="1BF4DF84" w14:textId="77777777" w:rsidR="00DC757F" w:rsidRPr="00DC757F" w:rsidRDefault="00DC757F" w:rsidP="00DC757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14:ligatures w14:val="none"/>
        </w:rPr>
        <w:t>wystąpienia „siły wyższej”, tj. między innymi katastrofy naturalnej, strajku, pożaru, eksplozji, wojny, ataku terrorystycznego;</w:t>
      </w:r>
    </w:p>
    <w:p w14:paraId="1C2F82A1" w14:textId="77777777" w:rsidR="00DC757F" w:rsidRPr="00DC757F" w:rsidRDefault="00DC757F" w:rsidP="00DC757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14:ligatures w14:val="none"/>
        </w:rPr>
        <w:t>zmian powszechnie obowiązujących przepisów prawa w trakcie realizacji umowy;</w:t>
      </w:r>
    </w:p>
    <w:p w14:paraId="65B30C63" w14:textId="094DF1C5" w:rsidR="00DC757F" w:rsidRPr="00DC757F" w:rsidRDefault="00DC757F" w:rsidP="00DC757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14:ligatures w14:val="none"/>
        </w:rPr>
        <w:lastRenderedPageBreak/>
        <w:t xml:space="preserve">jeśli rozwiązania zaproponowane przez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Zamawiającego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lub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Wykonawcę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przyczynią się do uzyskania wyższej jakości końcowej zamówienia, przy czym zmiana ta nie będzie miała wpływu na wysokość wynagrodzenia Wykonawcy oraz pod warunkiem, że zmiana ta będzie korzystna dla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Zamawiającego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br/>
        <w:t xml:space="preserve">a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Zamawiający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wyrazi na nią zgodę.</w:t>
      </w:r>
    </w:p>
    <w:p w14:paraId="20EF311F" w14:textId="77777777" w:rsidR="00DC757F" w:rsidRPr="00DC757F" w:rsidRDefault="00DC757F" w:rsidP="00DC757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Umowa może ulec zmianie tylko w zakresie, w jakim okoliczności określone powyżej będą pozostawały w adekwatnym związku przyczynowym z terminem wykonania Umowy, sposobem wykonania Umowy lub wysokością wynagrodzenia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Wykonawcy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133C2F1B" w14:textId="77777777" w:rsidR="00DC757F" w:rsidRPr="00DC757F" w:rsidRDefault="00DC757F" w:rsidP="00DC757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14:ligatures w14:val="none"/>
        </w:rPr>
        <w:t>Wszelkie zmiany i uzupełnienia treści Umowy mogą być dokonywane wyłącznie w formie pisemnej pod rygorem nieważności, poprzez sporządzenie i podpisanie przez obie Strony aneksu do Umowy, z zastrzeżeniem odmiennych postanowień Umowy.</w:t>
      </w:r>
    </w:p>
    <w:p w14:paraId="06E7E52C" w14:textId="5C609AB7" w:rsidR="00DC757F" w:rsidRPr="00DC757F" w:rsidRDefault="00DC757F" w:rsidP="00DC757F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§ </w:t>
      </w:r>
      <w:r w:rsidR="001A7AE4">
        <w:rPr>
          <w:rFonts w:ascii="Times New Roman" w:eastAsia="Times New Roman" w:hAnsi="Times New Roman" w:cs="Times New Roman"/>
          <w:b/>
          <w:kern w:val="0"/>
          <w14:ligatures w14:val="none"/>
        </w:rPr>
        <w:t>8</w:t>
      </w:r>
      <w:r w:rsidRPr="00DC757F">
        <w:rPr>
          <w:rFonts w:ascii="Times New Roman" w:eastAsia="Times New Roman" w:hAnsi="Times New Roman" w:cs="Times New Roman"/>
          <w:b/>
          <w:kern w:val="0"/>
          <w14:ligatures w14:val="none"/>
        </w:rPr>
        <w:t>.</w:t>
      </w:r>
    </w:p>
    <w:p w14:paraId="094F6B9B" w14:textId="77777777" w:rsidR="00DC757F" w:rsidRPr="00DC757F" w:rsidRDefault="00DC757F" w:rsidP="00DC757F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b/>
          <w:kern w:val="0"/>
          <w14:ligatures w14:val="none"/>
        </w:rPr>
        <w:t>Obowiązek zatrudnienia pracowników</w:t>
      </w:r>
    </w:p>
    <w:p w14:paraId="46DFC9A3" w14:textId="77777777" w:rsidR="00DC757F" w:rsidRPr="00DC757F" w:rsidRDefault="00DC757F" w:rsidP="00DC757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Zamawiający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wymaga, aby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Wykonawca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i każdy podwykonawca realizujący zatrudniał na podstawie umowy o pracę osoby wykonujące czynności - kierowcy samochodu, osób dokonujących załadunek wyrobów azbestowych. </w:t>
      </w:r>
    </w:p>
    <w:p w14:paraId="12475220" w14:textId="77777777" w:rsidR="00DC757F" w:rsidRPr="00DC757F" w:rsidRDefault="00DC757F" w:rsidP="00DC757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Wykonawca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na wezwanie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Zamawiającego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zobowiązany będzie do przedłożenia oświadczenia o zatrudnianiu wszystkich wskazanych w ust. 1 pracowników na podstawie stosunku pracy. Oświadczenie to powinno zawierać w szczególności: dokładne określenie podmiotu składającego oświadczenie, datę złożenia oświadczenia, wskazanie, że objęte wezwaniem czynności wykonują osoby zatrudnione na podstawie stosunku pracy wraz ze wskazaniem ich liczby, imion i nazwisk, dat zawarcia i rodzaju stosunków pracy, wymiaru etatów oraz podpis osoby uprawnionej do złożenia oświadczenia w imieniu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Wykonawcy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lub podwykonawcy. W przypadku zmiany tych osób – aktualizować oświadczenie w ciągu 7 dni od zmiany. </w:t>
      </w:r>
    </w:p>
    <w:p w14:paraId="55265C48" w14:textId="77777777" w:rsidR="00DC757F" w:rsidRPr="00DC757F" w:rsidRDefault="00DC757F" w:rsidP="00DC757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W przypadku powzięcia przez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Zamawiającego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informacji o naruszaniu przez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Wykonawcę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obowiązku, określonego w ust. 1,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Zamawiający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niezwłocznie zawiadomi o tym fakcie Państwową Inspekcję Pracy, celem podjęcia przez nią stosownego postępowania wyjaśniającego w tej sprawie.</w:t>
      </w:r>
    </w:p>
    <w:p w14:paraId="3BAF1B03" w14:textId="344760D7" w:rsidR="00DC757F" w:rsidRPr="00DC757F" w:rsidRDefault="00DC757F" w:rsidP="00DC757F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§ </w:t>
      </w:r>
      <w:r w:rsidR="001A7AE4">
        <w:rPr>
          <w:rFonts w:ascii="Times New Roman" w:eastAsia="Times New Roman" w:hAnsi="Times New Roman" w:cs="Times New Roman"/>
          <w:b/>
          <w:kern w:val="0"/>
          <w14:ligatures w14:val="none"/>
        </w:rPr>
        <w:t>9</w:t>
      </w:r>
      <w:r w:rsidRPr="00DC757F">
        <w:rPr>
          <w:rFonts w:ascii="Times New Roman" w:eastAsia="Times New Roman" w:hAnsi="Times New Roman" w:cs="Times New Roman"/>
          <w:b/>
          <w:kern w:val="0"/>
          <w14:ligatures w14:val="none"/>
        </w:rPr>
        <w:t>.</w:t>
      </w:r>
    </w:p>
    <w:p w14:paraId="47AC084C" w14:textId="77777777" w:rsidR="00DC757F" w:rsidRPr="00DC757F" w:rsidRDefault="00DC757F" w:rsidP="00DC757F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b/>
          <w:kern w:val="0"/>
          <w14:ligatures w14:val="none"/>
        </w:rPr>
        <w:t>Osoby do kontaktu</w:t>
      </w:r>
    </w:p>
    <w:p w14:paraId="2DC72D05" w14:textId="77777777" w:rsidR="00DC757F" w:rsidRPr="00DC757F" w:rsidRDefault="00DC757F" w:rsidP="00DC757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Osobami upoważnionymi do kontaktów w sprawie realizacji przedmiotu umowy są: </w:t>
      </w:r>
    </w:p>
    <w:p w14:paraId="4D16D163" w14:textId="45C6CC4D" w:rsidR="00DC757F" w:rsidRPr="00DC757F" w:rsidRDefault="00DC757F" w:rsidP="00DC757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- ze strony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Zamawiającego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–</w:t>
      </w:r>
      <w:r w:rsidR="00356FBA">
        <w:rPr>
          <w:rFonts w:ascii="Times New Roman" w:eastAsia="Calibri" w:hAnsi="Times New Roman" w:cs="Times New Roman"/>
          <w:kern w:val="0"/>
          <w14:ligatures w14:val="none"/>
        </w:rPr>
        <w:t xml:space="preserve"> Przemysław Kiecana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tel. 8</w:t>
      </w:r>
      <w:r w:rsidR="00356FBA">
        <w:rPr>
          <w:rFonts w:ascii="Times New Roman" w:eastAsia="Calibri" w:hAnsi="Times New Roman" w:cs="Times New Roman"/>
          <w:kern w:val="0"/>
          <w14:ligatures w14:val="none"/>
        </w:rPr>
        <w:t>4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> 6</w:t>
      </w:r>
      <w:r w:rsidR="00356FBA">
        <w:rPr>
          <w:rFonts w:ascii="Times New Roman" w:eastAsia="Calibri" w:hAnsi="Times New Roman" w:cs="Times New Roman"/>
          <w:kern w:val="0"/>
          <w14:ligatures w14:val="none"/>
        </w:rPr>
        <w:t>31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356FBA">
        <w:rPr>
          <w:rFonts w:ascii="Times New Roman" w:eastAsia="Calibri" w:hAnsi="Times New Roman" w:cs="Times New Roman"/>
          <w:kern w:val="0"/>
          <w14:ligatures w14:val="none"/>
        </w:rPr>
        <w:t>27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356FBA">
        <w:rPr>
          <w:rFonts w:ascii="Times New Roman" w:eastAsia="Calibri" w:hAnsi="Times New Roman" w:cs="Times New Roman"/>
          <w:kern w:val="0"/>
          <w14:ligatures w14:val="none"/>
        </w:rPr>
        <w:t>27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w. 2</w:t>
      </w:r>
      <w:r w:rsidR="00315079">
        <w:rPr>
          <w:rFonts w:ascii="Times New Roman" w:eastAsia="Calibri" w:hAnsi="Times New Roman" w:cs="Times New Roman"/>
          <w:kern w:val="0"/>
          <w14:ligatures w14:val="none"/>
        </w:rPr>
        <w:t>4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br/>
        <w:t xml:space="preserve">e-mail: </w:t>
      </w:r>
      <w:r w:rsidR="00315079">
        <w:rPr>
          <w:rFonts w:ascii="Times New Roman" w:eastAsia="Calibri" w:hAnsi="Times New Roman" w:cs="Times New Roman"/>
          <w:kern w:val="0"/>
          <w14:ligatures w14:val="none"/>
        </w:rPr>
        <w:t>pkiecana@nielisz.pl</w:t>
      </w:r>
    </w:p>
    <w:p w14:paraId="7F6BA21F" w14:textId="77777777" w:rsidR="00DC757F" w:rsidRPr="00DC757F" w:rsidRDefault="00DC757F" w:rsidP="00DC757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- ze strony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Wykonawcy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– …………………………………………………………………..</w:t>
      </w:r>
    </w:p>
    <w:p w14:paraId="5F377353" w14:textId="77777777" w:rsidR="00DC757F" w:rsidRPr="00DC757F" w:rsidRDefault="00DC757F" w:rsidP="00DC757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D501EED" w14:textId="77777777" w:rsidR="00DC757F" w:rsidRPr="00DC757F" w:rsidRDefault="00DC757F" w:rsidP="00DC757F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b/>
          <w:kern w:val="0"/>
          <w14:ligatures w14:val="none"/>
        </w:rPr>
        <w:t>§ 10.</w:t>
      </w:r>
    </w:p>
    <w:p w14:paraId="35BF59E4" w14:textId="77777777" w:rsidR="00DC757F" w:rsidRPr="00DC757F" w:rsidRDefault="00DC757F" w:rsidP="00DC757F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DC757F">
        <w:rPr>
          <w:rFonts w:ascii="Times New Roman" w:eastAsia="Times New Roman" w:hAnsi="Times New Roman" w:cs="Times New Roman"/>
          <w:b/>
          <w:kern w:val="0"/>
          <w14:ligatures w14:val="none"/>
        </w:rPr>
        <w:t>Postanowienia końcowe</w:t>
      </w:r>
    </w:p>
    <w:p w14:paraId="08E859F8" w14:textId="77777777" w:rsidR="00DC757F" w:rsidRPr="00DC757F" w:rsidRDefault="00DC757F" w:rsidP="00DC757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14:ligatures w14:val="none"/>
        </w:rPr>
        <w:t>W sprawach nieuregulowanych niniejszą umową, mają zastosowanie przepisy Kodeksu Cywilnego oraz ustawy Prawo zamówień publicznych.</w:t>
      </w:r>
    </w:p>
    <w:p w14:paraId="54D04646" w14:textId="77777777" w:rsidR="00DC757F" w:rsidRPr="00DC757F" w:rsidRDefault="00DC757F" w:rsidP="00DC757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Sądem właściwym do rozstrzygania spraw jest sąd powszechny właściwy miejscowo dla siedziby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Zamawiającego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5524DAB2" w14:textId="143010C7" w:rsidR="00DC757F" w:rsidRPr="00DC757F" w:rsidRDefault="00DC757F" w:rsidP="00DC757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C757F">
        <w:rPr>
          <w:rFonts w:ascii="Times New Roman" w:eastAsia="Calibri" w:hAnsi="Times New Roman" w:cs="Times New Roman"/>
          <w:kern w:val="0"/>
          <w14:ligatures w14:val="none"/>
        </w:rPr>
        <w:t>Umowa została sporządzona w 3 jednobrzmiących egzemplarzach, dwa egzemplarze</w:t>
      </w:r>
      <w:r w:rsidR="0058584B">
        <w:rPr>
          <w:rFonts w:ascii="Times New Roman" w:eastAsia="Calibri" w:hAnsi="Times New Roman" w:cs="Times New Roman"/>
          <w:kern w:val="0"/>
          <w14:ligatures w14:val="none"/>
        </w:rPr>
        <w:t xml:space="preserve"> dla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Zamawiające</w:t>
      </w:r>
      <w:r w:rsidR="0058584B">
        <w:rPr>
          <w:rFonts w:ascii="Times New Roman" w:eastAsia="Calibri" w:hAnsi="Times New Roman" w:cs="Times New Roman"/>
          <w:b/>
          <w:kern w:val="0"/>
          <w14:ligatures w14:val="none"/>
        </w:rPr>
        <w:t>go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i jeden</w:t>
      </w:r>
      <w:r w:rsidR="0058584B">
        <w:rPr>
          <w:rFonts w:ascii="Times New Roman" w:eastAsia="Calibri" w:hAnsi="Times New Roman" w:cs="Times New Roman"/>
          <w:kern w:val="0"/>
          <w14:ligatures w14:val="none"/>
        </w:rPr>
        <w:t xml:space="preserve"> dla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DC757F">
        <w:rPr>
          <w:rFonts w:ascii="Times New Roman" w:eastAsia="Calibri" w:hAnsi="Times New Roman" w:cs="Times New Roman"/>
          <w:b/>
          <w:kern w:val="0"/>
          <w14:ligatures w14:val="none"/>
        </w:rPr>
        <w:t>Wykonawcy</w:t>
      </w:r>
      <w:r w:rsidRPr="00DC757F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01E6D4C1" w14:textId="77777777" w:rsidR="00DC757F" w:rsidRPr="00DC757F" w:rsidRDefault="00DC757F" w:rsidP="00DC757F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C757F" w:rsidRPr="00DC757F" w14:paraId="1988D191" w14:textId="77777777">
        <w:trPr>
          <w:jc w:val="center"/>
        </w:trPr>
        <w:tc>
          <w:tcPr>
            <w:tcW w:w="4531" w:type="dxa"/>
            <w:vAlign w:val="center"/>
          </w:tcPr>
          <w:p w14:paraId="0F7CADC8" w14:textId="77777777" w:rsidR="00DC757F" w:rsidRPr="00DC757F" w:rsidRDefault="00DC757F" w:rsidP="00DC757F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C757F">
              <w:rPr>
                <w:rFonts w:ascii="Times New Roman" w:eastAsia="Calibri" w:hAnsi="Times New Roman" w:cs="Times New Roman"/>
                <w:b/>
                <w:color w:val="000000"/>
                <w:lang w:eastAsia="pl-PL" w:bidi="pl-PL"/>
              </w:rPr>
              <w:t>Wykonawca</w:t>
            </w:r>
          </w:p>
        </w:tc>
        <w:tc>
          <w:tcPr>
            <w:tcW w:w="4531" w:type="dxa"/>
            <w:vAlign w:val="center"/>
          </w:tcPr>
          <w:p w14:paraId="3D2397F1" w14:textId="77777777" w:rsidR="00DC757F" w:rsidRPr="00DC757F" w:rsidRDefault="00DC757F" w:rsidP="00DC757F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C757F">
              <w:rPr>
                <w:rFonts w:ascii="Times New Roman" w:eastAsia="Calibri" w:hAnsi="Times New Roman" w:cs="Times New Roman"/>
                <w:b/>
              </w:rPr>
              <w:t>Zamawiający</w:t>
            </w:r>
          </w:p>
        </w:tc>
      </w:tr>
      <w:tr w:rsidR="00DC757F" w:rsidRPr="00DC757F" w14:paraId="2E5C0553" w14:textId="77777777">
        <w:trPr>
          <w:jc w:val="center"/>
        </w:trPr>
        <w:tc>
          <w:tcPr>
            <w:tcW w:w="4531" w:type="dxa"/>
            <w:vAlign w:val="center"/>
          </w:tcPr>
          <w:p w14:paraId="30DC796C" w14:textId="77777777" w:rsidR="00DC757F" w:rsidRPr="00DC757F" w:rsidRDefault="00DC757F" w:rsidP="00DC757F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31" w:type="dxa"/>
            <w:vAlign w:val="center"/>
          </w:tcPr>
          <w:p w14:paraId="152B0498" w14:textId="77777777" w:rsidR="00DC757F" w:rsidRPr="00DC757F" w:rsidRDefault="00DC757F" w:rsidP="00DC757F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1B450D48" w14:textId="77777777" w:rsidR="00DC757F" w:rsidRPr="00DC757F" w:rsidRDefault="00DC757F" w:rsidP="00DC757F">
      <w:pPr>
        <w:keepNext/>
        <w:keepLines/>
        <w:widowControl w:val="0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kern w:val="0"/>
          <w:lang w:eastAsia="pl-PL" w:bidi="pl-PL"/>
          <w14:ligatures w14:val="none"/>
        </w:rPr>
      </w:pPr>
    </w:p>
    <w:p w14:paraId="5A5FD74A" w14:textId="77777777" w:rsidR="00791B3A" w:rsidRDefault="00791B3A"/>
    <w:sectPr w:rsidR="00791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76015"/>
    <w:multiLevelType w:val="hybridMultilevel"/>
    <w:tmpl w:val="B41875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D4B2C"/>
    <w:multiLevelType w:val="multilevel"/>
    <w:tmpl w:val="53DE044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7399D"/>
    <w:multiLevelType w:val="hybridMultilevel"/>
    <w:tmpl w:val="B41875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B30D2"/>
    <w:multiLevelType w:val="hybridMultilevel"/>
    <w:tmpl w:val="B41875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0BD0"/>
    <w:multiLevelType w:val="hybridMultilevel"/>
    <w:tmpl w:val="B41875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1E18EF"/>
    <w:multiLevelType w:val="hybridMultilevel"/>
    <w:tmpl w:val="B41875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0D3668"/>
    <w:multiLevelType w:val="hybridMultilevel"/>
    <w:tmpl w:val="C4E4FCA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31E4701"/>
    <w:multiLevelType w:val="hybridMultilevel"/>
    <w:tmpl w:val="8AE26D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A81CA4"/>
    <w:multiLevelType w:val="hybridMultilevel"/>
    <w:tmpl w:val="E66C54E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844406"/>
    <w:multiLevelType w:val="hybridMultilevel"/>
    <w:tmpl w:val="C4E4FCA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51B52DD"/>
    <w:multiLevelType w:val="multilevel"/>
    <w:tmpl w:val="5BD470F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9F50A0"/>
    <w:multiLevelType w:val="hybridMultilevel"/>
    <w:tmpl w:val="C4E4FCA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94491406">
    <w:abstractNumId w:val="4"/>
  </w:num>
  <w:num w:numId="2" w16cid:durableId="745302581">
    <w:abstractNumId w:val="8"/>
  </w:num>
  <w:num w:numId="3" w16cid:durableId="1778988425">
    <w:abstractNumId w:val="5"/>
  </w:num>
  <w:num w:numId="4" w16cid:durableId="1526138822">
    <w:abstractNumId w:val="3"/>
  </w:num>
  <w:num w:numId="5" w16cid:durableId="30109217">
    <w:abstractNumId w:val="2"/>
  </w:num>
  <w:num w:numId="6" w16cid:durableId="5912843">
    <w:abstractNumId w:val="11"/>
  </w:num>
  <w:num w:numId="7" w16cid:durableId="764305188">
    <w:abstractNumId w:val="9"/>
  </w:num>
  <w:num w:numId="8" w16cid:durableId="682050691">
    <w:abstractNumId w:val="6"/>
  </w:num>
  <w:num w:numId="9" w16cid:durableId="1259564486">
    <w:abstractNumId w:val="0"/>
  </w:num>
  <w:num w:numId="10" w16cid:durableId="864440984">
    <w:abstractNumId w:val="10"/>
  </w:num>
  <w:num w:numId="11" w16cid:durableId="1225413924">
    <w:abstractNumId w:val="7"/>
  </w:num>
  <w:num w:numId="12" w16cid:durableId="1294671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57F"/>
    <w:rsid w:val="00006843"/>
    <w:rsid w:val="000C0F4D"/>
    <w:rsid w:val="000C2EDE"/>
    <w:rsid w:val="00132B0A"/>
    <w:rsid w:val="001A03F6"/>
    <w:rsid w:val="001A7AE4"/>
    <w:rsid w:val="0020364D"/>
    <w:rsid w:val="002403DA"/>
    <w:rsid w:val="002F4CC0"/>
    <w:rsid w:val="00315079"/>
    <w:rsid w:val="003230C0"/>
    <w:rsid w:val="00344C81"/>
    <w:rsid w:val="00356FBA"/>
    <w:rsid w:val="00367BE2"/>
    <w:rsid w:val="004B5CC0"/>
    <w:rsid w:val="004D6A97"/>
    <w:rsid w:val="0056428C"/>
    <w:rsid w:val="0058584B"/>
    <w:rsid w:val="006939F9"/>
    <w:rsid w:val="0069796D"/>
    <w:rsid w:val="0071029B"/>
    <w:rsid w:val="007410ED"/>
    <w:rsid w:val="00787FEF"/>
    <w:rsid w:val="00791B3A"/>
    <w:rsid w:val="0083646B"/>
    <w:rsid w:val="00897C46"/>
    <w:rsid w:val="008B5C5F"/>
    <w:rsid w:val="008C58DE"/>
    <w:rsid w:val="008E7AC0"/>
    <w:rsid w:val="009553CF"/>
    <w:rsid w:val="009A6D74"/>
    <w:rsid w:val="00AE1202"/>
    <w:rsid w:val="00B13BBF"/>
    <w:rsid w:val="00B34F22"/>
    <w:rsid w:val="00C527D3"/>
    <w:rsid w:val="00CA2419"/>
    <w:rsid w:val="00D81D7D"/>
    <w:rsid w:val="00DC2AF9"/>
    <w:rsid w:val="00DC757F"/>
    <w:rsid w:val="00E51F5F"/>
    <w:rsid w:val="00F6078E"/>
    <w:rsid w:val="00FC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2D905"/>
  <w15:chartTrackingRefBased/>
  <w15:docId w15:val="{36FBF662-B013-4FC7-A524-4442F0E30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C75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75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75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75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75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75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75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75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75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75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75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75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757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757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75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75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75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75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75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75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75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75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75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757F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DC75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757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75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757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757F"/>
    <w:rPr>
      <w:b/>
      <w:bCs/>
      <w:smallCaps/>
      <w:color w:val="2F5496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59"/>
    <w:rsid w:val="00DC757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DC7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C277C"/>
    <w:rPr>
      <w:color w:val="0563C1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C2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cbi24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2203</Words>
  <Characters>13221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Radzik</dc:creator>
  <cp:keywords/>
  <dc:description/>
  <cp:lastModifiedBy>Lucyna Santus</cp:lastModifiedBy>
  <cp:revision>6</cp:revision>
  <dcterms:created xsi:type="dcterms:W3CDTF">2026-07-02T07:47:00Z</dcterms:created>
  <dcterms:modified xsi:type="dcterms:W3CDTF">2026-07-02T09:25:00Z</dcterms:modified>
</cp:coreProperties>
</file>