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0648" w14:textId="77777777" w:rsidR="00564E26" w:rsidRPr="0076529C" w:rsidRDefault="00564E26" w:rsidP="003D1A49">
      <w:pPr>
        <w:pStyle w:val="Normalny1"/>
        <w:pageBreakBefore/>
        <w:pBdr>
          <w:left w:val="none" w:sz="0" w:space="1" w:color="000000"/>
        </w:pBdr>
        <w:tabs>
          <w:tab w:val="left" w:pos="709"/>
          <w:tab w:val="left" w:pos="993"/>
        </w:tabs>
        <w:spacing w:line="276" w:lineRule="auto"/>
        <w:jc w:val="right"/>
        <w:rPr>
          <w:rStyle w:val="Domylnaczcionkaakapitu1"/>
          <w:rFonts w:ascii="Times New Roman" w:eastAsiaTheme="majorEastAsia" w:hAnsi="Times New Roman"/>
          <w:b/>
          <w:sz w:val="24"/>
          <w:szCs w:val="24"/>
        </w:rPr>
      </w:pPr>
      <w:r w:rsidRPr="0076529C">
        <w:rPr>
          <w:rStyle w:val="Domylnaczcionkaakapitu1"/>
          <w:rFonts w:ascii="Times New Roman" w:eastAsiaTheme="majorEastAsia" w:hAnsi="Times New Roman"/>
          <w:b/>
          <w:sz w:val="24"/>
          <w:szCs w:val="24"/>
        </w:rPr>
        <w:t>Załącznik nr 3 do zapytania ofertowego</w:t>
      </w:r>
    </w:p>
    <w:p w14:paraId="6C8EDFDB" w14:textId="77777777" w:rsidR="00564E26" w:rsidRPr="0076529C" w:rsidRDefault="00564E26" w:rsidP="003D1A49">
      <w:pPr>
        <w:pBdr>
          <w:left w:val="none" w:sz="0" w:space="1" w:color="000000"/>
        </w:pBdr>
        <w:spacing w:line="276" w:lineRule="auto"/>
        <w:rPr>
          <w:rFonts w:ascii="Times New Roman" w:hAnsi="Times New Roman"/>
          <w:b/>
          <w:bCs/>
          <w:sz w:val="24"/>
          <w:szCs w:val="24"/>
        </w:rPr>
      </w:pPr>
    </w:p>
    <w:p w14:paraId="402EBD62" w14:textId="531E90DD" w:rsidR="00564E26" w:rsidRPr="0076529C" w:rsidRDefault="00564E26" w:rsidP="003D1A49">
      <w:pPr>
        <w:pBdr>
          <w:left w:val="none" w:sz="0" w:space="1" w:color="000000"/>
        </w:pBdr>
        <w:spacing w:line="276" w:lineRule="auto"/>
        <w:rPr>
          <w:rFonts w:ascii="Times New Roman" w:hAnsi="Times New Roman"/>
          <w:b/>
          <w:bCs/>
          <w:sz w:val="24"/>
          <w:szCs w:val="24"/>
        </w:rPr>
      </w:pPr>
      <w:r w:rsidRPr="0076529C">
        <w:rPr>
          <w:rFonts w:ascii="Times New Roman" w:hAnsi="Times New Roman"/>
          <w:b/>
          <w:bCs/>
          <w:sz w:val="24"/>
          <w:szCs w:val="24"/>
        </w:rPr>
        <w:t>Znak sprawy: UZP.271</w:t>
      </w:r>
      <w:r>
        <w:rPr>
          <w:rFonts w:ascii="Times New Roman" w:hAnsi="Times New Roman"/>
          <w:b/>
          <w:bCs/>
          <w:sz w:val="24"/>
          <w:szCs w:val="24"/>
        </w:rPr>
        <w:t>.</w:t>
      </w:r>
      <w:r w:rsidR="00FD5F27">
        <w:rPr>
          <w:rFonts w:ascii="Times New Roman" w:hAnsi="Times New Roman"/>
          <w:b/>
          <w:bCs/>
          <w:sz w:val="24"/>
          <w:szCs w:val="24"/>
        </w:rPr>
        <w:t>1</w:t>
      </w:r>
      <w:r w:rsidR="0031531A">
        <w:rPr>
          <w:rFonts w:ascii="Times New Roman" w:hAnsi="Times New Roman"/>
          <w:b/>
          <w:bCs/>
          <w:sz w:val="24"/>
          <w:szCs w:val="24"/>
        </w:rPr>
        <w:t>3</w:t>
      </w:r>
      <w:r>
        <w:rPr>
          <w:rFonts w:ascii="Times New Roman" w:hAnsi="Times New Roman"/>
          <w:b/>
          <w:bCs/>
          <w:sz w:val="24"/>
          <w:szCs w:val="24"/>
        </w:rPr>
        <w:t>.</w:t>
      </w:r>
      <w:r w:rsidRPr="0076529C">
        <w:rPr>
          <w:rFonts w:ascii="Times New Roman" w:hAnsi="Times New Roman"/>
          <w:b/>
          <w:bCs/>
          <w:sz w:val="24"/>
          <w:szCs w:val="24"/>
        </w:rPr>
        <w:t>2026</w:t>
      </w:r>
    </w:p>
    <w:p w14:paraId="745C62F6" w14:textId="77777777" w:rsidR="00564E26" w:rsidRPr="0076529C" w:rsidRDefault="00564E26" w:rsidP="00564E26">
      <w:pPr>
        <w:pStyle w:val="Bodytext40"/>
        <w:shd w:val="clear" w:color="auto" w:fill="auto"/>
        <w:tabs>
          <w:tab w:val="left" w:leader="dot" w:pos="5919"/>
        </w:tabs>
        <w:spacing w:after="0" w:line="276" w:lineRule="auto"/>
        <w:ind w:firstLine="0"/>
        <w:jc w:val="center"/>
        <w:rPr>
          <w:color w:val="000000"/>
          <w:sz w:val="24"/>
          <w:szCs w:val="24"/>
          <w:lang w:bidi="pl-PL"/>
        </w:rPr>
      </w:pPr>
      <w:r w:rsidRPr="00FD5F27">
        <w:rPr>
          <w:rFonts w:ascii="Times New Roman" w:hAnsi="Times New Roman" w:cs="Times New Roman"/>
          <w:color w:val="000000"/>
          <w:sz w:val="24"/>
          <w:szCs w:val="24"/>
          <w:lang w:bidi="pl-PL"/>
        </w:rPr>
        <w:t>Umowa Nr</w:t>
      </w:r>
      <w:r w:rsidRPr="0076529C">
        <w:rPr>
          <w:color w:val="000000"/>
          <w:sz w:val="24"/>
          <w:szCs w:val="24"/>
          <w:lang w:bidi="pl-PL"/>
        </w:rPr>
        <w:t xml:space="preserve"> ……………………..</w:t>
      </w:r>
    </w:p>
    <w:p w14:paraId="174D660A" w14:textId="77777777" w:rsidR="00564E26" w:rsidRPr="0076529C" w:rsidRDefault="00564E26" w:rsidP="00564E26">
      <w:pPr>
        <w:pStyle w:val="Bodytext40"/>
        <w:shd w:val="clear" w:color="auto" w:fill="auto"/>
        <w:tabs>
          <w:tab w:val="left" w:leader="dot" w:pos="5919"/>
        </w:tabs>
        <w:spacing w:after="0" w:line="276" w:lineRule="auto"/>
        <w:ind w:firstLine="0"/>
        <w:jc w:val="both"/>
        <w:rPr>
          <w:sz w:val="24"/>
          <w:szCs w:val="24"/>
        </w:rPr>
      </w:pPr>
    </w:p>
    <w:p w14:paraId="0F504C0D" w14:textId="736056A4" w:rsidR="00564E26" w:rsidRPr="00FD5F27" w:rsidRDefault="00564E26" w:rsidP="00564E26">
      <w:pPr>
        <w:pStyle w:val="Bodytext20"/>
        <w:shd w:val="clear" w:color="auto" w:fill="auto"/>
        <w:tabs>
          <w:tab w:val="left" w:leader="dot" w:pos="1656"/>
        </w:tabs>
        <w:spacing w:line="276" w:lineRule="auto"/>
        <w:ind w:firstLine="0"/>
        <w:rPr>
          <w:rFonts w:ascii="Times New Roman" w:hAnsi="Times New Roman" w:cs="Times New Roman"/>
          <w:sz w:val="24"/>
          <w:szCs w:val="24"/>
        </w:rPr>
      </w:pPr>
      <w:r w:rsidRPr="00FD5F27">
        <w:rPr>
          <w:rFonts w:ascii="Times New Roman" w:hAnsi="Times New Roman" w:cs="Times New Roman"/>
          <w:color w:val="000000"/>
          <w:sz w:val="24"/>
          <w:szCs w:val="24"/>
          <w:lang w:bidi="pl-PL"/>
        </w:rPr>
        <w:t>zawarta dnia………………2026</w:t>
      </w:r>
      <w:r w:rsidR="00791FBB">
        <w:rPr>
          <w:rFonts w:ascii="Times New Roman" w:hAnsi="Times New Roman" w:cs="Times New Roman"/>
          <w:color w:val="000000"/>
          <w:sz w:val="24"/>
          <w:szCs w:val="24"/>
          <w:lang w:bidi="pl-PL"/>
        </w:rPr>
        <w:t xml:space="preserve"> </w:t>
      </w:r>
      <w:r w:rsidRPr="00FD5F27">
        <w:rPr>
          <w:rFonts w:ascii="Times New Roman" w:hAnsi="Times New Roman" w:cs="Times New Roman"/>
          <w:color w:val="000000"/>
          <w:sz w:val="24"/>
          <w:szCs w:val="24"/>
          <w:lang w:bidi="pl-PL"/>
        </w:rPr>
        <w:t>r. pomiędzy:</w:t>
      </w:r>
    </w:p>
    <w:p w14:paraId="16824DF7" w14:textId="77777777" w:rsidR="00564E26" w:rsidRPr="00FD5F27" w:rsidRDefault="00564E26" w:rsidP="00564E26">
      <w:pPr>
        <w:pStyle w:val="Bodytext40"/>
        <w:shd w:val="clear" w:color="auto" w:fill="auto"/>
        <w:spacing w:after="0" w:line="276" w:lineRule="auto"/>
        <w:ind w:firstLine="0"/>
        <w:jc w:val="both"/>
        <w:rPr>
          <w:rFonts w:ascii="Times New Roman" w:hAnsi="Times New Roman" w:cs="Times New Roman"/>
          <w:sz w:val="24"/>
          <w:szCs w:val="24"/>
        </w:rPr>
      </w:pPr>
      <w:r w:rsidRPr="00FD5F27">
        <w:rPr>
          <w:rFonts w:ascii="Times New Roman" w:hAnsi="Times New Roman" w:cs="Times New Roman"/>
          <w:color w:val="000000"/>
          <w:sz w:val="24"/>
          <w:szCs w:val="24"/>
          <w:lang w:bidi="pl-PL"/>
        </w:rPr>
        <w:t>Gminą Nielisz, Nielisz 279, 22-413 Nielisz, NIP: 922 275 00 48</w:t>
      </w:r>
    </w:p>
    <w:p w14:paraId="1FF5BBE6" w14:textId="77777777" w:rsidR="00564E26" w:rsidRPr="00FD5F27" w:rsidRDefault="00564E26" w:rsidP="00564E26">
      <w:pPr>
        <w:pStyle w:val="Bodytext20"/>
        <w:shd w:val="clear" w:color="auto" w:fill="auto"/>
        <w:spacing w:line="276" w:lineRule="auto"/>
        <w:ind w:right="3900" w:firstLine="0"/>
        <w:jc w:val="left"/>
        <w:rPr>
          <w:rStyle w:val="Bodytext2Bold"/>
          <w:rFonts w:eastAsiaTheme="minorHAnsi"/>
          <w:sz w:val="24"/>
          <w:szCs w:val="24"/>
        </w:rPr>
      </w:pPr>
      <w:r w:rsidRPr="00FD5F27">
        <w:rPr>
          <w:rFonts w:ascii="Times New Roman" w:hAnsi="Times New Roman" w:cs="Times New Roman"/>
          <w:color w:val="000000"/>
          <w:sz w:val="24"/>
          <w:szCs w:val="24"/>
          <w:lang w:bidi="pl-PL"/>
        </w:rPr>
        <w:t xml:space="preserve">reprezentowaną przez: </w:t>
      </w:r>
      <w:r w:rsidRPr="00FD5F27">
        <w:rPr>
          <w:rStyle w:val="Bodytext2Bold"/>
          <w:rFonts w:eastAsiaTheme="minorHAnsi"/>
          <w:sz w:val="24"/>
          <w:szCs w:val="24"/>
        </w:rPr>
        <w:t xml:space="preserve">Adama Wal - Wójta Gminy Nielisz </w:t>
      </w:r>
    </w:p>
    <w:p w14:paraId="31361EC1" w14:textId="77777777" w:rsidR="00564E26" w:rsidRPr="00FD5F27" w:rsidRDefault="00564E26" w:rsidP="00564E26">
      <w:pPr>
        <w:pStyle w:val="Bodytext20"/>
        <w:shd w:val="clear" w:color="auto" w:fill="auto"/>
        <w:spacing w:line="276" w:lineRule="auto"/>
        <w:ind w:firstLine="0"/>
        <w:jc w:val="left"/>
        <w:rPr>
          <w:rFonts w:ascii="Times New Roman" w:hAnsi="Times New Roman" w:cs="Times New Roman"/>
          <w:color w:val="000000"/>
          <w:sz w:val="24"/>
          <w:szCs w:val="24"/>
          <w:lang w:bidi="pl-PL"/>
        </w:rPr>
      </w:pPr>
      <w:r w:rsidRPr="00FD5F27">
        <w:rPr>
          <w:rFonts w:ascii="Times New Roman" w:hAnsi="Times New Roman" w:cs="Times New Roman"/>
          <w:color w:val="000000"/>
          <w:sz w:val="24"/>
          <w:szCs w:val="24"/>
          <w:lang w:bidi="pl-PL"/>
        </w:rPr>
        <w:t xml:space="preserve">przy kontrasygnacie Skarbnika Gminy – Alicji Kozak – Krzyżanowskiej </w:t>
      </w:r>
    </w:p>
    <w:p w14:paraId="04468E6F" w14:textId="77777777" w:rsidR="00564E26" w:rsidRPr="00FD5F27" w:rsidRDefault="00564E26" w:rsidP="00564E26">
      <w:pPr>
        <w:pStyle w:val="Bodytext20"/>
        <w:shd w:val="clear" w:color="auto" w:fill="auto"/>
        <w:spacing w:line="276" w:lineRule="auto"/>
        <w:ind w:firstLine="0"/>
        <w:jc w:val="left"/>
        <w:rPr>
          <w:rFonts w:ascii="Times New Roman" w:hAnsi="Times New Roman" w:cs="Times New Roman"/>
          <w:sz w:val="24"/>
          <w:szCs w:val="24"/>
        </w:rPr>
      </w:pPr>
      <w:r w:rsidRPr="00FD5F27">
        <w:rPr>
          <w:rFonts w:ascii="Times New Roman" w:hAnsi="Times New Roman" w:cs="Times New Roman"/>
          <w:color w:val="000000"/>
          <w:sz w:val="24"/>
          <w:szCs w:val="24"/>
          <w:lang w:bidi="pl-PL"/>
        </w:rPr>
        <w:t xml:space="preserve">zwaną dalej </w:t>
      </w:r>
      <w:r w:rsidRPr="00FD5F27">
        <w:rPr>
          <w:rStyle w:val="Bodytext2Bold"/>
          <w:rFonts w:eastAsiaTheme="minorHAnsi"/>
          <w:sz w:val="24"/>
          <w:szCs w:val="24"/>
        </w:rPr>
        <w:t>Zamawiającym,</w:t>
      </w:r>
    </w:p>
    <w:p w14:paraId="21D2F445" w14:textId="77777777" w:rsidR="00564E26" w:rsidRPr="00FD5F27" w:rsidRDefault="00564E26" w:rsidP="00564E26">
      <w:pPr>
        <w:pStyle w:val="Bodytext20"/>
        <w:shd w:val="clear" w:color="auto" w:fill="auto"/>
        <w:spacing w:line="276" w:lineRule="auto"/>
        <w:ind w:firstLine="0"/>
        <w:rPr>
          <w:rFonts w:ascii="Times New Roman" w:hAnsi="Times New Roman" w:cs="Times New Roman"/>
          <w:sz w:val="24"/>
          <w:szCs w:val="24"/>
        </w:rPr>
      </w:pPr>
      <w:r w:rsidRPr="00FD5F27">
        <w:rPr>
          <w:rFonts w:ascii="Times New Roman" w:hAnsi="Times New Roman" w:cs="Times New Roman"/>
          <w:color w:val="000000"/>
          <w:sz w:val="24"/>
          <w:szCs w:val="24"/>
          <w:lang w:bidi="pl-PL"/>
        </w:rPr>
        <w:t>a</w:t>
      </w:r>
    </w:p>
    <w:p w14:paraId="34F1BA88" w14:textId="0397ABB4" w:rsidR="00564E26" w:rsidRPr="00FD5F27" w:rsidRDefault="00564E26" w:rsidP="00564E26">
      <w:pPr>
        <w:pStyle w:val="Bodytext20"/>
        <w:shd w:val="clear" w:color="auto" w:fill="auto"/>
        <w:tabs>
          <w:tab w:val="left" w:leader="dot" w:pos="3187"/>
          <w:tab w:val="left" w:leader="dot" w:pos="5299"/>
          <w:tab w:val="left" w:leader="dot" w:pos="7615"/>
        </w:tabs>
        <w:spacing w:line="276" w:lineRule="auto"/>
        <w:ind w:firstLine="0"/>
        <w:rPr>
          <w:rFonts w:ascii="Times New Roman" w:hAnsi="Times New Roman" w:cs="Times New Roman"/>
          <w:color w:val="000000"/>
          <w:sz w:val="24"/>
          <w:szCs w:val="24"/>
          <w:lang w:bidi="pl-PL"/>
        </w:rPr>
      </w:pPr>
      <w:r w:rsidRPr="00FD5F27">
        <w:rPr>
          <w:rFonts w:ascii="Times New Roman" w:hAnsi="Times New Roman" w:cs="Times New Roman"/>
          <w:color w:val="000000"/>
          <w:sz w:val="24"/>
          <w:szCs w:val="24"/>
          <w:lang w:bidi="pl-PL"/>
        </w:rPr>
        <w:tab/>
      </w:r>
      <w:r w:rsidR="00DA5074">
        <w:rPr>
          <w:rFonts w:ascii="Times New Roman" w:hAnsi="Times New Roman" w:cs="Times New Roman"/>
          <w:color w:val="000000"/>
          <w:sz w:val="24"/>
          <w:szCs w:val="24"/>
          <w:lang w:bidi="pl-PL"/>
        </w:rPr>
        <w:t xml:space="preserve">……. z siedzibą w </w:t>
      </w:r>
      <w:r w:rsidRPr="00FD5F27">
        <w:rPr>
          <w:rFonts w:ascii="Times New Roman" w:hAnsi="Times New Roman" w:cs="Times New Roman"/>
          <w:color w:val="000000"/>
          <w:sz w:val="24"/>
          <w:szCs w:val="24"/>
          <w:lang w:bidi="pl-PL"/>
        </w:rPr>
        <w:t>………………</w:t>
      </w:r>
      <w:r w:rsidR="00DA5074">
        <w:rPr>
          <w:rFonts w:ascii="Times New Roman" w:hAnsi="Times New Roman" w:cs="Times New Roman"/>
          <w:color w:val="000000"/>
          <w:sz w:val="24"/>
          <w:szCs w:val="24"/>
          <w:lang w:bidi="pl-PL"/>
        </w:rPr>
        <w:t>…..</w:t>
      </w:r>
      <w:r w:rsidRPr="00FD5F27">
        <w:rPr>
          <w:rFonts w:ascii="Times New Roman" w:hAnsi="Times New Roman" w:cs="Times New Roman"/>
          <w:color w:val="000000"/>
          <w:sz w:val="24"/>
          <w:szCs w:val="24"/>
          <w:lang w:bidi="pl-PL"/>
        </w:rPr>
        <w:t>…</w:t>
      </w:r>
      <w:r w:rsidR="00DA5074">
        <w:rPr>
          <w:rFonts w:ascii="Times New Roman" w:hAnsi="Times New Roman" w:cs="Times New Roman"/>
          <w:color w:val="000000"/>
          <w:sz w:val="24"/>
          <w:szCs w:val="24"/>
          <w:lang w:bidi="pl-PL"/>
        </w:rPr>
        <w:t>……</w:t>
      </w:r>
      <w:r w:rsidRPr="00FD5F27">
        <w:rPr>
          <w:rFonts w:ascii="Times New Roman" w:hAnsi="Times New Roman" w:cs="Times New Roman"/>
          <w:color w:val="000000"/>
          <w:sz w:val="24"/>
          <w:szCs w:val="24"/>
          <w:lang w:bidi="pl-PL"/>
        </w:rPr>
        <w:t>.., NIP:</w:t>
      </w:r>
      <w:r w:rsidRPr="00FD5F27">
        <w:rPr>
          <w:rFonts w:ascii="Times New Roman" w:hAnsi="Times New Roman" w:cs="Times New Roman"/>
          <w:color w:val="000000"/>
          <w:sz w:val="24"/>
          <w:szCs w:val="24"/>
          <w:lang w:bidi="pl-PL"/>
        </w:rPr>
        <w:tab/>
        <w:t>,</w:t>
      </w:r>
      <w:r w:rsidR="00DA5074">
        <w:rPr>
          <w:rFonts w:ascii="Times New Roman" w:hAnsi="Times New Roman" w:cs="Times New Roman"/>
          <w:color w:val="000000"/>
          <w:sz w:val="24"/>
          <w:szCs w:val="24"/>
          <w:lang w:bidi="pl-PL"/>
        </w:rPr>
        <w:t>……………….., REGON………………………………………</w:t>
      </w:r>
      <w:r w:rsidRPr="00FD5F27">
        <w:rPr>
          <w:rFonts w:ascii="Times New Roman" w:hAnsi="Times New Roman" w:cs="Times New Roman"/>
          <w:color w:val="000000"/>
          <w:sz w:val="24"/>
          <w:szCs w:val="24"/>
          <w:lang w:bidi="pl-PL"/>
        </w:rPr>
        <w:t xml:space="preserve"> </w:t>
      </w:r>
    </w:p>
    <w:p w14:paraId="388DC77A" w14:textId="77777777" w:rsidR="00564E26" w:rsidRPr="00FD5F27" w:rsidRDefault="00564E26" w:rsidP="00564E26">
      <w:pPr>
        <w:pStyle w:val="Bodytext20"/>
        <w:shd w:val="clear" w:color="auto" w:fill="auto"/>
        <w:spacing w:line="276" w:lineRule="auto"/>
        <w:ind w:firstLine="0"/>
        <w:rPr>
          <w:rFonts w:ascii="Times New Roman" w:hAnsi="Times New Roman" w:cs="Times New Roman"/>
          <w:sz w:val="24"/>
          <w:szCs w:val="24"/>
        </w:rPr>
      </w:pPr>
      <w:r w:rsidRPr="00FD5F27">
        <w:rPr>
          <w:rFonts w:ascii="Times New Roman" w:hAnsi="Times New Roman" w:cs="Times New Roman"/>
          <w:color w:val="000000"/>
          <w:sz w:val="24"/>
          <w:szCs w:val="24"/>
          <w:lang w:bidi="pl-PL"/>
        </w:rPr>
        <w:t xml:space="preserve">zwanym dalej w treści Umowy </w:t>
      </w:r>
      <w:r w:rsidRPr="00FD5F27">
        <w:rPr>
          <w:rStyle w:val="Bodytext2Bold"/>
          <w:rFonts w:eastAsiaTheme="minorHAnsi"/>
          <w:sz w:val="24"/>
          <w:szCs w:val="24"/>
        </w:rPr>
        <w:t>Wykonawcą</w:t>
      </w:r>
    </w:p>
    <w:p w14:paraId="322A6585" w14:textId="77777777" w:rsidR="00564E26" w:rsidRPr="00FD5F27" w:rsidRDefault="00564E26" w:rsidP="00564E26">
      <w:pPr>
        <w:pStyle w:val="Bodytext20"/>
        <w:shd w:val="clear" w:color="auto" w:fill="auto"/>
        <w:spacing w:line="276" w:lineRule="auto"/>
        <w:ind w:firstLine="0"/>
        <w:rPr>
          <w:rFonts w:ascii="Times New Roman" w:hAnsi="Times New Roman" w:cs="Times New Roman"/>
          <w:sz w:val="24"/>
          <w:szCs w:val="24"/>
        </w:rPr>
      </w:pPr>
      <w:r w:rsidRPr="00FD5F27">
        <w:rPr>
          <w:rFonts w:ascii="Times New Roman" w:hAnsi="Times New Roman" w:cs="Times New Roman"/>
          <w:color w:val="000000"/>
          <w:sz w:val="24"/>
          <w:szCs w:val="24"/>
          <w:lang w:bidi="pl-PL"/>
        </w:rPr>
        <w:t>została zawarta umowa o następującej treści:</w:t>
      </w:r>
    </w:p>
    <w:p w14:paraId="1F855CC3" w14:textId="77777777" w:rsidR="00564E26" w:rsidRPr="0076529C" w:rsidRDefault="00564E26" w:rsidP="00564E26">
      <w:pPr>
        <w:pStyle w:val="Normalny1"/>
        <w:spacing w:line="276" w:lineRule="auto"/>
        <w:rPr>
          <w:rStyle w:val="Domylnaczcionkaakapitu1"/>
          <w:rFonts w:ascii="Times New Roman" w:eastAsiaTheme="majorEastAsia" w:hAnsi="Times New Roman"/>
          <w:color w:val="000000"/>
          <w:sz w:val="24"/>
          <w:szCs w:val="24"/>
        </w:rPr>
      </w:pPr>
    </w:p>
    <w:p w14:paraId="5A445637" w14:textId="77777777" w:rsidR="00564E26" w:rsidRPr="0076529C" w:rsidRDefault="00564E26" w:rsidP="00564E26">
      <w:pPr>
        <w:keepNext/>
        <w:keepLines/>
        <w:pBdr>
          <w:top w:val="none" w:sz="0" w:space="0" w:color="auto"/>
          <w:left w:val="none" w:sz="0" w:space="0" w:color="auto"/>
          <w:bottom w:val="none" w:sz="0" w:space="0" w:color="auto"/>
          <w:right w:val="none" w:sz="0" w:space="0" w:color="auto"/>
        </w:pBdr>
        <w:overflowPunct/>
        <w:autoSpaceDE/>
        <w:spacing w:line="276" w:lineRule="auto"/>
        <w:jc w:val="center"/>
        <w:textAlignment w:val="auto"/>
        <w:outlineLvl w:val="1"/>
        <w:rPr>
          <w:rFonts w:ascii="Times New Roman" w:hAnsi="Times New Roman"/>
          <w:b/>
          <w:bCs/>
          <w:color w:val="000000"/>
          <w:kern w:val="0"/>
          <w:sz w:val="24"/>
          <w:szCs w:val="24"/>
          <w:lang w:bidi="pl-PL"/>
        </w:rPr>
      </w:pPr>
      <w:bookmarkStart w:id="0" w:name="bookmark2"/>
      <w:r w:rsidRPr="0076529C">
        <w:rPr>
          <w:rFonts w:ascii="Times New Roman" w:hAnsi="Times New Roman"/>
          <w:b/>
          <w:bCs/>
          <w:color w:val="000000"/>
          <w:kern w:val="0"/>
          <w:sz w:val="24"/>
          <w:szCs w:val="24"/>
          <w:lang w:bidi="pl-PL"/>
        </w:rPr>
        <w:t>§1</w:t>
      </w:r>
      <w:bookmarkEnd w:id="0"/>
    </w:p>
    <w:p w14:paraId="0AAC70B9" w14:textId="64557343" w:rsidR="00564E26" w:rsidRPr="00304776" w:rsidRDefault="00304776" w:rsidP="00304776">
      <w:pPr>
        <w:pStyle w:val="Akapitzlist"/>
        <w:numPr>
          <w:ilvl w:val="0"/>
          <w:numId w:val="9"/>
        </w:num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Pr>
          <w:rFonts w:ascii="Times New Roman" w:hAnsi="Times New Roman"/>
          <w:color w:val="000000"/>
          <w:kern w:val="0"/>
          <w:sz w:val="24"/>
          <w:szCs w:val="24"/>
          <w:lang w:bidi="pl-PL"/>
        </w:rPr>
        <w:t>Przedmiotem umowy jest</w:t>
      </w:r>
      <w:r w:rsidR="00564E26" w:rsidRPr="00304776">
        <w:rPr>
          <w:rFonts w:ascii="Times New Roman" w:hAnsi="Times New Roman"/>
          <w:color w:val="000000"/>
          <w:kern w:val="0"/>
          <w:sz w:val="24"/>
          <w:szCs w:val="24"/>
          <w:lang w:bidi="pl-PL"/>
        </w:rPr>
        <w:t xml:space="preserve"> „</w:t>
      </w:r>
      <w:r w:rsidR="00791FBB" w:rsidRPr="00304776">
        <w:rPr>
          <w:rFonts w:ascii="Times New Roman" w:hAnsi="Times New Roman"/>
          <w:b/>
          <w:bCs/>
          <w:color w:val="000000"/>
          <w:kern w:val="0"/>
          <w:sz w:val="24"/>
          <w:szCs w:val="24"/>
          <w:lang w:bidi="pl-PL"/>
        </w:rPr>
        <w:t>Modernizacja kompleksu sportowego „Moje Boisko Orlik 2012” w Nieliszu” – Edycja 2025</w:t>
      </w:r>
      <w:r w:rsidR="00FF50E8" w:rsidRPr="00304776">
        <w:rPr>
          <w:rFonts w:ascii="Times New Roman" w:hAnsi="Times New Roman"/>
          <w:color w:val="000000"/>
          <w:kern w:val="0"/>
          <w:sz w:val="24"/>
          <w:szCs w:val="24"/>
          <w:lang w:bidi="pl-PL"/>
        </w:rPr>
        <w:t>,</w:t>
      </w:r>
      <w:r w:rsidR="00564E26" w:rsidRPr="00304776">
        <w:rPr>
          <w:rFonts w:ascii="Times New Roman" w:hAnsi="Times New Roman"/>
          <w:color w:val="000000"/>
          <w:kern w:val="0"/>
          <w:sz w:val="24"/>
          <w:szCs w:val="24"/>
          <w:lang w:bidi="pl-PL"/>
        </w:rPr>
        <w:t xml:space="preserve"> realizowanego w ramach </w:t>
      </w:r>
      <w:r w:rsidR="00791FBB" w:rsidRPr="00304776">
        <w:rPr>
          <w:rFonts w:ascii="Times New Roman" w:hAnsi="Times New Roman"/>
          <w:color w:val="000000"/>
          <w:kern w:val="0"/>
          <w:sz w:val="24"/>
          <w:szCs w:val="24"/>
          <w:lang w:bidi="pl-PL"/>
        </w:rPr>
        <w:t>dofinansowania ze środków Funduszu Rozwoju Kultury Fizycznej w ramach Programu modernizacji kompleksów sportowych „Moje Boisko - ORLIK 2012”.</w:t>
      </w:r>
    </w:p>
    <w:p w14:paraId="146D1C89" w14:textId="77777777" w:rsidR="00564E26" w:rsidRDefault="00564E26" w:rsidP="00564E26">
      <w:pPr>
        <w:pBdr>
          <w:top w:val="none" w:sz="0" w:space="0" w:color="auto"/>
          <w:left w:val="none" w:sz="0" w:space="0" w:color="auto"/>
          <w:bottom w:val="none" w:sz="0" w:space="0" w:color="auto"/>
          <w:right w:val="none" w:sz="0" w:space="0" w:color="auto"/>
        </w:pBdr>
        <w:tabs>
          <w:tab w:val="left" w:pos="567"/>
        </w:tabs>
        <w:spacing w:line="276" w:lineRule="auto"/>
        <w:ind w:left="284"/>
        <w:jc w:val="both"/>
        <w:rPr>
          <w:rFonts w:ascii="Times New Roman" w:hAnsi="Times New Roman"/>
          <w:b/>
          <w:bCs/>
          <w:sz w:val="24"/>
          <w:szCs w:val="24"/>
          <w:u w:val="single"/>
        </w:rPr>
      </w:pPr>
      <w:r w:rsidRPr="008A5792">
        <w:rPr>
          <w:rFonts w:ascii="Times New Roman" w:hAnsi="Times New Roman"/>
          <w:b/>
          <w:bCs/>
          <w:sz w:val="24"/>
          <w:szCs w:val="24"/>
          <w:u w:val="single"/>
        </w:rPr>
        <w:t xml:space="preserve">Zakres robót obejmuje: </w:t>
      </w:r>
    </w:p>
    <w:p w14:paraId="42496E5F" w14:textId="2D98E268" w:rsidR="00304776" w:rsidRPr="00304776" w:rsidRDefault="00304776" w:rsidP="00304776">
      <w:pPr>
        <w:widowControl/>
        <w:pBdr>
          <w:top w:val="none" w:sz="0" w:space="0" w:color="auto"/>
          <w:left w:val="none" w:sz="0" w:space="0" w:color="auto"/>
          <w:bottom w:val="none" w:sz="0" w:space="0" w:color="auto"/>
          <w:right w:val="none" w:sz="0" w:space="0" w:color="auto"/>
        </w:pBdr>
        <w:tabs>
          <w:tab w:val="left" w:pos="567"/>
        </w:tabs>
        <w:overflowPunct/>
        <w:autoSpaceDE/>
        <w:spacing w:line="276" w:lineRule="auto"/>
        <w:ind w:left="567" w:hanging="284"/>
        <w:jc w:val="both"/>
        <w:textAlignment w:val="auto"/>
        <w:rPr>
          <w:rFonts w:ascii="Times New Roman" w:eastAsia="Calibri" w:hAnsi="Times New Roman"/>
          <w:kern w:val="2"/>
          <w:sz w:val="24"/>
          <w:szCs w:val="24"/>
          <w:lang w:eastAsia="en-US"/>
        </w:rPr>
      </w:pPr>
      <w:r w:rsidRPr="00304776">
        <w:rPr>
          <w:rFonts w:ascii="Times New Roman" w:eastAsia="Calibri" w:hAnsi="Times New Roman"/>
          <w:kern w:val="2"/>
          <w:sz w:val="24"/>
          <w:szCs w:val="24"/>
          <w:lang w:eastAsia="en-US"/>
        </w:rPr>
        <w:t>- modernizacj</w:t>
      </w:r>
      <w:r>
        <w:rPr>
          <w:rFonts w:ascii="Times New Roman" w:eastAsia="Calibri" w:hAnsi="Times New Roman"/>
          <w:kern w:val="2"/>
          <w:sz w:val="24"/>
          <w:szCs w:val="24"/>
          <w:lang w:eastAsia="en-US"/>
        </w:rPr>
        <w:t>ę</w:t>
      </w:r>
      <w:r w:rsidRPr="00304776">
        <w:rPr>
          <w:rFonts w:ascii="Times New Roman" w:eastAsia="Calibri" w:hAnsi="Times New Roman"/>
          <w:kern w:val="2"/>
          <w:sz w:val="24"/>
          <w:szCs w:val="24"/>
          <w:lang w:eastAsia="en-US"/>
        </w:rPr>
        <w:t xml:space="preserve"> oświetlenia (wymian</w:t>
      </w:r>
      <w:r>
        <w:rPr>
          <w:rFonts w:ascii="Times New Roman" w:eastAsia="Calibri" w:hAnsi="Times New Roman"/>
          <w:kern w:val="2"/>
          <w:sz w:val="24"/>
          <w:szCs w:val="24"/>
          <w:lang w:eastAsia="en-US"/>
        </w:rPr>
        <w:t>ę</w:t>
      </w:r>
      <w:r w:rsidRPr="00304776">
        <w:rPr>
          <w:rFonts w:ascii="Times New Roman" w:eastAsia="Calibri" w:hAnsi="Times New Roman"/>
          <w:kern w:val="2"/>
          <w:sz w:val="24"/>
          <w:szCs w:val="24"/>
          <w:lang w:eastAsia="en-US"/>
        </w:rPr>
        <w:t xml:space="preserve"> opraw oświetleniowych na istniejących słupach),</w:t>
      </w:r>
    </w:p>
    <w:p w14:paraId="161C0A1B" w14:textId="765DAFDD" w:rsidR="00304776" w:rsidRPr="00304776" w:rsidRDefault="00304776" w:rsidP="00304776">
      <w:pPr>
        <w:widowControl/>
        <w:pBdr>
          <w:top w:val="none" w:sz="0" w:space="0" w:color="auto"/>
          <w:left w:val="none" w:sz="0" w:space="0" w:color="auto"/>
          <w:bottom w:val="none" w:sz="0" w:space="0" w:color="auto"/>
          <w:right w:val="none" w:sz="0" w:space="0" w:color="auto"/>
        </w:pBdr>
        <w:tabs>
          <w:tab w:val="left" w:pos="567"/>
        </w:tabs>
        <w:overflowPunct/>
        <w:autoSpaceDE/>
        <w:spacing w:line="276" w:lineRule="auto"/>
        <w:ind w:left="567" w:hanging="284"/>
        <w:jc w:val="both"/>
        <w:textAlignment w:val="auto"/>
        <w:rPr>
          <w:rFonts w:ascii="Times New Roman" w:eastAsia="Calibri" w:hAnsi="Times New Roman"/>
          <w:kern w:val="2"/>
          <w:sz w:val="24"/>
          <w:szCs w:val="24"/>
          <w:lang w:eastAsia="en-US"/>
        </w:rPr>
      </w:pPr>
      <w:r w:rsidRPr="00304776">
        <w:rPr>
          <w:rFonts w:ascii="Times New Roman" w:eastAsia="Calibri" w:hAnsi="Times New Roman"/>
          <w:kern w:val="2"/>
          <w:sz w:val="24"/>
          <w:szCs w:val="24"/>
          <w:lang w:eastAsia="en-US"/>
        </w:rPr>
        <w:t>- remont zaplecza sanitarnego, w tym: remont dachu, wymian</w:t>
      </w:r>
      <w:r>
        <w:rPr>
          <w:rFonts w:ascii="Times New Roman" w:eastAsia="Calibri" w:hAnsi="Times New Roman"/>
          <w:kern w:val="2"/>
          <w:sz w:val="24"/>
          <w:szCs w:val="24"/>
          <w:lang w:eastAsia="en-US"/>
        </w:rPr>
        <w:t>ę</w:t>
      </w:r>
      <w:r w:rsidRPr="00304776">
        <w:rPr>
          <w:rFonts w:ascii="Times New Roman" w:eastAsia="Calibri" w:hAnsi="Times New Roman"/>
          <w:kern w:val="2"/>
          <w:sz w:val="24"/>
          <w:szCs w:val="24"/>
          <w:lang w:eastAsia="en-US"/>
        </w:rPr>
        <w:t xml:space="preserve"> umywalek i misek ustępowych, wymian</w:t>
      </w:r>
      <w:r>
        <w:rPr>
          <w:rFonts w:ascii="Times New Roman" w:eastAsia="Calibri" w:hAnsi="Times New Roman"/>
          <w:kern w:val="2"/>
          <w:sz w:val="24"/>
          <w:szCs w:val="24"/>
          <w:lang w:eastAsia="en-US"/>
        </w:rPr>
        <w:t>ę</w:t>
      </w:r>
      <w:r w:rsidRPr="00304776">
        <w:rPr>
          <w:rFonts w:ascii="Times New Roman" w:eastAsia="Calibri" w:hAnsi="Times New Roman"/>
          <w:kern w:val="2"/>
          <w:sz w:val="24"/>
          <w:szCs w:val="24"/>
          <w:lang w:eastAsia="en-US"/>
        </w:rPr>
        <w:t xml:space="preserve"> drzwi wewnętrznych oraz zewnętrznych do budynku,</w:t>
      </w:r>
    </w:p>
    <w:p w14:paraId="4CBC6E3F" w14:textId="60F52CE1" w:rsidR="00304776" w:rsidRPr="00304776" w:rsidRDefault="00304776" w:rsidP="00304776">
      <w:pPr>
        <w:widowControl/>
        <w:pBdr>
          <w:top w:val="none" w:sz="0" w:space="0" w:color="auto"/>
          <w:left w:val="none" w:sz="0" w:space="0" w:color="auto"/>
          <w:bottom w:val="none" w:sz="0" w:space="0" w:color="auto"/>
          <w:right w:val="none" w:sz="0" w:space="0" w:color="auto"/>
        </w:pBdr>
        <w:tabs>
          <w:tab w:val="left" w:pos="567"/>
        </w:tabs>
        <w:overflowPunct/>
        <w:autoSpaceDE/>
        <w:spacing w:line="276" w:lineRule="auto"/>
        <w:ind w:left="567" w:hanging="284"/>
        <w:jc w:val="both"/>
        <w:textAlignment w:val="auto"/>
        <w:rPr>
          <w:rFonts w:ascii="Times New Roman" w:eastAsia="Calibri" w:hAnsi="Times New Roman"/>
          <w:kern w:val="2"/>
          <w:sz w:val="24"/>
          <w:szCs w:val="24"/>
          <w:lang w:eastAsia="en-US"/>
        </w:rPr>
      </w:pPr>
      <w:r w:rsidRPr="00304776">
        <w:rPr>
          <w:rFonts w:ascii="Times New Roman" w:eastAsia="Calibri" w:hAnsi="Times New Roman"/>
          <w:kern w:val="2"/>
          <w:sz w:val="24"/>
          <w:szCs w:val="24"/>
          <w:lang w:eastAsia="en-US"/>
        </w:rPr>
        <w:t>- dostaw</w:t>
      </w:r>
      <w:r>
        <w:rPr>
          <w:rFonts w:ascii="Times New Roman" w:eastAsia="Calibri" w:hAnsi="Times New Roman"/>
          <w:kern w:val="2"/>
          <w:sz w:val="24"/>
          <w:szCs w:val="24"/>
          <w:lang w:eastAsia="en-US"/>
        </w:rPr>
        <w:t>ę</w:t>
      </w:r>
      <w:r w:rsidRPr="00304776">
        <w:rPr>
          <w:rFonts w:ascii="Times New Roman" w:eastAsia="Calibri" w:hAnsi="Times New Roman"/>
          <w:kern w:val="2"/>
          <w:sz w:val="24"/>
          <w:szCs w:val="24"/>
          <w:lang w:eastAsia="en-US"/>
        </w:rPr>
        <w:t xml:space="preserve"> i montaż nowych siatek piłkochwytów (z wykorzystaniem istniejących</w:t>
      </w:r>
    </w:p>
    <w:p w14:paraId="73DE48D1" w14:textId="77777777" w:rsidR="00304776" w:rsidRPr="00304776" w:rsidRDefault="00304776" w:rsidP="00304776">
      <w:pPr>
        <w:widowControl/>
        <w:pBdr>
          <w:top w:val="none" w:sz="0" w:space="0" w:color="auto"/>
          <w:left w:val="none" w:sz="0" w:space="0" w:color="auto"/>
          <w:bottom w:val="none" w:sz="0" w:space="0" w:color="auto"/>
          <w:right w:val="none" w:sz="0" w:space="0" w:color="auto"/>
        </w:pBdr>
        <w:tabs>
          <w:tab w:val="left" w:pos="567"/>
        </w:tabs>
        <w:overflowPunct/>
        <w:autoSpaceDE/>
        <w:spacing w:line="276" w:lineRule="auto"/>
        <w:ind w:left="567" w:hanging="284"/>
        <w:jc w:val="both"/>
        <w:textAlignment w:val="auto"/>
        <w:rPr>
          <w:rFonts w:ascii="Times New Roman" w:eastAsia="Calibri" w:hAnsi="Times New Roman"/>
          <w:kern w:val="2"/>
          <w:sz w:val="24"/>
          <w:szCs w:val="24"/>
          <w:lang w:eastAsia="en-US"/>
        </w:rPr>
      </w:pPr>
      <w:r w:rsidRPr="00304776">
        <w:rPr>
          <w:rFonts w:ascii="Times New Roman" w:eastAsia="Calibri" w:hAnsi="Times New Roman"/>
          <w:kern w:val="2"/>
          <w:sz w:val="24"/>
          <w:szCs w:val="24"/>
          <w:lang w:eastAsia="en-US"/>
        </w:rPr>
        <w:t>słupków),</w:t>
      </w:r>
    </w:p>
    <w:p w14:paraId="319C6347" w14:textId="40D3675F" w:rsidR="00304776" w:rsidRPr="00304776" w:rsidRDefault="00304776" w:rsidP="00304776">
      <w:pPr>
        <w:widowControl/>
        <w:pBdr>
          <w:top w:val="none" w:sz="0" w:space="0" w:color="auto"/>
          <w:left w:val="none" w:sz="0" w:space="0" w:color="auto"/>
          <w:bottom w:val="none" w:sz="0" w:space="0" w:color="auto"/>
          <w:right w:val="none" w:sz="0" w:space="0" w:color="auto"/>
        </w:pBdr>
        <w:tabs>
          <w:tab w:val="left" w:pos="567"/>
        </w:tabs>
        <w:overflowPunct/>
        <w:autoSpaceDE/>
        <w:spacing w:line="276" w:lineRule="auto"/>
        <w:ind w:left="567" w:hanging="284"/>
        <w:jc w:val="both"/>
        <w:textAlignment w:val="auto"/>
        <w:rPr>
          <w:rFonts w:ascii="Times New Roman" w:eastAsia="Calibri" w:hAnsi="Times New Roman"/>
          <w:kern w:val="2"/>
          <w:sz w:val="24"/>
          <w:szCs w:val="24"/>
          <w:lang w:eastAsia="en-US"/>
        </w:rPr>
      </w:pPr>
      <w:r w:rsidRPr="00304776">
        <w:rPr>
          <w:rFonts w:ascii="Times New Roman" w:eastAsia="Calibri" w:hAnsi="Times New Roman"/>
          <w:kern w:val="2"/>
          <w:sz w:val="24"/>
          <w:szCs w:val="24"/>
          <w:lang w:eastAsia="en-US"/>
        </w:rPr>
        <w:t>- dostaw</w:t>
      </w:r>
      <w:r>
        <w:rPr>
          <w:rFonts w:ascii="Times New Roman" w:eastAsia="Calibri" w:hAnsi="Times New Roman"/>
          <w:kern w:val="2"/>
          <w:sz w:val="24"/>
          <w:szCs w:val="24"/>
          <w:lang w:eastAsia="en-US"/>
        </w:rPr>
        <w:t>ę</w:t>
      </w:r>
      <w:r w:rsidRPr="00304776">
        <w:rPr>
          <w:rFonts w:ascii="Times New Roman" w:eastAsia="Calibri" w:hAnsi="Times New Roman"/>
          <w:kern w:val="2"/>
          <w:sz w:val="24"/>
          <w:szCs w:val="24"/>
          <w:lang w:eastAsia="en-US"/>
        </w:rPr>
        <w:t xml:space="preserve"> i montaż tablic do koszykówki,</w:t>
      </w:r>
    </w:p>
    <w:p w14:paraId="57995D41" w14:textId="66133BE6" w:rsidR="00304776" w:rsidRPr="00304776" w:rsidRDefault="00304776" w:rsidP="00304776">
      <w:pPr>
        <w:widowControl/>
        <w:pBdr>
          <w:top w:val="none" w:sz="0" w:space="0" w:color="auto"/>
          <w:left w:val="none" w:sz="0" w:space="0" w:color="auto"/>
          <w:bottom w:val="none" w:sz="0" w:space="0" w:color="auto"/>
          <w:right w:val="none" w:sz="0" w:space="0" w:color="auto"/>
        </w:pBdr>
        <w:tabs>
          <w:tab w:val="left" w:pos="567"/>
        </w:tabs>
        <w:overflowPunct/>
        <w:autoSpaceDE/>
        <w:spacing w:line="276" w:lineRule="auto"/>
        <w:ind w:left="567" w:hanging="284"/>
        <w:jc w:val="both"/>
        <w:textAlignment w:val="auto"/>
        <w:rPr>
          <w:rFonts w:ascii="Times New Roman" w:eastAsia="Calibri" w:hAnsi="Times New Roman"/>
          <w:kern w:val="2"/>
          <w:sz w:val="24"/>
          <w:szCs w:val="24"/>
          <w:lang w:eastAsia="en-US"/>
        </w:rPr>
      </w:pPr>
      <w:r w:rsidRPr="00304776">
        <w:rPr>
          <w:rFonts w:ascii="Times New Roman" w:eastAsia="Calibri" w:hAnsi="Times New Roman"/>
          <w:kern w:val="2"/>
          <w:sz w:val="24"/>
          <w:szCs w:val="24"/>
          <w:lang w:eastAsia="en-US"/>
        </w:rPr>
        <w:t>- dostaw</w:t>
      </w:r>
      <w:r>
        <w:rPr>
          <w:rFonts w:ascii="Times New Roman" w:eastAsia="Calibri" w:hAnsi="Times New Roman"/>
          <w:kern w:val="2"/>
          <w:sz w:val="24"/>
          <w:szCs w:val="24"/>
          <w:lang w:eastAsia="en-US"/>
        </w:rPr>
        <w:t>ę</w:t>
      </w:r>
      <w:r w:rsidRPr="00304776">
        <w:rPr>
          <w:rFonts w:ascii="Times New Roman" w:eastAsia="Calibri" w:hAnsi="Times New Roman"/>
          <w:kern w:val="2"/>
          <w:sz w:val="24"/>
          <w:szCs w:val="24"/>
          <w:lang w:eastAsia="en-US"/>
        </w:rPr>
        <w:t xml:space="preserve"> i montaż dwóch bramek wraz z siatką.</w:t>
      </w:r>
    </w:p>
    <w:p w14:paraId="05207405" w14:textId="77777777" w:rsidR="00304776" w:rsidRDefault="00304776" w:rsidP="00564E26">
      <w:pPr>
        <w:pBdr>
          <w:top w:val="none" w:sz="0" w:space="0" w:color="auto"/>
          <w:left w:val="none" w:sz="0" w:space="0" w:color="auto"/>
          <w:bottom w:val="none" w:sz="0" w:space="0" w:color="auto"/>
          <w:right w:val="none" w:sz="0" w:space="0" w:color="auto"/>
        </w:pBdr>
        <w:tabs>
          <w:tab w:val="left" w:pos="567"/>
        </w:tabs>
        <w:spacing w:line="276" w:lineRule="auto"/>
        <w:ind w:left="284"/>
        <w:jc w:val="both"/>
        <w:rPr>
          <w:rFonts w:ascii="Times New Roman" w:hAnsi="Times New Roman"/>
          <w:b/>
          <w:bCs/>
          <w:sz w:val="24"/>
          <w:szCs w:val="24"/>
          <w:u w:val="single"/>
        </w:rPr>
      </w:pPr>
    </w:p>
    <w:p w14:paraId="4C5BE29D" w14:textId="332FF068" w:rsidR="00564E26" w:rsidRPr="006143F4" w:rsidRDefault="00304776" w:rsidP="00304776">
      <w:p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Pr>
          <w:rFonts w:ascii="Times New Roman" w:hAnsi="Times New Roman"/>
          <w:color w:val="000000"/>
          <w:kern w:val="0"/>
          <w:sz w:val="24"/>
          <w:szCs w:val="24"/>
          <w:lang w:bidi="pl-PL"/>
        </w:rPr>
        <w:t xml:space="preserve"> </w:t>
      </w:r>
      <w:r w:rsidR="00564E26" w:rsidRPr="006143F4">
        <w:rPr>
          <w:rFonts w:ascii="Times New Roman" w:hAnsi="Times New Roman"/>
          <w:color w:val="000000"/>
          <w:kern w:val="0"/>
          <w:sz w:val="24"/>
          <w:szCs w:val="24"/>
          <w:lang w:bidi="pl-PL"/>
        </w:rPr>
        <w:t xml:space="preserve">WYKONAWCA oświadcza, że przedmiot umowy zostanie wykonany zgodnie z obowiązującymi </w:t>
      </w:r>
      <w:r>
        <w:rPr>
          <w:rFonts w:ascii="Times New Roman" w:hAnsi="Times New Roman"/>
          <w:color w:val="000000"/>
          <w:kern w:val="0"/>
          <w:sz w:val="24"/>
          <w:szCs w:val="24"/>
          <w:lang w:bidi="pl-PL"/>
        </w:rPr>
        <w:t xml:space="preserve">   </w:t>
      </w:r>
      <w:r w:rsidR="00564E26" w:rsidRPr="006143F4">
        <w:rPr>
          <w:rFonts w:ascii="Times New Roman" w:hAnsi="Times New Roman"/>
          <w:color w:val="000000"/>
          <w:kern w:val="0"/>
          <w:sz w:val="24"/>
          <w:szCs w:val="24"/>
          <w:lang w:bidi="pl-PL"/>
        </w:rPr>
        <w:t>przepisami prawa, normami technicznymi i wymaganiami Zamawiającego</w:t>
      </w:r>
      <w:r w:rsidR="00923973">
        <w:rPr>
          <w:rFonts w:ascii="Times New Roman" w:hAnsi="Times New Roman"/>
          <w:color w:val="000000"/>
          <w:kern w:val="0"/>
          <w:sz w:val="24"/>
          <w:szCs w:val="24"/>
          <w:lang w:bidi="pl-PL"/>
        </w:rPr>
        <w:t>.</w:t>
      </w:r>
      <w:r w:rsidR="00564E26" w:rsidRPr="006143F4">
        <w:rPr>
          <w:rFonts w:ascii="Times New Roman" w:hAnsi="Times New Roman"/>
          <w:color w:val="000000"/>
          <w:kern w:val="0"/>
          <w:sz w:val="24"/>
          <w:szCs w:val="24"/>
          <w:lang w:bidi="pl-PL"/>
        </w:rPr>
        <w:t xml:space="preserve"> </w:t>
      </w:r>
    </w:p>
    <w:p w14:paraId="7C1173D4" w14:textId="77777777" w:rsidR="00564E26" w:rsidRPr="00FD5F27" w:rsidRDefault="00564E26" w:rsidP="00564E26">
      <w:pPr>
        <w:pStyle w:val="Heading220"/>
        <w:keepNext/>
        <w:keepLines/>
        <w:shd w:val="clear" w:color="auto" w:fill="auto"/>
        <w:spacing w:before="0" w:line="276" w:lineRule="auto"/>
        <w:rPr>
          <w:rFonts w:ascii="Times New Roman" w:hAnsi="Times New Roman" w:cs="Times New Roman"/>
          <w:color w:val="000000"/>
          <w:sz w:val="24"/>
          <w:szCs w:val="24"/>
          <w:lang w:bidi="pl-PL"/>
        </w:rPr>
      </w:pPr>
      <w:bookmarkStart w:id="1" w:name="bookmark3"/>
    </w:p>
    <w:p w14:paraId="44958134" w14:textId="77777777" w:rsidR="00564E26" w:rsidRPr="00FD5F27" w:rsidRDefault="00564E26" w:rsidP="00564E26">
      <w:pPr>
        <w:pStyle w:val="Heading220"/>
        <w:keepNext/>
        <w:keepLines/>
        <w:shd w:val="clear" w:color="auto" w:fill="auto"/>
        <w:spacing w:before="0" w:line="276" w:lineRule="auto"/>
        <w:rPr>
          <w:rFonts w:ascii="Times New Roman" w:hAnsi="Times New Roman" w:cs="Times New Roman"/>
          <w:sz w:val="24"/>
          <w:szCs w:val="24"/>
        </w:rPr>
      </w:pPr>
      <w:r w:rsidRPr="00FD5F27">
        <w:rPr>
          <w:rFonts w:ascii="Times New Roman" w:hAnsi="Times New Roman" w:cs="Times New Roman"/>
          <w:color w:val="000000"/>
          <w:sz w:val="24"/>
          <w:szCs w:val="24"/>
          <w:lang w:bidi="pl-PL"/>
        </w:rPr>
        <w:t>§2</w:t>
      </w:r>
      <w:bookmarkEnd w:id="1"/>
    </w:p>
    <w:p w14:paraId="4FFCE50A" w14:textId="2E0CDCC7" w:rsidR="00564E26" w:rsidRPr="00FD5F27" w:rsidRDefault="00564E26" w:rsidP="00564E26">
      <w:pPr>
        <w:pStyle w:val="Bodytext20"/>
        <w:numPr>
          <w:ilvl w:val="0"/>
          <w:numId w:val="2"/>
        </w:numPr>
        <w:shd w:val="clear" w:color="auto" w:fill="auto"/>
        <w:tabs>
          <w:tab w:val="left" w:pos="334"/>
        </w:tabs>
        <w:spacing w:line="276" w:lineRule="auto"/>
        <w:rPr>
          <w:rFonts w:ascii="Times New Roman" w:hAnsi="Times New Roman" w:cs="Times New Roman"/>
          <w:sz w:val="24"/>
          <w:szCs w:val="24"/>
        </w:rPr>
      </w:pPr>
      <w:r w:rsidRPr="00FD5F27">
        <w:rPr>
          <w:rFonts w:ascii="Times New Roman" w:hAnsi="Times New Roman" w:cs="Times New Roman"/>
          <w:color w:val="000000"/>
          <w:sz w:val="24"/>
          <w:szCs w:val="24"/>
          <w:lang w:bidi="pl-PL"/>
        </w:rPr>
        <w:t xml:space="preserve">Integralną część przedmiotowej umowy stanowi </w:t>
      </w:r>
      <w:r w:rsidRPr="004658FA">
        <w:rPr>
          <w:rFonts w:ascii="Times New Roman" w:hAnsi="Times New Roman" w:cs="Times New Roman"/>
          <w:b/>
          <w:bCs/>
          <w:color w:val="000000"/>
          <w:sz w:val="24"/>
          <w:szCs w:val="24"/>
          <w:lang w:bidi="pl-PL"/>
        </w:rPr>
        <w:t>zapytanie ofertowe wraz z załącznikami</w:t>
      </w:r>
      <w:r w:rsidR="004658FA">
        <w:rPr>
          <w:rFonts w:ascii="Times New Roman" w:hAnsi="Times New Roman" w:cs="Times New Roman"/>
          <w:color w:val="000000"/>
          <w:sz w:val="24"/>
          <w:szCs w:val="24"/>
          <w:lang w:bidi="pl-PL"/>
        </w:rPr>
        <w:t>, zawierające m.in.</w:t>
      </w:r>
      <w:r w:rsidR="004658FA" w:rsidRPr="004658FA">
        <w:t xml:space="preserve"> </w:t>
      </w:r>
      <w:r w:rsidR="004658FA">
        <w:rPr>
          <w:rFonts w:ascii="Times New Roman" w:hAnsi="Times New Roman" w:cs="Times New Roman"/>
          <w:color w:val="000000"/>
          <w:sz w:val="24"/>
          <w:szCs w:val="24"/>
          <w:lang w:bidi="pl-PL"/>
        </w:rPr>
        <w:t>s</w:t>
      </w:r>
      <w:r w:rsidR="004658FA" w:rsidRPr="004658FA">
        <w:rPr>
          <w:rFonts w:ascii="Times New Roman" w:hAnsi="Times New Roman" w:cs="Times New Roman"/>
          <w:color w:val="000000"/>
          <w:sz w:val="24"/>
          <w:szCs w:val="24"/>
          <w:lang w:bidi="pl-PL"/>
        </w:rPr>
        <w:t xml:space="preserve">zczegółowy opis techniczny przedmiotu zamówienia (Program Funkcjonalno-Użytkowy) wraz z przedmiarem </w:t>
      </w:r>
      <w:r w:rsidR="004658FA">
        <w:rPr>
          <w:rFonts w:ascii="Times New Roman" w:hAnsi="Times New Roman" w:cs="Times New Roman"/>
          <w:color w:val="000000"/>
          <w:sz w:val="24"/>
          <w:szCs w:val="24"/>
          <w:lang w:bidi="pl-PL"/>
        </w:rPr>
        <w:t>(</w:t>
      </w:r>
      <w:r w:rsidR="004658FA" w:rsidRPr="004658FA">
        <w:rPr>
          <w:rFonts w:ascii="Times New Roman" w:hAnsi="Times New Roman" w:cs="Times New Roman"/>
          <w:color w:val="000000"/>
          <w:sz w:val="24"/>
          <w:szCs w:val="24"/>
          <w:lang w:bidi="pl-PL"/>
        </w:rPr>
        <w:t>Załącznik nr 2 do niniejszego zapytania ofertowego</w:t>
      </w:r>
      <w:r w:rsidR="004658FA">
        <w:rPr>
          <w:rFonts w:ascii="Times New Roman" w:hAnsi="Times New Roman" w:cs="Times New Roman"/>
          <w:color w:val="000000"/>
          <w:sz w:val="24"/>
          <w:szCs w:val="24"/>
          <w:lang w:bidi="pl-PL"/>
        </w:rPr>
        <w:t xml:space="preserve">) </w:t>
      </w:r>
      <w:r w:rsidRPr="00FD5F27">
        <w:rPr>
          <w:rFonts w:ascii="Times New Roman" w:hAnsi="Times New Roman" w:cs="Times New Roman"/>
          <w:color w:val="000000"/>
          <w:sz w:val="24"/>
          <w:szCs w:val="24"/>
          <w:lang w:bidi="pl-PL"/>
        </w:rPr>
        <w:t>oraz oferta Wykonawcy.</w:t>
      </w:r>
    </w:p>
    <w:p w14:paraId="4F1E610E" w14:textId="5DAF59C0" w:rsidR="00552532" w:rsidRPr="0035226D" w:rsidRDefault="00564E26" w:rsidP="0035226D">
      <w:pPr>
        <w:pStyle w:val="Bodytext20"/>
        <w:numPr>
          <w:ilvl w:val="0"/>
          <w:numId w:val="2"/>
        </w:numPr>
        <w:shd w:val="clear" w:color="auto" w:fill="auto"/>
        <w:tabs>
          <w:tab w:val="left" w:pos="334"/>
        </w:tabs>
        <w:spacing w:line="276" w:lineRule="auto"/>
        <w:rPr>
          <w:rFonts w:ascii="Times New Roman" w:hAnsi="Times New Roman" w:cs="Times New Roman"/>
          <w:sz w:val="24"/>
          <w:szCs w:val="24"/>
        </w:rPr>
      </w:pPr>
      <w:r w:rsidRPr="00FD5F27">
        <w:rPr>
          <w:rFonts w:ascii="Times New Roman" w:hAnsi="Times New Roman" w:cs="Times New Roman"/>
          <w:color w:val="000000"/>
          <w:sz w:val="24"/>
          <w:szCs w:val="24"/>
          <w:lang w:bidi="pl-PL"/>
        </w:rPr>
        <w:t>Wykonawca winien przyjąć oszczędne rozwiązania techniczne, dające optymalne warunki realizacji inwestycji i eksploatacji</w:t>
      </w:r>
      <w:r w:rsidR="0035226D">
        <w:rPr>
          <w:rFonts w:ascii="Times New Roman" w:hAnsi="Times New Roman" w:cs="Times New Roman"/>
          <w:color w:val="000000"/>
          <w:sz w:val="24"/>
          <w:szCs w:val="24"/>
          <w:lang w:bidi="pl-PL"/>
        </w:rPr>
        <w:t xml:space="preserve">. </w:t>
      </w:r>
      <w:r w:rsidR="00552532" w:rsidRPr="0035226D">
        <w:rPr>
          <w:rFonts w:ascii="Times New Roman" w:hAnsi="Times New Roman"/>
          <w:color w:val="000000"/>
          <w:kern w:val="0"/>
          <w:sz w:val="24"/>
          <w:szCs w:val="24"/>
          <w:lang w:bidi="pl-PL"/>
        </w:rPr>
        <w:t>Wykonawca oświadcza, że:</w:t>
      </w:r>
    </w:p>
    <w:p w14:paraId="5B7E2908" w14:textId="77777777" w:rsidR="00552532" w:rsidRPr="00552532" w:rsidRDefault="00552532" w:rsidP="00552532">
      <w:pPr>
        <w:pStyle w:val="Akapitzlist"/>
        <w:pBdr>
          <w:top w:val="none" w:sz="0" w:space="0" w:color="auto"/>
          <w:left w:val="none" w:sz="0" w:space="0" w:color="auto"/>
          <w:bottom w:val="none" w:sz="0" w:space="0" w:color="auto"/>
          <w:right w:val="none" w:sz="0" w:space="0" w:color="auto"/>
        </w:pBdr>
        <w:tabs>
          <w:tab w:val="left" w:pos="344"/>
        </w:tabs>
        <w:overflowPunct/>
        <w:autoSpaceDE/>
        <w:spacing w:line="276" w:lineRule="auto"/>
        <w:ind w:left="0"/>
        <w:jc w:val="both"/>
        <w:textAlignment w:val="auto"/>
        <w:rPr>
          <w:rFonts w:ascii="Times New Roman" w:hAnsi="Times New Roman"/>
          <w:color w:val="000000"/>
          <w:kern w:val="0"/>
          <w:sz w:val="24"/>
          <w:szCs w:val="24"/>
          <w:lang w:bidi="pl-PL"/>
        </w:rPr>
      </w:pPr>
      <w:r w:rsidRPr="00552532">
        <w:rPr>
          <w:rFonts w:ascii="Times New Roman" w:hAnsi="Times New Roman"/>
          <w:color w:val="000000"/>
          <w:kern w:val="0"/>
          <w:sz w:val="24"/>
          <w:szCs w:val="24"/>
          <w:lang w:bidi="pl-PL"/>
        </w:rPr>
        <w:t>a) posiada odpowiednią wiedzę i doświadczenie do wykonania przedmiotu zamówienia,</w:t>
      </w:r>
    </w:p>
    <w:p w14:paraId="11F8F4AC" w14:textId="77777777" w:rsidR="00552532" w:rsidRPr="00552532" w:rsidRDefault="00552532" w:rsidP="00552532">
      <w:pPr>
        <w:pStyle w:val="Akapitzlist"/>
        <w:pBdr>
          <w:top w:val="none" w:sz="0" w:space="0" w:color="auto"/>
          <w:left w:val="none" w:sz="0" w:space="0" w:color="auto"/>
          <w:bottom w:val="none" w:sz="0" w:space="0" w:color="auto"/>
          <w:right w:val="none" w:sz="0" w:space="0" w:color="auto"/>
        </w:pBdr>
        <w:tabs>
          <w:tab w:val="left" w:pos="344"/>
        </w:tabs>
        <w:overflowPunct/>
        <w:autoSpaceDE/>
        <w:spacing w:line="276" w:lineRule="auto"/>
        <w:ind w:left="0"/>
        <w:jc w:val="both"/>
        <w:textAlignment w:val="auto"/>
        <w:rPr>
          <w:rFonts w:ascii="Times New Roman" w:hAnsi="Times New Roman"/>
          <w:color w:val="000000"/>
          <w:kern w:val="0"/>
          <w:sz w:val="24"/>
          <w:szCs w:val="24"/>
          <w:lang w:bidi="pl-PL"/>
        </w:rPr>
      </w:pPr>
      <w:r w:rsidRPr="00552532">
        <w:rPr>
          <w:rFonts w:ascii="Times New Roman" w:hAnsi="Times New Roman"/>
          <w:color w:val="000000"/>
          <w:kern w:val="0"/>
          <w:sz w:val="24"/>
          <w:szCs w:val="24"/>
          <w:lang w:bidi="pl-PL"/>
        </w:rPr>
        <w:t>b) posiada odpowiednią sytuację ekonomiczną i finansową,</w:t>
      </w:r>
    </w:p>
    <w:p w14:paraId="21FF8094" w14:textId="696604ED" w:rsidR="00552532" w:rsidRPr="00552532" w:rsidRDefault="00552532" w:rsidP="00552532">
      <w:pPr>
        <w:pStyle w:val="Akapitzlist"/>
        <w:pBdr>
          <w:top w:val="none" w:sz="0" w:space="0" w:color="auto"/>
          <w:left w:val="none" w:sz="0" w:space="0" w:color="auto"/>
          <w:bottom w:val="none" w:sz="0" w:space="0" w:color="auto"/>
          <w:right w:val="none" w:sz="0" w:space="0" w:color="auto"/>
        </w:pBdr>
        <w:tabs>
          <w:tab w:val="left" w:pos="344"/>
        </w:tabs>
        <w:overflowPunct/>
        <w:autoSpaceDE/>
        <w:spacing w:line="276" w:lineRule="auto"/>
        <w:ind w:left="0"/>
        <w:jc w:val="both"/>
        <w:textAlignment w:val="auto"/>
        <w:rPr>
          <w:rFonts w:ascii="Times New Roman" w:hAnsi="Times New Roman"/>
          <w:color w:val="000000"/>
          <w:kern w:val="0"/>
          <w:sz w:val="24"/>
          <w:szCs w:val="24"/>
          <w:lang w:bidi="pl-PL"/>
        </w:rPr>
      </w:pPr>
      <w:r w:rsidRPr="00552532">
        <w:rPr>
          <w:rFonts w:ascii="Times New Roman" w:hAnsi="Times New Roman"/>
          <w:color w:val="000000"/>
          <w:kern w:val="0"/>
          <w:sz w:val="24"/>
          <w:szCs w:val="24"/>
          <w:lang w:bidi="pl-PL"/>
        </w:rPr>
        <w:lastRenderedPageBreak/>
        <w:t>c) zamontowane wyposażenie będzie fabrycznie nowe, posiadające wymagane przez polskie</w:t>
      </w:r>
      <w:r>
        <w:rPr>
          <w:rFonts w:ascii="Times New Roman" w:hAnsi="Times New Roman"/>
          <w:color w:val="000000"/>
          <w:kern w:val="0"/>
          <w:sz w:val="24"/>
          <w:szCs w:val="24"/>
          <w:lang w:bidi="pl-PL"/>
        </w:rPr>
        <w:t xml:space="preserve"> </w:t>
      </w:r>
      <w:r w:rsidRPr="00552532">
        <w:rPr>
          <w:rFonts w:ascii="Times New Roman" w:hAnsi="Times New Roman"/>
          <w:color w:val="000000"/>
          <w:kern w:val="0"/>
          <w:sz w:val="24"/>
          <w:szCs w:val="24"/>
          <w:lang w:bidi="pl-PL"/>
        </w:rPr>
        <w:t>prawo atesty i certyfikaty bezpieczeństwa.</w:t>
      </w:r>
    </w:p>
    <w:p w14:paraId="77B65405" w14:textId="037F5EC4" w:rsidR="00552532" w:rsidRPr="00552532" w:rsidRDefault="00552532" w:rsidP="00552532">
      <w:pPr>
        <w:pStyle w:val="Akapitzlist"/>
        <w:numPr>
          <w:ilvl w:val="0"/>
          <w:numId w:val="2"/>
        </w:num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sidRPr="00552532">
        <w:rPr>
          <w:rFonts w:ascii="Times New Roman" w:hAnsi="Times New Roman"/>
          <w:color w:val="000000"/>
          <w:kern w:val="0"/>
          <w:sz w:val="24"/>
          <w:szCs w:val="24"/>
          <w:lang w:bidi="pl-PL"/>
        </w:rPr>
        <w:t>Wykonawca odpowiada za wszelkie szkody wyrządzone osobom trzecim w związku</w:t>
      </w:r>
      <w:r>
        <w:rPr>
          <w:rFonts w:ascii="Times New Roman" w:hAnsi="Times New Roman"/>
          <w:color w:val="000000"/>
          <w:kern w:val="0"/>
          <w:sz w:val="24"/>
          <w:szCs w:val="24"/>
          <w:lang w:bidi="pl-PL"/>
        </w:rPr>
        <w:t xml:space="preserve"> </w:t>
      </w:r>
      <w:r w:rsidRPr="00552532">
        <w:rPr>
          <w:rFonts w:ascii="Times New Roman" w:hAnsi="Times New Roman"/>
          <w:color w:val="000000"/>
          <w:kern w:val="0"/>
          <w:sz w:val="24"/>
          <w:szCs w:val="24"/>
          <w:lang w:bidi="pl-PL"/>
        </w:rPr>
        <w:t>z wykonaniem przedmiotu umowy.</w:t>
      </w:r>
    </w:p>
    <w:p w14:paraId="24173883" w14:textId="1C50B099" w:rsidR="00552532" w:rsidRPr="00552532" w:rsidRDefault="00552532" w:rsidP="00552532">
      <w:pPr>
        <w:pStyle w:val="Akapitzlist"/>
        <w:numPr>
          <w:ilvl w:val="0"/>
          <w:numId w:val="2"/>
        </w:num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sidRPr="00552532">
        <w:rPr>
          <w:rFonts w:ascii="Times New Roman" w:hAnsi="Times New Roman"/>
          <w:color w:val="000000"/>
          <w:kern w:val="0"/>
          <w:sz w:val="24"/>
          <w:szCs w:val="24"/>
          <w:lang w:bidi="pl-PL"/>
        </w:rPr>
        <w:t>Wykonawca nie podlega wykluczeniu z postępowań o udzielenie zamówienia publicznego</w:t>
      </w:r>
      <w:r>
        <w:rPr>
          <w:rFonts w:ascii="Times New Roman" w:hAnsi="Times New Roman"/>
          <w:color w:val="000000"/>
          <w:kern w:val="0"/>
          <w:sz w:val="24"/>
          <w:szCs w:val="24"/>
          <w:lang w:bidi="pl-PL"/>
        </w:rPr>
        <w:t xml:space="preserve"> </w:t>
      </w:r>
      <w:r w:rsidRPr="00552532">
        <w:rPr>
          <w:rFonts w:ascii="Times New Roman" w:hAnsi="Times New Roman"/>
          <w:color w:val="000000"/>
          <w:kern w:val="0"/>
          <w:sz w:val="24"/>
          <w:szCs w:val="24"/>
          <w:lang w:bidi="pl-PL"/>
        </w:rPr>
        <w:t>na podstawie art. 7 ust. 1 ustawy z 13 kwietnia 2022 r. o szczególnych rozwiązaniach w zakresie</w:t>
      </w:r>
      <w:r>
        <w:rPr>
          <w:rFonts w:ascii="Times New Roman" w:hAnsi="Times New Roman"/>
          <w:color w:val="000000"/>
          <w:kern w:val="0"/>
          <w:sz w:val="24"/>
          <w:szCs w:val="24"/>
          <w:lang w:bidi="pl-PL"/>
        </w:rPr>
        <w:t xml:space="preserve"> </w:t>
      </w:r>
      <w:r w:rsidRPr="00552532">
        <w:rPr>
          <w:rFonts w:ascii="Times New Roman" w:hAnsi="Times New Roman"/>
          <w:color w:val="000000"/>
          <w:kern w:val="0"/>
          <w:sz w:val="24"/>
          <w:szCs w:val="24"/>
          <w:lang w:bidi="pl-PL"/>
        </w:rPr>
        <w:t>przeciwdziałania wspieraniu agresji na Ukrainę oraz służących ochronie bezpieczeństwa</w:t>
      </w:r>
      <w:r>
        <w:rPr>
          <w:rFonts w:ascii="Times New Roman" w:hAnsi="Times New Roman"/>
          <w:color w:val="000000"/>
          <w:kern w:val="0"/>
          <w:sz w:val="24"/>
          <w:szCs w:val="24"/>
          <w:lang w:bidi="pl-PL"/>
        </w:rPr>
        <w:t xml:space="preserve"> </w:t>
      </w:r>
      <w:r w:rsidRPr="00552532">
        <w:rPr>
          <w:rFonts w:ascii="Times New Roman" w:hAnsi="Times New Roman"/>
          <w:color w:val="000000"/>
          <w:kern w:val="0"/>
          <w:sz w:val="24"/>
          <w:szCs w:val="24"/>
          <w:lang w:bidi="pl-PL"/>
        </w:rPr>
        <w:t>narodowego (tj. Dz. U. z 202</w:t>
      </w:r>
      <w:r w:rsidR="0036375F">
        <w:rPr>
          <w:rFonts w:ascii="Times New Roman" w:hAnsi="Times New Roman"/>
          <w:color w:val="000000"/>
          <w:kern w:val="0"/>
          <w:sz w:val="24"/>
          <w:szCs w:val="24"/>
          <w:lang w:bidi="pl-PL"/>
        </w:rPr>
        <w:t>5</w:t>
      </w:r>
      <w:r w:rsidRPr="00552532">
        <w:rPr>
          <w:rFonts w:ascii="Times New Roman" w:hAnsi="Times New Roman"/>
          <w:color w:val="000000"/>
          <w:kern w:val="0"/>
          <w:sz w:val="24"/>
          <w:szCs w:val="24"/>
          <w:lang w:bidi="pl-PL"/>
        </w:rPr>
        <w:t xml:space="preserve"> r. poz. 5</w:t>
      </w:r>
      <w:r w:rsidR="0036375F">
        <w:rPr>
          <w:rFonts w:ascii="Times New Roman" w:hAnsi="Times New Roman"/>
          <w:color w:val="000000"/>
          <w:kern w:val="0"/>
          <w:sz w:val="24"/>
          <w:szCs w:val="24"/>
          <w:lang w:bidi="pl-PL"/>
        </w:rPr>
        <w:t>14</w:t>
      </w:r>
      <w:r w:rsidRPr="00552532">
        <w:rPr>
          <w:rFonts w:ascii="Times New Roman" w:hAnsi="Times New Roman"/>
          <w:color w:val="000000"/>
          <w:kern w:val="0"/>
          <w:sz w:val="24"/>
          <w:szCs w:val="24"/>
          <w:lang w:bidi="pl-PL"/>
        </w:rPr>
        <w:t>), co poświadcza oświadczeniem stanowiącym</w:t>
      </w:r>
      <w:r>
        <w:rPr>
          <w:rFonts w:ascii="Times New Roman" w:hAnsi="Times New Roman"/>
          <w:color w:val="000000"/>
          <w:kern w:val="0"/>
          <w:sz w:val="24"/>
          <w:szCs w:val="24"/>
          <w:lang w:bidi="pl-PL"/>
        </w:rPr>
        <w:t xml:space="preserve"> </w:t>
      </w:r>
      <w:r w:rsidRPr="00552532">
        <w:rPr>
          <w:rFonts w:ascii="Times New Roman" w:hAnsi="Times New Roman"/>
          <w:color w:val="000000"/>
          <w:kern w:val="0"/>
          <w:sz w:val="24"/>
          <w:szCs w:val="24"/>
          <w:lang w:bidi="pl-PL"/>
        </w:rPr>
        <w:t>załącznik nr 4 do niniejszej umowy.</w:t>
      </w:r>
    </w:p>
    <w:p w14:paraId="00B6C975" w14:textId="77777777" w:rsidR="00564E26" w:rsidRDefault="00564E26" w:rsidP="00564E26">
      <w:pPr>
        <w:pBdr>
          <w:top w:val="none" w:sz="0" w:space="0" w:color="auto"/>
          <w:left w:val="none" w:sz="0" w:space="0" w:color="auto"/>
          <w:bottom w:val="none" w:sz="0" w:space="0" w:color="auto"/>
          <w:right w:val="none" w:sz="0" w:space="0" w:color="auto"/>
        </w:pBdr>
        <w:tabs>
          <w:tab w:val="left" w:pos="344"/>
        </w:tabs>
        <w:overflowPunct/>
        <w:autoSpaceDE/>
        <w:spacing w:line="276" w:lineRule="auto"/>
        <w:jc w:val="center"/>
        <w:textAlignment w:val="auto"/>
        <w:rPr>
          <w:rFonts w:ascii="Times New Roman" w:hAnsi="Times New Roman"/>
          <w:b/>
          <w:bCs/>
          <w:color w:val="000000"/>
          <w:kern w:val="0"/>
          <w:sz w:val="24"/>
          <w:szCs w:val="24"/>
          <w:lang w:bidi="pl-PL"/>
        </w:rPr>
      </w:pPr>
      <w:r w:rsidRPr="0076529C">
        <w:rPr>
          <w:rFonts w:ascii="Times New Roman" w:hAnsi="Times New Roman"/>
          <w:b/>
          <w:bCs/>
          <w:color w:val="000000"/>
          <w:kern w:val="0"/>
          <w:sz w:val="24"/>
          <w:szCs w:val="24"/>
          <w:lang w:bidi="pl-PL"/>
        </w:rPr>
        <w:t>§3</w:t>
      </w:r>
    </w:p>
    <w:p w14:paraId="5E3CA57B" w14:textId="17EDC939" w:rsidR="003D7472" w:rsidRPr="003D7472" w:rsidRDefault="003D7472" w:rsidP="003D7472">
      <w:p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sidRPr="003D7472">
        <w:rPr>
          <w:rFonts w:ascii="Times New Roman" w:hAnsi="Times New Roman"/>
          <w:color w:val="000000"/>
          <w:kern w:val="0"/>
          <w:sz w:val="24"/>
          <w:szCs w:val="24"/>
          <w:lang w:bidi="pl-PL"/>
        </w:rPr>
        <w:t xml:space="preserve">1. Ustala się termin zakończenia realizacji przedmiotu zamówienia: </w:t>
      </w:r>
      <w:r w:rsidR="00AE632D">
        <w:rPr>
          <w:rFonts w:ascii="Times New Roman" w:hAnsi="Times New Roman"/>
          <w:b/>
          <w:bCs/>
          <w:color w:val="000000"/>
          <w:kern w:val="0"/>
          <w:sz w:val="24"/>
          <w:szCs w:val="24"/>
          <w:lang w:bidi="pl-PL"/>
        </w:rPr>
        <w:t>dwa miesiące od podpisania umowy.</w:t>
      </w:r>
    </w:p>
    <w:p w14:paraId="79DE8CDD" w14:textId="3C273109" w:rsidR="003D7472" w:rsidRPr="003D7472" w:rsidRDefault="003D7472" w:rsidP="003D7472">
      <w:p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sidRPr="003D7472">
        <w:rPr>
          <w:rFonts w:ascii="Times New Roman" w:hAnsi="Times New Roman"/>
          <w:color w:val="000000"/>
          <w:kern w:val="0"/>
          <w:sz w:val="24"/>
          <w:szCs w:val="24"/>
          <w:lang w:bidi="pl-PL"/>
        </w:rPr>
        <w:t>2. Zamawiający udostępni Wykonawcy teren kompleksu sportowego Moje boisko Orlik - 2012"</w:t>
      </w:r>
      <w:r w:rsidR="00022F87">
        <w:rPr>
          <w:rFonts w:ascii="Times New Roman" w:hAnsi="Times New Roman"/>
          <w:color w:val="000000"/>
          <w:kern w:val="0"/>
          <w:sz w:val="24"/>
          <w:szCs w:val="24"/>
          <w:lang w:bidi="pl-PL"/>
        </w:rPr>
        <w:t xml:space="preserve"> </w:t>
      </w:r>
      <w:r w:rsidRPr="003D7472">
        <w:rPr>
          <w:rFonts w:ascii="Times New Roman" w:hAnsi="Times New Roman"/>
          <w:color w:val="000000"/>
          <w:kern w:val="0"/>
          <w:sz w:val="24"/>
          <w:szCs w:val="24"/>
          <w:lang w:bidi="pl-PL"/>
        </w:rPr>
        <w:t>w miejscowości</w:t>
      </w:r>
      <w:r>
        <w:rPr>
          <w:rFonts w:ascii="Times New Roman" w:hAnsi="Times New Roman"/>
          <w:color w:val="000000"/>
          <w:kern w:val="0"/>
          <w:sz w:val="24"/>
          <w:szCs w:val="24"/>
          <w:lang w:bidi="pl-PL"/>
        </w:rPr>
        <w:t xml:space="preserve"> Nielisz,</w:t>
      </w:r>
      <w:r w:rsidRPr="003D7472">
        <w:rPr>
          <w:rFonts w:ascii="Times New Roman" w:hAnsi="Times New Roman"/>
          <w:color w:val="000000"/>
          <w:kern w:val="0"/>
          <w:sz w:val="24"/>
          <w:szCs w:val="24"/>
          <w:lang w:bidi="pl-PL"/>
        </w:rPr>
        <w:t xml:space="preserve"> w celu wykonania prac wynikających z przedmiotu umowy.</w:t>
      </w:r>
    </w:p>
    <w:p w14:paraId="127E484C" w14:textId="0892E6A8" w:rsidR="003D7472" w:rsidRPr="003D7472" w:rsidRDefault="003D7472" w:rsidP="003D7472">
      <w:p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sidRPr="003D7472">
        <w:rPr>
          <w:rFonts w:ascii="Times New Roman" w:hAnsi="Times New Roman"/>
          <w:color w:val="000000"/>
          <w:kern w:val="0"/>
          <w:sz w:val="24"/>
          <w:szCs w:val="24"/>
          <w:lang w:bidi="pl-PL"/>
        </w:rPr>
        <w:t>3. Odbiór przedmiotu zamówienia obędzie się z udziałem Zamawiającego i Wykonawcy</w:t>
      </w:r>
      <w:r w:rsidR="00022F87">
        <w:rPr>
          <w:rFonts w:ascii="Times New Roman" w:hAnsi="Times New Roman"/>
          <w:color w:val="000000"/>
          <w:kern w:val="0"/>
          <w:sz w:val="24"/>
          <w:szCs w:val="24"/>
          <w:lang w:bidi="pl-PL"/>
        </w:rPr>
        <w:t xml:space="preserve"> </w:t>
      </w:r>
      <w:r w:rsidRPr="003D7472">
        <w:rPr>
          <w:rFonts w:ascii="Times New Roman" w:hAnsi="Times New Roman"/>
          <w:color w:val="000000"/>
          <w:kern w:val="0"/>
          <w:sz w:val="24"/>
          <w:szCs w:val="24"/>
          <w:lang w:bidi="pl-PL"/>
        </w:rPr>
        <w:t xml:space="preserve">w terminie maksymalnie </w:t>
      </w:r>
      <w:r>
        <w:rPr>
          <w:rFonts w:ascii="Times New Roman" w:hAnsi="Times New Roman"/>
          <w:color w:val="000000"/>
          <w:kern w:val="0"/>
          <w:sz w:val="24"/>
          <w:szCs w:val="24"/>
          <w:lang w:bidi="pl-PL"/>
        </w:rPr>
        <w:t>7</w:t>
      </w:r>
      <w:r w:rsidRPr="003D7472">
        <w:rPr>
          <w:rFonts w:ascii="Times New Roman" w:hAnsi="Times New Roman"/>
          <w:color w:val="000000"/>
          <w:kern w:val="0"/>
          <w:sz w:val="24"/>
          <w:szCs w:val="24"/>
          <w:lang w:bidi="pl-PL"/>
        </w:rPr>
        <w:t xml:space="preserve"> dni roboczych od dnia zgłoszenia przez Wykonawcę gotowości</w:t>
      </w:r>
      <w:r w:rsidR="00022F87">
        <w:rPr>
          <w:rFonts w:ascii="Times New Roman" w:hAnsi="Times New Roman"/>
          <w:color w:val="000000"/>
          <w:kern w:val="0"/>
          <w:sz w:val="24"/>
          <w:szCs w:val="24"/>
          <w:lang w:bidi="pl-PL"/>
        </w:rPr>
        <w:t xml:space="preserve"> </w:t>
      </w:r>
      <w:r w:rsidRPr="003D7472">
        <w:rPr>
          <w:rFonts w:ascii="Times New Roman" w:hAnsi="Times New Roman"/>
          <w:color w:val="000000"/>
          <w:kern w:val="0"/>
          <w:sz w:val="24"/>
          <w:szCs w:val="24"/>
          <w:lang w:bidi="pl-PL"/>
        </w:rPr>
        <w:t>odbioru robót.</w:t>
      </w:r>
    </w:p>
    <w:p w14:paraId="11A84D79" w14:textId="77777777" w:rsidR="003D7472" w:rsidRPr="003D7472" w:rsidRDefault="003D7472" w:rsidP="003D7472">
      <w:p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sidRPr="003D7472">
        <w:rPr>
          <w:rFonts w:ascii="Times New Roman" w:hAnsi="Times New Roman"/>
          <w:color w:val="000000"/>
          <w:kern w:val="0"/>
          <w:sz w:val="24"/>
          <w:szCs w:val="24"/>
          <w:lang w:bidi="pl-PL"/>
        </w:rPr>
        <w:t>4. Odbiór przedmiotu zamówienia zostanie potwierdzony protokołem odbioru robót.</w:t>
      </w:r>
    </w:p>
    <w:p w14:paraId="2FAEF181" w14:textId="5FB2AD4D" w:rsidR="00552532" w:rsidRPr="008E51FB" w:rsidRDefault="003D7472" w:rsidP="008E51FB">
      <w:pPr>
        <w:pBdr>
          <w:top w:val="none" w:sz="0" w:space="0" w:color="auto"/>
          <w:left w:val="none" w:sz="0" w:space="0" w:color="auto"/>
          <w:bottom w:val="none" w:sz="0" w:space="0" w:color="auto"/>
          <w:right w:val="none" w:sz="0" w:space="0" w:color="auto"/>
        </w:pBdr>
        <w:tabs>
          <w:tab w:val="left" w:pos="344"/>
        </w:tabs>
        <w:overflowPunct/>
        <w:autoSpaceDE/>
        <w:spacing w:line="276" w:lineRule="auto"/>
        <w:jc w:val="both"/>
        <w:textAlignment w:val="auto"/>
        <w:rPr>
          <w:rFonts w:ascii="Times New Roman" w:hAnsi="Times New Roman"/>
          <w:color w:val="000000"/>
          <w:kern w:val="0"/>
          <w:sz w:val="24"/>
          <w:szCs w:val="24"/>
          <w:lang w:bidi="pl-PL"/>
        </w:rPr>
      </w:pPr>
      <w:r w:rsidRPr="003D7472">
        <w:rPr>
          <w:rFonts w:ascii="Times New Roman" w:hAnsi="Times New Roman"/>
          <w:color w:val="000000"/>
          <w:kern w:val="0"/>
          <w:sz w:val="24"/>
          <w:szCs w:val="24"/>
          <w:lang w:bidi="pl-PL"/>
        </w:rPr>
        <w:t>5. W przypadku stwierdzenia podczas odbioru poważnych nieprawidłowości w wykonaniu</w:t>
      </w:r>
      <w:r w:rsidR="00022F87">
        <w:rPr>
          <w:rFonts w:ascii="Times New Roman" w:hAnsi="Times New Roman"/>
          <w:color w:val="000000"/>
          <w:kern w:val="0"/>
          <w:sz w:val="24"/>
          <w:szCs w:val="24"/>
          <w:lang w:bidi="pl-PL"/>
        </w:rPr>
        <w:t xml:space="preserve"> </w:t>
      </w:r>
      <w:r w:rsidRPr="003D7472">
        <w:rPr>
          <w:rFonts w:ascii="Times New Roman" w:hAnsi="Times New Roman"/>
          <w:color w:val="000000"/>
          <w:kern w:val="0"/>
          <w:sz w:val="24"/>
          <w:szCs w:val="24"/>
          <w:lang w:bidi="pl-PL"/>
        </w:rPr>
        <w:t>przedmiotu zamówienia, odbiór zostanie odroczony do czasu usunięcia nieprawidłowości,</w:t>
      </w:r>
      <w:r w:rsidR="00022F87">
        <w:rPr>
          <w:rFonts w:ascii="Times New Roman" w:hAnsi="Times New Roman"/>
          <w:color w:val="000000"/>
          <w:kern w:val="0"/>
          <w:sz w:val="24"/>
          <w:szCs w:val="24"/>
          <w:lang w:bidi="pl-PL"/>
        </w:rPr>
        <w:t xml:space="preserve"> </w:t>
      </w:r>
      <w:r w:rsidRPr="003D7472">
        <w:rPr>
          <w:rFonts w:ascii="Times New Roman" w:hAnsi="Times New Roman"/>
          <w:color w:val="000000"/>
          <w:kern w:val="0"/>
          <w:sz w:val="24"/>
          <w:szCs w:val="24"/>
          <w:lang w:bidi="pl-PL"/>
        </w:rPr>
        <w:t>jednak nie później niż do dnia, o którym mowa w ust. 1.</w:t>
      </w:r>
    </w:p>
    <w:p w14:paraId="2E02FE37" w14:textId="36CB48A7" w:rsidR="00564E26" w:rsidRPr="004C6216" w:rsidRDefault="00564E26" w:rsidP="00564E26">
      <w:pPr>
        <w:pBdr>
          <w:top w:val="none" w:sz="0" w:space="0" w:color="auto"/>
          <w:left w:val="none" w:sz="0" w:space="0" w:color="auto"/>
          <w:bottom w:val="none" w:sz="0" w:space="0" w:color="auto"/>
          <w:right w:val="none" w:sz="0" w:space="0" w:color="auto"/>
        </w:pBdr>
        <w:overflowPunct/>
        <w:autoSpaceDE/>
        <w:spacing w:line="276" w:lineRule="auto"/>
        <w:jc w:val="center"/>
        <w:textAlignment w:val="auto"/>
        <w:rPr>
          <w:rFonts w:ascii="Times New Roman" w:hAnsi="Times New Roman"/>
          <w:b/>
          <w:bCs/>
          <w:kern w:val="0"/>
          <w:sz w:val="24"/>
          <w:szCs w:val="24"/>
          <w:lang w:bidi="pl-PL"/>
        </w:rPr>
      </w:pPr>
      <w:r w:rsidRPr="004C6216">
        <w:rPr>
          <w:rFonts w:ascii="Times New Roman" w:hAnsi="Times New Roman"/>
          <w:b/>
          <w:bCs/>
          <w:color w:val="000000"/>
          <w:kern w:val="0"/>
          <w:sz w:val="24"/>
          <w:szCs w:val="24"/>
          <w:lang w:bidi="pl-PL"/>
        </w:rPr>
        <w:t>§4</w:t>
      </w:r>
    </w:p>
    <w:p w14:paraId="43DF4BD6" w14:textId="0D269AEF" w:rsidR="00564E26" w:rsidRPr="0076529C" w:rsidRDefault="003D7472" w:rsidP="00564E26">
      <w:pPr>
        <w:numPr>
          <w:ilvl w:val="0"/>
          <w:numId w:val="4"/>
        </w:numPr>
        <w:pBdr>
          <w:top w:val="none" w:sz="0" w:space="0" w:color="auto"/>
          <w:left w:val="none" w:sz="0" w:space="0" w:color="auto"/>
          <w:bottom w:val="none" w:sz="0" w:space="0" w:color="auto"/>
          <w:right w:val="none" w:sz="0" w:space="0" w:color="auto"/>
        </w:pBdr>
        <w:tabs>
          <w:tab w:val="left" w:pos="317"/>
          <w:tab w:val="left" w:leader="dot" w:pos="6110"/>
          <w:tab w:val="left" w:leader="dot" w:pos="9643"/>
        </w:tabs>
        <w:overflowPunct/>
        <w:autoSpaceDE/>
        <w:spacing w:line="276" w:lineRule="auto"/>
        <w:jc w:val="both"/>
        <w:textAlignment w:val="auto"/>
        <w:rPr>
          <w:rFonts w:ascii="Times New Roman" w:hAnsi="Times New Roman"/>
          <w:kern w:val="0"/>
          <w:sz w:val="24"/>
          <w:szCs w:val="24"/>
          <w:lang w:bidi="pl-PL"/>
        </w:rPr>
      </w:pPr>
      <w:r>
        <w:rPr>
          <w:rFonts w:ascii="Times New Roman" w:hAnsi="Times New Roman"/>
          <w:color w:val="000000"/>
          <w:kern w:val="0"/>
          <w:sz w:val="24"/>
          <w:szCs w:val="24"/>
          <w:lang w:bidi="pl-PL"/>
        </w:rPr>
        <w:t xml:space="preserve">Strony ustalają, że obowiązującą formą wynagrodzenia jest wynagrodzenie ryczałtowe. </w:t>
      </w:r>
      <w:r w:rsidR="00564E26" w:rsidRPr="004C6216">
        <w:rPr>
          <w:rFonts w:ascii="Times New Roman" w:hAnsi="Times New Roman"/>
          <w:color w:val="000000"/>
          <w:kern w:val="0"/>
          <w:sz w:val="24"/>
          <w:szCs w:val="24"/>
          <w:lang w:bidi="pl-PL"/>
        </w:rPr>
        <w:t xml:space="preserve">Wynagrodzenie umowne Wykonawcy wynosi brutto: </w:t>
      </w:r>
      <w:r w:rsidR="00564E26" w:rsidRPr="004C6216">
        <w:rPr>
          <w:rFonts w:ascii="Times New Roman" w:hAnsi="Times New Roman"/>
          <w:color w:val="000000"/>
          <w:kern w:val="0"/>
          <w:sz w:val="24"/>
          <w:szCs w:val="24"/>
          <w:lang w:bidi="pl-PL"/>
        </w:rPr>
        <w:tab/>
        <w:t xml:space="preserve"> </w:t>
      </w:r>
      <w:r w:rsidR="00564E26" w:rsidRPr="004C6216">
        <w:rPr>
          <w:rFonts w:ascii="Times New Roman" w:hAnsi="Times New Roman"/>
          <w:b/>
          <w:bCs/>
          <w:color w:val="000000"/>
          <w:kern w:val="0"/>
          <w:sz w:val="24"/>
          <w:szCs w:val="24"/>
          <w:shd w:val="clear" w:color="auto" w:fill="FFFFFF"/>
          <w:lang w:bidi="pl-PL"/>
        </w:rPr>
        <w:t xml:space="preserve">zł, </w:t>
      </w:r>
      <w:r w:rsidR="00564E26" w:rsidRPr="004C6216">
        <w:rPr>
          <w:rFonts w:ascii="Times New Roman" w:hAnsi="Times New Roman"/>
          <w:color w:val="000000"/>
          <w:kern w:val="0"/>
          <w:sz w:val="24"/>
          <w:szCs w:val="24"/>
          <w:lang w:bidi="pl-PL"/>
        </w:rPr>
        <w:t xml:space="preserve">(słownie: </w:t>
      </w:r>
      <w:r w:rsidR="00564E26" w:rsidRPr="0076529C">
        <w:rPr>
          <w:rFonts w:ascii="Times New Roman" w:hAnsi="Times New Roman"/>
          <w:color w:val="000000"/>
          <w:kern w:val="0"/>
          <w:sz w:val="24"/>
          <w:szCs w:val="24"/>
          <w:lang w:bidi="pl-PL"/>
        </w:rPr>
        <w:t>………………………</w:t>
      </w:r>
      <w:r w:rsidR="00564E26" w:rsidRPr="0076529C">
        <w:rPr>
          <w:rFonts w:ascii="Times New Roman" w:hAnsi="Times New Roman"/>
          <w:kern w:val="0"/>
          <w:sz w:val="24"/>
          <w:szCs w:val="24"/>
          <w:lang w:bidi="pl-PL"/>
        </w:rPr>
        <w:t xml:space="preserve"> </w:t>
      </w:r>
      <w:r w:rsidR="00564E26" w:rsidRPr="004C6216">
        <w:rPr>
          <w:rFonts w:ascii="Times New Roman" w:hAnsi="Times New Roman"/>
          <w:color w:val="000000"/>
          <w:kern w:val="0"/>
          <w:sz w:val="24"/>
          <w:szCs w:val="24"/>
          <w:lang w:bidi="pl-PL"/>
        </w:rPr>
        <w:t xml:space="preserve">złotych </w:t>
      </w:r>
      <w:r w:rsidR="00564E26" w:rsidRPr="0076529C">
        <w:rPr>
          <w:rFonts w:ascii="Times New Roman" w:hAnsi="Times New Roman"/>
          <w:color w:val="000000"/>
          <w:kern w:val="0"/>
          <w:sz w:val="24"/>
          <w:szCs w:val="24"/>
          <w:lang w:bidi="pl-PL"/>
        </w:rPr>
        <w:t>……..</w:t>
      </w:r>
      <w:r w:rsidR="00564E26" w:rsidRPr="004C6216">
        <w:rPr>
          <w:rFonts w:ascii="Times New Roman" w:hAnsi="Times New Roman"/>
          <w:color w:val="000000"/>
          <w:kern w:val="0"/>
          <w:sz w:val="24"/>
          <w:szCs w:val="24"/>
          <w:lang w:bidi="pl-PL"/>
        </w:rPr>
        <w:t xml:space="preserve">/100), netto: </w:t>
      </w:r>
      <w:r w:rsidR="00564E26" w:rsidRPr="004C6216">
        <w:rPr>
          <w:rFonts w:ascii="Times New Roman" w:hAnsi="Times New Roman"/>
          <w:color w:val="000000"/>
          <w:kern w:val="0"/>
          <w:sz w:val="24"/>
          <w:szCs w:val="24"/>
          <w:lang w:bidi="pl-PL"/>
        </w:rPr>
        <w:tab/>
        <w:t xml:space="preserve"> </w:t>
      </w:r>
      <w:r w:rsidR="00564E26" w:rsidRPr="004C6216">
        <w:rPr>
          <w:rFonts w:ascii="Times New Roman" w:hAnsi="Times New Roman"/>
          <w:b/>
          <w:bCs/>
          <w:color w:val="000000"/>
          <w:kern w:val="0"/>
          <w:sz w:val="24"/>
          <w:szCs w:val="24"/>
          <w:shd w:val="clear" w:color="auto" w:fill="FFFFFF"/>
          <w:lang w:bidi="pl-PL"/>
        </w:rPr>
        <w:t xml:space="preserve">zł, </w:t>
      </w:r>
      <w:r w:rsidR="00564E26" w:rsidRPr="004C6216">
        <w:rPr>
          <w:rFonts w:ascii="Times New Roman" w:hAnsi="Times New Roman"/>
          <w:color w:val="000000"/>
          <w:kern w:val="0"/>
          <w:sz w:val="24"/>
          <w:szCs w:val="24"/>
          <w:lang w:bidi="pl-PL"/>
        </w:rPr>
        <w:t xml:space="preserve">(słownie: </w:t>
      </w:r>
      <w:r w:rsidR="00564E26" w:rsidRPr="004C6216">
        <w:rPr>
          <w:rFonts w:ascii="Times New Roman" w:hAnsi="Times New Roman"/>
          <w:color w:val="000000"/>
          <w:kern w:val="0"/>
          <w:sz w:val="24"/>
          <w:szCs w:val="24"/>
          <w:lang w:bidi="pl-PL"/>
        </w:rPr>
        <w:tab/>
        <w:t xml:space="preserve"> złotych ..../100)</w:t>
      </w:r>
      <w:r w:rsidR="00564E26" w:rsidRPr="0076529C">
        <w:rPr>
          <w:rFonts w:ascii="Times New Roman" w:hAnsi="Times New Roman"/>
          <w:color w:val="000000"/>
          <w:kern w:val="0"/>
          <w:sz w:val="24"/>
          <w:szCs w:val="24"/>
          <w:lang w:bidi="pl-PL"/>
        </w:rPr>
        <w:t xml:space="preserve">, </w:t>
      </w:r>
      <w:r w:rsidR="00564E26" w:rsidRPr="004C6216">
        <w:rPr>
          <w:rFonts w:ascii="Times New Roman" w:hAnsi="Times New Roman"/>
          <w:color w:val="000000"/>
          <w:kern w:val="0"/>
          <w:sz w:val="24"/>
          <w:szCs w:val="24"/>
          <w:lang w:bidi="pl-PL"/>
        </w:rPr>
        <w:t>Podatek VAT</w:t>
      </w:r>
      <w:r w:rsidR="00564E26" w:rsidRPr="0076529C">
        <w:rPr>
          <w:rFonts w:ascii="Times New Roman" w:hAnsi="Times New Roman"/>
          <w:color w:val="000000"/>
          <w:kern w:val="0"/>
          <w:sz w:val="24"/>
          <w:szCs w:val="24"/>
          <w:lang w:bidi="pl-PL"/>
        </w:rPr>
        <w:t xml:space="preserve"> </w:t>
      </w:r>
      <w:r w:rsidR="00564E26" w:rsidRPr="004C6216">
        <w:rPr>
          <w:rFonts w:ascii="Times New Roman" w:hAnsi="Times New Roman"/>
          <w:color w:val="000000"/>
          <w:kern w:val="0"/>
          <w:sz w:val="24"/>
          <w:szCs w:val="24"/>
          <w:lang w:bidi="pl-PL"/>
        </w:rPr>
        <w:t>% w kwocie</w:t>
      </w:r>
      <w:r w:rsidR="00564E26" w:rsidRPr="004C6216">
        <w:rPr>
          <w:rFonts w:ascii="Times New Roman" w:hAnsi="Times New Roman"/>
          <w:color w:val="000000"/>
          <w:kern w:val="0"/>
          <w:sz w:val="24"/>
          <w:szCs w:val="24"/>
          <w:lang w:bidi="pl-PL"/>
        </w:rPr>
        <w:tab/>
      </w:r>
      <w:r w:rsidR="00564E26" w:rsidRPr="004C6216">
        <w:rPr>
          <w:rFonts w:ascii="Times New Roman" w:hAnsi="Times New Roman"/>
          <w:b/>
          <w:bCs/>
          <w:color w:val="000000"/>
          <w:kern w:val="0"/>
          <w:sz w:val="24"/>
          <w:szCs w:val="24"/>
          <w:shd w:val="clear" w:color="auto" w:fill="FFFFFF"/>
          <w:lang w:bidi="pl-PL"/>
        </w:rPr>
        <w:t>zł.</w:t>
      </w:r>
    </w:p>
    <w:p w14:paraId="686D31FF" w14:textId="6DEB694D" w:rsidR="00564E26" w:rsidRPr="0076529C" w:rsidRDefault="00EC64EF" w:rsidP="00EC64EF">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r>
        <w:rPr>
          <w:rFonts w:ascii="Times New Roman" w:hAnsi="Times New Roman"/>
          <w:color w:val="000000"/>
          <w:kern w:val="0"/>
          <w:sz w:val="24"/>
          <w:szCs w:val="24"/>
          <w:lang w:bidi="pl-PL"/>
        </w:rPr>
        <w:t>2.</w:t>
      </w:r>
      <w:r w:rsidR="00564E26" w:rsidRPr="004C6216">
        <w:rPr>
          <w:rFonts w:ascii="Times New Roman" w:hAnsi="Times New Roman"/>
          <w:color w:val="000000"/>
          <w:kern w:val="0"/>
          <w:sz w:val="24"/>
          <w:szCs w:val="24"/>
          <w:lang w:bidi="pl-PL"/>
        </w:rPr>
        <w:t>Wynagrodzenie, o którym mowa w ust. 1 obejmuje wszelkie koszty związane z realizacją przedmiotu umowy, o którym mowa w §</w:t>
      </w:r>
      <w:r w:rsidR="004D33B5">
        <w:rPr>
          <w:rFonts w:ascii="Times New Roman" w:hAnsi="Times New Roman"/>
          <w:color w:val="000000"/>
          <w:kern w:val="0"/>
          <w:sz w:val="24"/>
          <w:szCs w:val="24"/>
          <w:lang w:bidi="pl-PL"/>
        </w:rPr>
        <w:t>1</w:t>
      </w:r>
      <w:r w:rsidR="00564E26" w:rsidRPr="004C6216">
        <w:rPr>
          <w:rFonts w:ascii="Times New Roman" w:hAnsi="Times New Roman"/>
          <w:color w:val="000000"/>
          <w:kern w:val="0"/>
          <w:sz w:val="24"/>
          <w:szCs w:val="24"/>
          <w:lang w:bidi="pl-PL"/>
        </w:rPr>
        <w:t xml:space="preserve"> umowy.</w:t>
      </w:r>
    </w:p>
    <w:p w14:paraId="4023FAFF" w14:textId="05E5E4ED" w:rsidR="00564E26" w:rsidRPr="0076529C" w:rsidRDefault="00EC64EF" w:rsidP="00EC64EF">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r>
        <w:rPr>
          <w:rFonts w:ascii="Times New Roman" w:hAnsi="Times New Roman"/>
          <w:color w:val="000000"/>
          <w:kern w:val="0"/>
          <w:sz w:val="24"/>
          <w:szCs w:val="24"/>
          <w:lang w:bidi="pl-PL"/>
        </w:rPr>
        <w:t>3.</w:t>
      </w:r>
      <w:r w:rsidR="00564E26" w:rsidRPr="004C6216">
        <w:rPr>
          <w:rFonts w:ascii="Times New Roman" w:hAnsi="Times New Roman"/>
          <w:color w:val="000000"/>
          <w:kern w:val="0"/>
          <w:sz w:val="24"/>
          <w:szCs w:val="24"/>
          <w:lang w:bidi="pl-PL"/>
        </w:rPr>
        <w:t>Podstawę rozliczenia za wykonany przedmiot umowy stanowić będzie faktura wraz z zatwierdzonym</w:t>
      </w:r>
      <w:r w:rsidR="00971E77">
        <w:rPr>
          <w:rFonts w:ascii="Times New Roman" w:hAnsi="Times New Roman"/>
          <w:color w:val="000000"/>
          <w:kern w:val="0"/>
          <w:sz w:val="24"/>
          <w:szCs w:val="24"/>
          <w:lang w:bidi="pl-PL"/>
        </w:rPr>
        <w:t xml:space="preserve"> przez Zamawiającego</w:t>
      </w:r>
      <w:r w:rsidR="00564E26" w:rsidRPr="004C6216">
        <w:rPr>
          <w:rFonts w:ascii="Times New Roman" w:hAnsi="Times New Roman"/>
          <w:color w:val="000000"/>
          <w:kern w:val="0"/>
          <w:sz w:val="24"/>
          <w:szCs w:val="24"/>
          <w:lang w:bidi="pl-PL"/>
        </w:rPr>
        <w:t xml:space="preserve"> protokołem odbioru</w:t>
      </w:r>
      <w:r w:rsidR="00971E77">
        <w:rPr>
          <w:rFonts w:ascii="Times New Roman" w:hAnsi="Times New Roman"/>
          <w:color w:val="000000"/>
          <w:kern w:val="0"/>
          <w:sz w:val="24"/>
          <w:szCs w:val="24"/>
          <w:lang w:bidi="pl-PL"/>
        </w:rPr>
        <w:t xml:space="preserve"> inwestycji.</w:t>
      </w:r>
      <w:r w:rsidR="00564E26" w:rsidRPr="004C6216">
        <w:rPr>
          <w:rFonts w:ascii="Times New Roman" w:hAnsi="Times New Roman"/>
          <w:color w:val="000000"/>
          <w:kern w:val="0"/>
          <w:sz w:val="24"/>
          <w:szCs w:val="24"/>
          <w:lang w:bidi="pl-PL"/>
        </w:rPr>
        <w:t xml:space="preserve"> </w:t>
      </w:r>
    </w:p>
    <w:p w14:paraId="3F60F00A" w14:textId="6804E46C" w:rsidR="00564E26" w:rsidRPr="0076529C" w:rsidRDefault="00EC64EF" w:rsidP="00EC64EF">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r>
        <w:rPr>
          <w:rFonts w:ascii="Times New Roman" w:hAnsi="Times New Roman"/>
          <w:color w:val="000000"/>
          <w:kern w:val="0"/>
          <w:sz w:val="24"/>
          <w:szCs w:val="24"/>
          <w:lang w:bidi="pl-PL"/>
        </w:rPr>
        <w:t xml:space="preserve">4. </w:t>
      </w:r>
      <w:r w:rsidR="00564E26" w:rsidRPr="004C6216">
        <w:rPr>
          <w:rFonts w:ascii="Times New Roman" w:hAnsi="Times New Roman"/>
          <w:color w:val="000000"/>
          <w:kern w:val="0"/>
          <w:sz w:val="24"/>
          <w:szCs w:val="24"/>
          <w:lang w:bidi="pl-PL"/>
        </w:rPr>
        <w:t>Faktura wystawiona będzie w walucie polskiej i w takiej też walucie będzie realizowana przez Zamawiającego płatność.</w:t>
      </w:r>
    </w:p>
    <w:p w14:paraId="04E57C97" w14:textId="54D40396" w:rsidR="00564E26" w:rsidRPr="0076529C" w:rsidRDefault="00EC64EF" w:rsidP="00EC64EF">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r>
        <w:rPr>
          <w:rFonts w:ascii="Times New Roman" w:hAnsi="Times New Roman"/>
          <w:color w:val="000000"/>
          <w:kern w:val="0"/>
          <w:sz w:val="24"/>
          <w:szCs w:val="24"/>
          <w:lang w:bidi="pl-PL"/>
        </w:rPr>
        <w:t>5.</w:t>
      </w:r>
      <w:r w:rsidR="00564E26" w:rsidRPr="004C6216">
        <w:rPr>
          <w:rFonts w:ascii="Times New Roman" w:hAnsi="Times New Roman"/>
          <w:color w:val="000000"/>
          <w:kern w:val="0"/>
          <w:sz w:val="24"/>
          <w:szCs w:val="24"/>
          <w:lang w:bidi="pl-PL"/>
        </w:rPr>
        <w:t>Zamawiający zobowiązuje się uregulować należność w ciągu 30 dni od dnia otrzymania</w:t>
      </w:r>
      <w:r w:rsidR="00971E77">
        <w:rPr>
          <w:rFonts w:ascii="Times New Roman" w:hAnsi="Times New Roman"/>
          <w:color w:val="000000"/>
          <w:kern w:val="0"/>
          <w:sz w:val="24"/>
          <w:szCs w:val="24"/>
          <w:lang w:bidi="pl-PL"/>
        </w:rPr>
        <w:t xml:space="preserve"> prawidłowo wystawionej</w:t>
      </w:r>
      <w:r w:rsidR="00564E26" w:rsidRPr="004C6216">
        <w:rPr>
          <w:rFonts w:ascii="Times New Roman" w:hAnsi="Times New Roman"/>
          <w:color w:val="000000"/>
          <w:kern w:val="0"/>
          <w:sz w:val="24"/>
          <w:szCs w:val="24"/>
          <w:lang w:bidi="pl-PL"/>
        </w:rPr>
        <w:t xml:space="preserve"> faktury</w:t>
      </w:r>
      <w:r w:rsidR="00971E77">
        <w:rPr>
          <w:rFonts w:ascii="Times New Roman" w:hAnsi="Times New Roman"/>
          <w:color w:val="000000"/>
          <w:kern w:val="0"/>
          <w:sz w:val="24"/>
          <w:szCs w:val="24"/>
          <w:lang w:bidi="pl-PL"/>
        </w:rPr>
        <w:t>.</w:t>
      </w:r>
      <w:r w:rsidR="00564E26" w:rsidRPr="004C6216">
        <w:rPr>
          <w:rFonts w:ascii="Times New Roman" w:hAnsi="Times New Roman"/>
          <w:color w:val="000000"/>
          <w:kern w:val="0"/>
          <w:sz w:val="24"/>
          <w:szCs w:val="24"/>
          <w:lang w:bidi="pl-PL"/>
        </w:rPr>
        <w:t xml:space="preserve"> </w:t>
      </w:r>
    </w:p>
    <w:p w14:paraId="72E94EDF" w14:textId="12149910" w:rsidR="00564E26" w:rsidRPr="0076529C" w:rsidRDefault="00EC64EF" w:rsidP="00EC64EF">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r>
        <w:rPr>
          <w:rFonts w:ascii="Times New Roman" w:hAnsi="Times New Roman"/>
          <w:color w:val="000000"/>
          <w:kern w:val="0"/>
          <w:sz w:val="24"/>
          <w:szCs w:val="24"/>
          <w:lang w:bidi="pl-PL"/>
        </w:rPr>
        <w:t>6.</w:t>
      </w:r>
      <w:r w:rsidR="00564E26" w:rsidRPr="004C6216">
        <w:rPr>
          <w:rFonts w:ascii="Times New Roman" w:hAnsi="Times New Roman"/>
          <w:color w:val="000000"/>
          <w:kern w:val="0"/>
          <w:sz w:val="24"/>
          <w:szCs w:val="24"/>
          <w:lang w:bidi="pl-PL"/>
        </w:rPr>
        <w:t>Za dzień zapłaty wynagrodzenia przyjmuje się dzień obciążenia rachunku Zamawiającego.</w:t>
      </w:r>
    </w:p>
    <w:p w14:paraId="153333B0" w14:textId="48D60BE2" w:rsidR="001A46F1" w:rsidRPr="001A46F1" w:rsidRDefault="00EC64EF" w:rsidP="00EC64EF">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r>
        <w:rPr>
          <w:rFonts w:ascii="Times New Roman" w:hAnsi="Times New Roman"/>
          <w:color w:val="000000"/>
          <w:kern w:val="0"/>
          <w:sz w:val="24"/>
          <w:szCs w:val="24"/>
          <w:lang w:bidi="pl-PL"/>
        </w:rPr>
        <w:t>7.</w:t>
      </w:r>
      <w:r w:rsidR="00564E26" w:rsidRPr="004C6216">
        <w:rPr>
          <w:rFonts w:ascii="Times New Roman" w:hAnsi="Times New Roman"/>
          <w:color w:val="000000"/>
          <w:kern w:val="0"/>
          <w:sz w:val="24"/>
          <w:szCs w:val="24"/>
          <w:lang w:bidi="pl-PL"/>
        </w:rPr>
        <w:t>Wykonawca oświadcza, że numer rachunku bankowego wskazany na fakturze wystawionej w związku z realizacją przedmiotowej umowy jest numer</w:t>
      </w:r>
      <w:r w:rsidR="00971E77">
        <w:rPr>
          <w:rFonts w:ascii="Times New Roman" w:hAnsi="Times New Roman"/>
          <w:color w:val="000000"/>
          <w:kern w:val="0"/>
          <w:sz w:val="24"/>
          <w:szCs w:val="24"/>
          <w:lang w:bidi="pl-PL"/>
        </w:rPr>
        <w:t>em</w:t>
      </w:r>
      <w:r w:rsidR="00564E26" w:rsidRPr="004C6216">
        <w:rPr>
          <w:rFonts w:ascii="Times New Roman" w:hAnsi="Times New Roman"/>
          <w:color w:val="000000"/>
          <w:kern w:val="0"/>
          <w:sz w:val="24"/>
          <w:szCs w:val="24"/>
          <w:lang w:bidi="pl-PL"/>
        </w:rPr>
        <w:t xml:space="preserve"> właściwym dla dokonania rozliczeń na zasadach podzielonej płatności (split payment), zgodnie z przepisami ustawy z dnia 11 marca 2004r. o podatku od towarów i usług (tj. Dz.U. z 202</w:t>
      </w:r>
      <w:r w:rsidR="005D0022">
        <w:rPr>
          <w:rFonts w:ascii="Times New Roman" w:hAnsi="Times New Roman"/>
          <w:color w:val="000000"/>
          <w:kern w:val="0"/>
          <w:sz w:val="24"/>
          <w:szCs w:val="24"/>
          <w:lang w:bidi="pl-PL"/>
        </w:rPr>
        <w:t>5</w:t>
      </w:r>
      <w:r w:rsidR="00564E26" w:rsidRPr="004C6216">
        <w:rPr>
          <w:rFonts w:ascii="Times New Roman" w:hAnsi="Times New Roman"/>
          <w:color w:val="000000"/>
          <w:kern w:val="0"/>
          <w:sz w:val="24"/>
          <w:szCs w:val="24"/>
          <w:lang w:bidi="pl-PL"/>
        </w:rPr>
        <w:t xml:space="preserve">r. poz. </w:t>
      </w:r>
      <w:r w:rsidR="005D0022">
        <w:rPr>
          <w:rFonts w:ascii="Times New Roman" w:hAnsi="Times New Roman"/>
          <w:color w:val="000000"/>
          <w:kern w:val="0"/>
          <w:sz w:val="24"/>
          <w:szCs w:val="24"/>
          <w:lang w:bidi="pl-PL"/>
        </w:rPr>
        <w:t>775</w:t>
      </w:r>
      <w:r w:rsidR="00564E26" w:rsidRPr="004C6216">
        <w:rPr>
          <w:rFonts w:ascii="Times New Roman" w:hAnsi="Times New Roman"/>
          <w:color w:val="000000"/>
          <w:kern w:val="0"/>
          <w:sz w:val="24"/>
          <w:szCs w:val="24"/>
          <w:lang w:bidi="pl-PL"/>
        </w:rPr>
        <w:t xml:space="preserve"> z późn. zm)</w:t>
      </w:r>
      <w:r w:rsidR="00971E77">
        <w:rPr>
          <w:rFonts w:ascii="Times New Roman" w:hAnsi="Times New Roman"/>
          <w:color w:val="000000"/>
          <w:kern w:val="0"/>
          <w:sz w:val="24"/>
          <w:szCs w:val="24"/>
          <w:lang w:bidi="pl-PL"/>
        </w:rPr>
        <w:t>.</w:t>
      </w:r>
    </w:p>
    <w:p w14:paraId="5802E705" w14:textId="77777777" w:rsidR="001A46F1" w:rsidRDefault="001A46F1" w:rsidP="001A46F1">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color w:val="000000"/>
          <w:kern w:val="0"/>
          <w:sz w:val="24"/>
          <w:szCs w:val="24"/>
          <w:lang w:bidi="pl-PL"/>
        </w:rPr>
      </w:pPr>
    </w:p>
    <w:p w14:paraId="14B23975" w14:textId="77777777" w:rsidR="0031531A" w:rsidRDefault="0031531A" w:rsidP="001A46F1">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color w:val="000000"/>
          <w:kern w:val="0"/>
          <w:sz w:val="24"/>
          <w:szCs w:val="24"/>
          <w:lang w:bidi="pl-PL"/>
        </w:rPr>
      </w:pPr>
    </w:p>
    <w:p w14:paraId="503DD8F6" w14:textId="77777777" w:rsidR="0031531A" w:rsidRDefault="0031531A" w:rsidP="001A46F1">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color w:val="000000"/>
          <w:kern w:val="0"/>
          <w:sz w:val="24"/>
          <w:szCs w:val="24"/>
          <w:lang w:bidi="pl-PL"/>
        </w:rPr>
      </w:pPr>
    </w:p>
    <w:p w14:paraId="3148D3EA" w14:textId="77777777" w:rsidR="0031531A" w:rsidRDefault="0031531A" w:rsidP="001A46F1">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color w:val="000000"/>
          <w:kern w:val="0"/>
          <w:sz w:val="24"/>
          <w:szCs w:val="24"/>
          <w:lang w:bidi="pl-PL"/>
        </w:rPr>
      </w:pPr>
    </w:p>
    <w:p w14:paraId="0EF4AC4C" w14:textId="77963E6E" w:rsidR="001A46F1" w:rsidRPr="00EC64EF" w:rsidRDefault="001A46F1" w:rsidP="00EC64EF">
      <w:pPr>
        <w:pBdr>
          <w:top w:val="none" w:sz="0" w:space="0" w:color="auto"/>
          <w:left w:val="none" w:sz="0" w:space="0" w:color="auto"/>
          <w:bottom w:val="none" w:sz="0" w:space="0" w:color="auto"/>
          <w:right w:val="none" w:sz="0" w:space="0" w:color="auto"/>
        </w:pBdr>
        <w:overflowPunct/>
        <w:autoSpaceDE/>
        <w:spacing w:line="288" w:lineRule="exact"/>
        <w:ind w:left="20"/>
        <w:jc w:val="center"/>
        <w:textAlignment w:val="auto"/>
        <w:rPr>
          <w:rFonts w:ascii="Times New Roman" w:hAnsi="Times New Roman"/>
          <w:b/>
          <w:bCs/>
          <w:color w:val="000000"/>
          <w:kern w:val="0"/>
          <w:sz w:val="24"/>
          <w:szCs w:val="24"/>
          <w:lang w:bidi="pl-PL"/>
        </w:rPr>
      </w:pPr>
      <w:r w:rsidRPr="00CE0D9F">
        <w:rPr>
          <w:rFonts w:ascii="Times New Roman" w:hAnsi="Times New Roman"/>
          <w:b/>
          <w:bCs/>
          <w:color w:val="000000"/>
          <w:kern w:val="0"/>
          <w:sz w:val="24"/>
          <w:szCs w:val="24"/>
          <w:lang w:bidi="pl-PL"/>
        </w:rPr>
        <w:lastRenderedPageBreak/>
        <w:t>§5</w:t>
      </w:r>
    </w:p>
    <w:p w14:paraId="6E4150AB" w14:textId="77777777" w:rsidR="00EC64EF" w:rsidRPr="00EC64EF" w:rsidRDefault="00EC64EF" w:rsidP="00EC64EF">
      <w:pPr>
        <w:widowControl/>
        <w:pBdr>
          <w:top w:val="nil"/>
          <w:left w:val="nil"/>
          <w:bottom w:val="nil"/>
          <w:right w:val="nil"/>
          <w:between w:val="nil"/>
        </w:pBdr>
        <w:overflowPunct/>
        <w:autoSpaceDE/>
        <w:spacing w:line="288" w:lineRule="auto"/>
        <w:jc w:val="center"/>
        <w:textAlignment w:val="auto"/>
        <w:rPr>
          <w:rFonts w:ascii="Times New Roman" w:eastAsia="Calibri" w:hAnsi="Times New Roman"/>
          <w:color w:val="000000"/>
          <w:kern w:val="0"/>
        </w:rPr>
      </w:pPr>
      <w:r w:rsidRPr="00EC64EF">
        <w:rPr>
          <w:rFonts w:ascii="Times New Roman" w:eastAsia="Calibri" w:hAnsi="Times New Roman"/>
          <w:b/>
          <w:bCs/>
          <w:color w:val="000000"/>
          <w:kern w:val="0"/>
        </w:rPr>
        <w:t>Zasady wystawiania i doręczania faktur oraz regulowania wynagrodzenia przy użyciu Krajowego Systemu e-Faktur</w:t>
      </w:r>
    </w:p>
    <w:p w14:paraId="5AC0AD53" w14:textId="77777777" w:rsidR="00EC64EF" w:rsidRPr="00EC64EF" w:rsidRDefault="00EC64EF" w:rsidP="00EC64EF">
      <w:pPr>
        <w:widowControl/>
        <w:pBdr>
          <w:top w:val="nil"/>
          <w:left w:val="nil"/>
          <w:bottom w:val="nil"/>
          <w:right w:val="nil"/>
          <w:between w:val="nil"/>
        </w:pBdr>
        <w:overflowPunct/>
        <w:autoSpaceDE/>
        <w:spacing w:line="288" w:lineRule="auto"/>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 </w:t>
      </w:r>
    </w:p>
    <w:p w14:paraId="2CC63713" w14:textId="77777777" w:rsidR="00EC64EF" w:rsidRPr="00EC64EF" w:rsidRDefault="00EC64EF" w:rsidP="00EC64EF">
      <w:pPr>
        <w:widowControl/>
        <w:numPr>
          <w:ilvl w:val="0"/>
          <w:numId w:val="11"/>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Od dnia, w którym stosowanie faktur ustrukturyzowanych stanie się dla Zleceniobiorcy obowiązkowe, faktury będą wystawiane i doręczane przy użyciu Krajowego Systemu e-Faktur z uwzględnieniem postanowień niniejszego paragrafu.</w:t>
      </w:r>
    </w:p>
    <w:p w14:paraId="4B3B9949" w14:textId="77777777" w:rsidR="00EC64EF" w:rsidRPr="00EC64EF" w:rsidRDefault="00EC64EF" w:rsidP="00EC64EF">
      <w:pPr>
        <w:widowControl/>
        <w:numPr>
          <w:ilvl w:val="0"/>
          <w:numId w:val="11"/>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6C14A68B" w14:textId="77777777" w:rsidR="0031531A" w:rsidRPr="0031531A" w:rsidRDefault="00EC64EF" w:rsidP="0031531A">
      <w:pPr>
        <w:widowControl/>
        <w:numPr>
          <w:ilvl w:val="0"/>
          <w:numId w:val="11"/>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b/>
          <w:bCs/>
          <w:color w:val="000000"/>
          <w:kern w:val="0"/>
        </w:rPr>
      </w:pPr>
      <w:r w:rsidRPr="00EC64EF">
        <w:rPr>
          <w:rFonts w:ascii="Times New Roman" w:eastAsia="Calibri" w:hAnsi="Times New Roman"/>
          <w:color w:val="000000"/>
          <w:kern w:val="0"/>
        </w:rPr>
        <w:t xml:space="preserve">Faktury ustrukturyzowane wystawiane przez Zleceniobiorcę będą zawierać następujące dane </w:t>
      </w:r>
    </w:p>
    <w:p w14:paraId="0D6E1DFE" w14:textId="77777777" w:rsidR="0031531A" w:rsidRDefault="0031531A" w:rsidP="0031531A">
      <w:pPr>
        <w:widowControl/>
        <w:pBdr>
          <w:top w:val="nil"/>
          <w:left w:val="nil"/>
          <w:bottom w:val="nil"/>
          <w:right w:val="nil"/>
          <w:between w:val="nil"/>
        </w:pBdr>
        <w:overflowPunct/>
        <w:autoSpaceDE/>
        <w:spacing w:after="160" w:line="288" w:lineRule="auto"/>
        <w:ind w:left="360"/>
        <w:contextualSpacing/>
        <w:jc w:val="both"/>
        <w:textAlignment w:val="auto"/>
        <w:rPr>
          <w:rFonts w:ascii="Times New Roman" w:eastAsia="Calibri" w:hAnsi="Times New Roman"/>
          <w:b/>
          <w:bCs/>
          <w:color w:val="000000"/>
          <w:kern w:val="0"/>
        </w:rPr>
      </w:pPr>
      <w:r w:rsidRPr="0031531A">
        <w:rPr>
          <w:rFonts w:ascii="Times New Roman" w:eastAsia="Calibri" w:hAnsi="Times New Roman"/>
          <w:b/>
          <w:bCs/>
          <w:color w:val="000000"/>
          <w:kern w:val="0"/>
        </w:rPr>
        <w:t>Nabywca : Gmina Nielisz</w:t>
      </w:r>
      <w:r>
        <w:rPr>
          <w:rFonts w:ascii="Times New Roman" w:eastAsia="Calibri" w:hAnsi="Times New Roman"/>
          <w:b/>
          <w:bCs/>
          <w:color w:val="000000"/>
          <w:kern w:val="0"/>
        </w:rPr>
        <w:t xml:space="preserve">, </w:t>
      </w:r>
      <w:r w:rsidRPr="0031531A">
        <w:rPr>
          <w:rFonts w:ascii="Times New Roman" w:eastAsia="Calibri" w:hAnsi="Times New Roman"/>
          <w:b/>
          <w:bCs/>
          <w:color w:val="000000"/>
          <w:kern w:val="0"/>
        </w:rPr>
        <w:t>Nielisz 279</w:t>
      </w:r>
      <w:r>
        <w:rPr>
          <w:rFonts w:ascii="Times New Roman" w:eastAsia="Calibri" w:hAnsi="Times New Roman"/>
          <w:b/>
          <w:bCs/>
          <w:color w:val="000000"/>
          <w:kern w:val="0"/>
        </w:rPr>
        <w:t xml:space="preserve">, </w:t>
      </w:r>
      <w:r w:rsidRPr="0031531A">
        <w:rPr>
          <w:rFonts w:ascii="Times New Roman" w:eastAsia="Calibri" w:hAnsi="Times New Roman"/>
          <w:b/>
          <w:bCs/>
          <w:color w:val="000000"/>
          <w:kern w:val="0"/>
        </w:rPr>
        <w:t>22-413 Nielisz</w:t>
      </w:r>
      <w:r>
        <w:rPr>
          <w:rFonts w:ascii="Times New Roman" w:eastAsia="Calibri" w:hAnsi="Times New Roman"/>
          <w:b/>
          <w:bCs/>
          <w:color w:val="000000"/>
          <w:kern w:val="0"/>
        </w:rPr>
        <w:t xml:space="preserve">, </w:t>
      </w:r>
      <w:r w:rsidRPr="0031531A">
        <w:rPr>
          <w:rFonts w:ascii="Times New Roman" w:eastAsia="Calibri" w:hAnsi="Times New Roman"/>
          <w:b/>
          <w:bCs/>
          <w:color w:val="000000"/>
          <w:kern w:val="0"/>
        </w:rPr>
        <w:t>NIP 922 275 00 48</w:t>
      </w:r>
    </w:p>
    <w:p w14:paraId="054C88F6" w14:textId="4C536EF7" w:rsidR="00EC64EF" w:rsidRPr="00EC64EF" w:rsidRDefault="0031531A" w:rsidP="0031531A">
      <w:pPr>
        <w:widowControl/>
        <w:pBdr>
          <w:top w:val="nil"/>
          <w:left w:val="nil"/>
          <w:bottom w:val="nil"/>
          <w:right w:val="nil"/>
          <w:between w:val="nil"/>
        </w:pBdr>
        <w:overflowPunct/>
        <w:autoSpaceDE/>
        <w:spacing w:after="160" w:line="288" w:lineRule="auto"/>
        <w:ind w:left="360"/>
        <w:contextualSpacing/>
        <w:jc w:val="both"/>
        <w:textAlignment w:val="auto"/>
        <w:rPr>
          <w:rFonts w:ascii="Times New Roman" w:eastAsia="Calibri" w:hAnsi="Times New Roman"/>
          <w:b/>
          <w:bCs/>
          <w:color w:val="000000"/>
          <w:kern w:val="0"/>
        </w:rPr>
      </w:pPr>
      <w:r w:rsidRPr="0031531A">
        <w:rPr>
          <w:rFonts w:ascii="Times New Roman" w:eastAsia="Calibri" w:hAnsi="Times New Roman"/>
          <w:b/>
          <w:bCs/>
          <w:color w:val="000000"/>
          <w:kern w:val="0"/>
        </w:rPr>
        <w:t>Odbiorca/płatnik: Urząd Gminy w Nieliszu</w:t>
      </w:r>
      <w:r>
        <w:rPr>
          <w:rFonts w:ascii="Times New Roman" w:eastAsia="Calibri" w:hAnsi="Times New Roman"/>
          <w:b/>
          <w:bCs/>
          <w:color w:val="000000"/>
          <w:kern w:val="0"/>
        </w:rPr>
        <w:t xml:space="preserve">, </w:t>
      </w:r>
      <w:r w:rsidRPr="0031531A">
        <w:rPr>
          <w:rFonts w:ascii="Times New Roman" w:eastAsia="Calibri" w:hAnsi="Times New Roman"/>
          <w:b/>
          <w:bCs/>
          <w:color w:val="000000"/>
          <w:kern w:val="0"/>
        </w:rPr>
        <w:t>Nielisz 279</w:t>
      </w:r>
      <w:r>
        <w:rPr>
          <w:rFonts w:ascii="Times New Roman" w:eastAsia="Calibri" w:hAnsi="Times New Roman"/>
          <w:b/>
          <w:bCs/>
          <w:color w:val="000000"/>
          <w:kern w:val="0"/>
        </w:rPr>
        <w:t xml:space="preserve">, </w:t>
      </w:r>
      <w:r w:rsidRPr="0031531A">
        <w:rPr>
          <w:rFonts w:ascii="Times New Roman" w:eastAsia="Calibri" w:hAnsi="Times New Roman"/>
          <w:b/>
          <w:bCs/>
          <w:color w:val="000000"/>
          <w:kern w:val="0"/>
        </w:rPr>
        <w:t>22-413 Nielisz</w:t>
      </w:r>
      <w:r>
        <w:rPr>
          <w:rFonts w:ascii="Times New Roman" w:eastAsia="Calibri" w:hAnsi="Times New Roman"/>
          <w:b/>
          <w:bCs/>
          <w:color w:val="000000"/>
          <w:kern w:val="0"/>
        </w:rPr>
        <w:t xml:space="preserve">, </w:t>
      </w:r>
      <w:r w:rsidRPr="0031531A">
        <w:rPr>
          <w:rFonts w:ascii="Times New Roman" w:eastAsia="Calibri" w:hAnsi="Times New Roman"/>
          <w:b/>
          <w:bCs/>
          <w:color w:val="000000"/>
          <w:kern w:val="0"/>
        </w:rPr>
        <w:t>NIP  922-12-03-574</w:t>
      </w:r>
    </w:p>
    <w:p w14:paraId="5B945DD5" w14:textId="10642171" w:rsidR="00EC64EF" w:rsidRPr="00EC64EF" w:rsidRDefault="00EC64EF" w:rsidP="00EC64EF">
      <w:pPr>
        <w:widowControl/>
        <w:numPr>
          <w:ilvl w:val="0"/>
          <w:numId w:val="11"/>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 xml:space="preserve">Zleceniodawca zobowiązany jest zapłacić wynagrodzenie na rzecz Zleceniobiorcy w terminie </w:t>
      </w:r>
      <w:r w:rsidR="0028057A">
        <w:rPr>
          <w:rFonts w:ascii="Times New Roman" w:eastAsia="Calibri" w:hAnsi="Times New Roman"/>
          <w:color w:val="000000"/>
          <w:kern w:val="0"/>
        </w:rPr>
        <w:t>30</w:t>
      </w:r>
      <w:r w:rsidRPr="00EC64EF">
        <w:rPr>
          <w:rFonts w:ascii="Times New Roman" w:eastAsia="Calibri" w:hAnsi="Times New Roman"/>
          <w:color w:val="000000"/>
          <w:kern w:val="0"/>
        </w:rPr>
        <w:t xml:space="preserve"> dni od dnia doręczenia Zleceniodawcy faktury ustrukturyzowanej. Na gruncie niniejszej umowy za dzień doręczenia faktury ustrukturyzowanej Zleceniodawcy uznawać się będzie dzień przydzielenia w Krajowym Systemie e-Faktur numeru identyfikującego tę fakturę (tzw. numer KSeF) pod warunkiem wystawienia faktury ustrukturyzowanej w sposób uwzględniający zasadę wskazaną w ust. 3.</w:t>
      </w:r>
    </w:p>
    <w:p w14:paraId="65E0A080" w14:textId="77777777" w:rsidR="00EC64EF" w:rsidRPr="00EC64EF" w:rsidRDefault="00EC64EF" w:rsidP="00EC64EF">
      <w:pPr>
        <w:widowControl/>
        <w:numPr>
          <w:ilvl w:val="0"/>
          <w:numId w:val="11"/>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757A2C75" w14:textId="77777777" w:rsidR="00EC64EF" w:rsidRPr="00EC64EF" w:rsidRDefault="00EC64EF" w:rsidP="00EC64EF">
      <w:pPr>
        <w:widowControl/>
        <w:numPr>
          <w:ilvl w:val="0"/>
          <w:numId w:val="11"/>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W przypadku, gdy po wystawieniu przez Zleceniobiorcę faktury ustrukturyzowanej oraz przydzieleniu tej fakturze numeru identyfikującego w Krajowym Systemie e-Faktur (KSeF) wystąpi:</w:t>
      </w:r>
    </w:p>
    <w:p w14:paraId="6B087C29" w14:textId="77777777" w:rsidR="00EC64EF" w:rsidRPr="00EC64EF" w:rsidRDefault="00EC64EF" w:rsidP="00EC64EF">
      <w:pPr>
        <w:widowControl/>
        <w:numPr>
          <w:ilvl w:val="0"/>
          <w:numId w:val="10"/>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niedostępność KSeF zgodnie z art. 106nh ust. 1 oraz art. 106ne ust. 4 ustawy z dnia 11 marca 2004 r. o podatku od towarów i usług,</w:t>
      </w:r>
    </w:p>
    <w:p w14:paraId="3F90343F" w14:textId="77777777" w:rsidR="00EC64EF" w:rsidRPr="00EC64EF" w:rsidRDefault="00EC64EF" w:rsidP="00EC64EF">
      <w:pPr>
        <w:widowControl/>
        <w:numPr>
          <w:ilvl w:val="0"/>
          <w:numId w:val="10"/>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awaria KSeF zgodnie z art. 106nf ust. 1 oraz art. 106ne ust. 1 ustawy z dnia 11 marca 2004 r. o podatku od towarów i usług,</w:t>
      </w:r>
    </w:p>
    <w:p w14:paraId="1A311866" w14:textId="77777777" w:rsidR="00EC64EF" w:rsidRPr="00EC64EF" w:rsidRDefault="00EC64EF" w:rsidP="00EC64EF">
      <w:pPr>
        <w:widowControl/>
        <w:numPr>
          <w:ilvl w:val="0"/>
          <w:numId w:val="10"/>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awaria całkowita KSeF zgodnie z art. 106ng oraz art. 106ne ust. 3 ustawy z dnia 11 marca 2004 r. o podatku od towarów i usług;</w:t>
      </w:r>
    </w:p>
    <w:p w14:paraId="6881CDC7" w14:textId="77777777" w:rsidR="00EC64EF" w:rsidRPr="00EC64EF" w:rsidRDefault="00EC64EF" w:rsidP="00EC64EF">
      <w:pPr>
        <w:widowControl/>
        <w:pBdr>
          <w:top w:val="nil"/>
          <w:left w:val="nil"/>
          <w:bottom w:val="nil"/>
          <w:right w:val="nil"/>
          <w:between w:val="nil"/>
        </w:pBdr>
        <w:overflowPunct/>
        <w:autoSpaceDE/>
        <w:spacing w:line="288" w:lineRule="auto"/>
        <w:ind w:left="360"/>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termin płatności wynagrodzenia przez Zleceniodawcę ulega wydłużeniu o czas (okres) niedostępności KSeF, awarii KSeF lub awarii całkowitej KSeF. Okres ten zaokrągla się wzwyż do pełnego dnia kalendarzowego.</w:t>
      </w:r>
    </w:p>
    <w:p w14:paraId="2A1D18CF" w14:textId="12BABD92" w:rsidR="00EC64EF" w:rsidRPr="0031531A" w:rsidRDefault="00EC64EF" w:rsidP="0031531A">
      <w:pPr>
        <w:widowControl/>
        <w:numPr>
          <w:ilvl w:val="0"/>
          <w:numId w:val="11"/>
        </w:numPr>
        <w:pBdr>
          <w:top w:val="nil"/>
          <w:left w:val="nil"/>
          <w:bottom w:val="nil"/>
          <w:right w:val="nil"/>
          <w:between w:val="nil"/>
        </w:pBdr>
        <w:overflowPunct/>
        <w:autoSpaceDE/>
        <w:spacing w:after="160" w:line="288" w:lineRule="auto"/>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W przypadku, gdy ze względu na wystąpienie sytuacji, o których mowa w ust. 6 (niedostępność KSeF, awaria KSeF, awaria całkowita KSeF) Zleceniobiorca nie będzie miał możliwości wystawienia i doręczenia faktury przy użyciu KSeF, faktury będą wystawiane zgodnie z obowiązującymi przepisami regulującymi skutki wystąpienia takich sytuacji. W takim przypadku faktury (wizualizacje faktur) będą doręczane na adres poczty elektronicznej (e-mail)</w:t>
      </w:r>
      <w:r w:rsidRPr="0031531A">
        <w:rPr>
          <w:rFonts w:ascii="Times New Roman" w:eastAsia="Calibri" w:hAnsi="Times New Roman"/>
          <w:b/>
          <w:bCs/>
          <w:color w:val="000000"/>
          <w:kern w:val="0"/>
        </w:rPr>
        <w:t xml:space="preserve">: sekretariat@nielisz.pl.  </w:t>
      </w:r>
    </w:p>
    <w:p w14:paraId="394D9697" w14:textId="77777777" w:rsidR="00EC64EF" w:rsidRDefault="00EC64EF" w:rsidP="00EC64EF">
      <w:pPr>
        <w:widowControl/>
        <w:pBdr>
          <w:top w:val="nil"/>
          <w:left w:val="nil"/>
          <w:bottom w:val="nil"/>
          <w:right w:val="nil"/>
          <w:between w:val="nil"/>
        </w:pBdr>
        <w:overflowPunct/>
        <w:autoSpaceDE/>
        <w:spacing w:line="288" w:lineRule="auto"/>
        <w:ind w:left="360"/>
        <w:contextualSpacing/>
        <w:jc w:val="both"/>
        <w:textAlignment w:val="auto"/>
        <w:rPr>
          <w:rFonts w:ascii="Times New Roman" w:eastAsia="Calibri" w:hAnsi="Times New Roman"/>
          <w:color w:val="000000"/>
          <w:kern w:val="0"/>
        </w:rPr>
      </w:pPr>
      <w:r w:rsidRPr="00EC64EF">
        <w:rPr>
          <w:rFonts w:ascii="Times New Roman" w:eastAsia="Calibri" w:hAnsi="Times New Roman"/>
          <w:color w:val="000000"/>
          <w:kern w:val="0"/>
        </w:rPr>
        <w:t xml:space="preserve">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w:t>
      </w:r>
      <w:r w:rsidRPr="00EC64EF">
        <w:rPr>
          <w:rFonts w:ascii="Times New Roman" w:eastAsia="Calibri" w:hAnsi="Times New Roman"/>
          <w:color w:val="000000"/>
          <w:kern w:val="0"/>
        </w:rPr>
        <w:lastRenderedPageBreak/>
        <w:t>nie rozpoczyna się (nie zaczyna biec) do momentu dokonania przez Zleceniobiorcę korekty wystawionej faktury, która to korekta będzie uwzględniać dane Zleceniodawcy wskazane w ust. 3.</w:t>
      </w:r>
    </w:p>
    <w:p w14:paraId="3E8C782F" w14:textId="77777777" w:rsidR="00022F87" w:rsidRDefault="00022F87" w:rsidP="00022F87">
      <w:pPr>
        <w:widowControl/>
        <w:pBdr>
          <w:top w:val="nil"/>
          <w:left w:val="nil"/>
          <w:bottom w:val="nil"/>
          <w:right w:val="nil"/>
          <w:between w:val="nil"/>
        </w:pBdr>
        <w:overflowPunct/>
        <w:autoSpaceDE/>
        <w:spacing w:line="288" w:lineRule="auto"/>
        <w:ind w:left="360"/>
        <w:contextualSpacing/>
        <w:jc w:val="center"/>
        <w:textAlignment w:val="auto"/>
        <w:rPr>
          <w:rFonts w:ascii="Times New Roman" w:eastAsia="Calibri" w:hAnsi="Times New Roman"/>
          <w:b/>
          <w:bCs/>
          <w:color w:val="000000"/>
          <w:kern w:val="0"/>
        </w:rPr>
      </w:pPr>
    </w:p>
    <w:p w14:paraId="21220898" w14:textId="75DD353A" w:rsidR="00022F87" w:rsidRPr="00022F87" w:rsidRDefault="00022F87" w:rsidP="00022F87">
      <w:pPr>
        <w:widowControl/>
        <w:pBdr>
          <w:top w:val="nil"/>
          <w:left w:val="nil"/>
          <w:bottom w:val="nil"/>
          <w:right w:val="nil"/>
          <w:between w:val="nil"/>
        </w:pBdr>
        <w:overflowPunct/>
        <w:autoSpaceDE/>
        <w:spacing w:line="288" w:lineRule="auto"/>
        <w:ind w:left="360"/>
        <w:contextualSpacing/>
        <w:jc w:val="center"/>
        <w:textAlignment w:val="auto"/>
        <w:rPr>
          <w:rFonts w:ascii="Times New Roman" w:eastAsia="Calibri" w:hAnsi="Times New Roman"/>
          <w:b/>
          <w:bCs/>
          <w:color w:val="000000"/>
          <w:kern w:val="0"/>
        </w:rPr>
      </w:pPr>
      <w:r w:rsidRPr="00022F87">
        <w:rPr>
          <w:rFonts w:ascii="Times New Roman" w:eastAsia="Calibri" w:hAnsi="Times New Roman"/>
          <w:b/>
          <w:bCs/>
          <w:color w:val="000000"/>
          <w:kern w:val="0"/>
        </w:rPr>
        <w:t>§</w:t>
      </w:r>
      <w:r w:rsidR="007350DE">
        <w:rPr>
          <w:rFonts w:ascii="Times New Roman" w:eastAsia="Calibri" w:hAnsi="Times New Roman"/>
          <w:b/>
          <w:bCs/>
          <w:color w:val="000000"/>
          <w:kern w:val="0"/>
        </w:rPr>
        <w:t>6</w:t>
      </w:r>
    </w:p>
    <w:p w14:paraId="7EAF7BF5" w14:textId="64E2DC44" w:rsidR="007350DE" w:rsidRDefault="00022F87" w:rsidP="00EC64EF">
      <w:pPr>
        <w:widowControl/>
        <w:pBdr>
          <w:top w:val="nil"/>
          <w:left w:val="nil"/>
          <w:bottom w:val="nil"/>
          <w:right w:val="nil"/>
          <w:between w:val="nil"/>
        </w:pBdr>
        <w:overflowPunct/>
        <w:autoSpaceDE/>
        <w:spacing w:line="288" w:lineRule="auto"/>
        <w:ind w:left="360"/>
        <w:contextualSpacing/>
        <w:jc w:val="both"/>
        <w:textAlignment w:val="auto"/>
        <w:rPr>
          <w:rFonts w:ascii="Times New Roman" w:eastAsia="Calibri" w:hAnsi="Times New Roman"/>
          <w:color w:val="000000"/>
          <w:kern w:val="0"/>
        </w:rPr>
      </w:pPr>
      <w:r w:rsidRPr="00022F87">
        <w:rPr>
          <w:rFonts w:ascii="Times New Roman" w:eastAsia="Calibri" w:hAnsi="Times New Roman"/>
          <w:color w:val="000000"/>
          <w:kern w:val="0"/>
        </w:rPr>
        <w:t>1. Wykonawca na wykonany przedmiot umowy udziela Zamawiającemu gwarancji na okres</w:t>
      </w:r>
      <w:r w:rsidR="000E6AE3">
        <w:rPr>
          <w:rFonts w:ascii="Times New Roman" w:eastAsia="Calibri" w:hAnsi="Times New Roman"/>
          <w:color w:val="000000"/>
          <w:kern w:val="0"/>
        </w:rPr>
        <w:t>:</w:t>
      </w:r>
      <w:r w:rsidR="007350DE">
        <w:rPr>
          <w:rFonts w:ascii="Times New Roman" w:eastAsia="Calibri" w:hAnsi="Times New Roman"/>
          <w:color w:val="000000"/>
          <w:kern w:val="0"/>
        </w:rPr>
        <w:t xml:space="preserve"> </w:t>
      </w:r>
    </w:p>
    <w:p w14:paraId="0584902B" w14:textId="77777777"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p>
    <w:p w14:paraId="499B65F6" w14:textId="0E2E2EB4" w:rsidR="00564E26" w:rsidRPr="00CE0D9F" w:rsidRDefault="00564E26" w:rsidP="00564E26">
      <w:pPr>
        <w:pBdr>
          <w:top w:val="none" w:sz="0" w:space="0" w:color="auto"/>
          <w:left w:val="none" w:sz="0" w:space="0" w:color="auto"/>
          <w:bottom w:val="none" w:sz="0" w:space="0" w:color="auto"/>
          <w:right w:val="none" w:sz="0" w:space="0" w:color="auto"/>
        </w:pBdr>
        <w:overflowPunct/>
        <w:autoSpaceDE/>
        <w:spacing w:line="288" w:lineRule="exact"/>
        <w:ind w:left="20"/>
        <w:jc w:val="center"/>
        <w:textAlignment w:val="auto"/>
        <w:rPr>
          <w:rFonts w:ascii="Times New Roman" w:hAnsi="Times New Roman"/>
          <w:b/>
          <w:bCs/>
          <w:color w:val="000000"/>
          <w:kern w:val="0"/>
          <w:sz w:val="24"/>
          <w:szCs w:val="24"/>
          <w:lang w:bidi="pl-PL"/>
        </w:rPr>
      </w:pPr>
      <w:r w:rsidRPr="00CE0D9F">
        <w:rPr>
          <w:rFonts w:ascii="Times New Roman" w:hAnsi="Times New Roman"/>
          <w:b/>
          <w:bCs/>
          <w:color w:val="000000"/>
          <w:kern w:val="0"/>
          <w:sz w:val="24"/>
          <w:szCs w:val="24"/>
          <w:lang w:bidi="pl-PL"/>
        </w:rPr>
        <w:t>§</w:t>
      </w:r>
      <w:r w:rsidR="007350DE">
        <w:rPr>
          <w:rFonts w:ascii="Times New Roman" w:hAnsi="Times New Roman"/>
          <w:b/>
          <w:bCs/>
          <w:color w:val="000000"/>
          <w:kern w:val="0"/>
          <w:sz w:val="24"/>
          <w:szCs w:val="24"/>
          <w:lang w:bidi="pl-PL"/>
        </w:rPr>
        <w:t>7</w:t>
      </w:r>
    </w:p>
    <w:p w14:paraId="69A36BE0" w14:textId="77777777" w:rsidR="00564E26" w:rsidRPr="00CE0D9F" w:rsidRDefault="00564E26" w:rsidP="00564E26">
      <w:pPr>
        <w:pBdr>
          <w:top w:val="none" w:sz="0" w:space="0" w:color="auto"/>
          <w:left w:val="none" w:sz="0" w:space="0" w:color="auto"/>
          <w:bottom w:val="none" w:sz="0" w:space="0" w:color="auto"/>
          <w:right w:val="none" w:sz="0" w:space="0" w:color="auto"/>
        </w:pBdr>
        <w:overflowPunct/>
        <w:autoSpaceDE/>
        <w:spacing w:after="120" w:line="288" w:lineRule="exact"/>
        <w:jc w:val="both"/>
        <w:textAlignment w:val="auto"/>
        <w:rPr>
          <w:rFonts w:ascii="Times New Roman" w:hAnsi="Times New Roman"/>
          <w:color w:val="000000"/>
          <w:kern w:val="0"/>
          <w:sz w:val="24"/>
          <w:szCs w:val="24"/>
          <w:lang w:bidi="pl-PL"/>
        </w:rPr>
      </w:pPr>
      <w:r w:rsidRPr="00CE0D9F">
        <w:rPr>
          <w:rFonts w:ascii="Times New Roman" w:hAnsi="Times New Roman"/>
          <w:color w:val="000000"/>
          <w:kern w:val="0"/>
          <w:sz w:val="24"/>
          <w:szCs w:val="24"/>
          <w:lang w:bidi="pl-PL"/>
        </w:rPr>
        <w:t>Wykonawca nie może, bez zgody Zamawiającego, przenieść na osobę trzecią swoich wierzytelności wynikających z przedmiotowej umowy.</w:t>
      </w:r>
    </w:p>
    <w:p w14:paraId="4F15C421" w14:textId="26DC5CE7"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center"/>
        <w:textAlignment w:val="auto"/>
        <w:rPr>
          <w:rFonts w:ascii="Times New Roman" w:hAnsi="Times New Roman"/>
          <w:b/>
          <w:bCs/>
          <w:kern w:val="0"/>
          <w:sz w:val="24"/>
          <w:szCs w:val="24"/>
          <w:lang w:bidi="pl-PL"/>
        </w:rPr>
      </w:pPr>
      <w:r w:rsidRPr="0076529C">
        <w:rPr>
          <w:rFonts w:ascii="Times New Roman" w:hAnsi="Times New Roman"/>
          <w:b/>
          <w:bCs/>
          <w:kern w:val="0"/>
          <w:sz w:val="24"/>
          <w:szCs w:val="24"/>
          <w:lang w:bidi="pl-PL"/>
        </w:rPr>
        <w:t>§</w:t>
      </w:r>
      <w:r w:rsidR="007350DE">
        <w:rPr>
          <w:rFonts w:ascii="Times New Roman" w:hAnsi="Times New Roman"/>
          <w:b/>
          <w:bCs/>
          <w:kern w:val="0"/>
          <w:sz w:val="24"/>
          <w:szCs w:val="24"/>
          <w:lang w:bidi="pl-PL"/>
        </w:rPr>
        <w:t>8</w:t>
      </w:r>
    </w:p>
    <w:p w14:paraId="11120693" w14:textId="77777777"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284"/>
          <w:tab w:val="left" w:leader="dot" w:pos="4159"/>
        </w:tabs>
        <w:overflowPunct/>
        <w:autoSpaceDE/>
        <w:spacing w:line="276" w:lineRule="auto"/>
        <w:jc w:val="both"/>
        <w:textAlignment w:val="auto"/>
        <w:rPr>
          <w:rFonts w:ascii="Times New Roman" w:hAnsi="Times New Roman"/>
          <w:kern w:val="0"/>
          <w:sz w:val="24"/>
          <w:szCs w:val="24"/>
          <w:lang w:bidi="pl-PL"/>
        </w:rPr>
      </w:pPr>
      <w:r w:rsidRPr="0076529C">
        <w:rPr>
          <w:rFonts w:ascii="Times New Roman" w:hAnsi="Times New Roman"/>
          <w:kern w:val="0"/>
          <w:sz w:val="24"/>
          <w:szCs w:val="24"/>
          <w:lang w:bidi="pl-PL"/>
        </w:rPr>
        <w:t>1. Wykonawca zapłaci Zamawiającemu karę umowną w przypadku:</w:t>
      </w:r>
    </w:p>
    <w:p w14:paraId="7B92EE0B" w14:textId="1182E434"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567"/>
          <w:tab w:val="left" w:leader="dot" w:pos="4159"/>
        </w:tabs>
        <w:overflowPunct/>
        <w:autoSpaceDE/>
        <w:spacing w:line="276" w:lineRule="auto"/>
        <w:ind w:left="284"/>
        <w:jc w:val="both"/>
        <w:textAlignment w:val="auto"/>
        <w:rPr>
          <w:rFonts w:ascii="Times New Roman" w:hAnsi="Times New Roman"/>
          <w:kern w:val="0"/>
          <w:sz w:val="24"/>
          <w:szCs w:val="24"/>
          <w:lang w:bidi="pl-PL"/>
        </w:rPr>
      </w:pPr>
      <w:r w:rsidRPr="0076529C">
        <w:rPr>
          <w:rFonts w:ascii="Times New Roman" w:hAnsi="Times New Roman"/>
          <w:kern w:val="0"/>
          <w:sz w:val="24"/>
          <w:szCs w:val="24"/>
          <w:lang w:bidi="pl-PL"/>
        </w:rPr>
        <w:t>a)</w:t>
      </w:r>
      <w:r>
        <w:rPr>
          <w:rFonts w:ascii="Times New Roman" w:hAnsi="Times New Roman"/>
          <w:kern w:val="0"/>
          <w:sz w:val="24"/>
          <w:szCs w:val="24"/>
          <w:lang w:bidi="pl-PL"/>
        </w:rPr>
        <w:t xml:space="preserve"> </w:t>
      </w:r>
      <w:r w:rsidRPr="0076529C">
        <w:rPr>
          <w:rFonts w:ascii="Times New Roman" w:hAnsi="Times New Roman"/>
          <w:kern w:val="0"/>
          <w:sz w:val="24"/>
          <w:szCs w:val="24"/>
          <w:lang w:bidi="pl-PL"/>
        </w:rPr>
        <w:t xml:space="preserve">nieterminowe </w:t>
      </w:r>
      <w:r w:rsidR="00053E97">
        <w:rPr>
          <w:rFonts w:ascii="Times New Roman" w:hAnsi="Times New Roman"/>
          <w:kern w:val="0"/>
          <w:sz w:val="24"/>
          <w:szCs w:val="24"/>
          <w:lang w:bidi="pl-PL"/>
        </w:rPr>
        <w:t>wykonanie</w:t>
      </w:r>
      <w:r w:rsidR="00053E97" w:rsidRPr="0076529C">
        <w:rPr>
          <w:rFonts w:ascii="Times New Roman" w:hAnsi="Times New Roman"/>
          <w:kern w:val="0"/>
          <w:sz w:val="24"/>
          <w:szCs w:val="24"/>
          <w:lang w:bidi="pl-PL"/>
        </w:rPr>
        <w:t xml:space="preserve"> </w:t>
      </w:r>
      <w:r w:rsidRPr="0076529C">
        <w:rPr>
          <w:rFonts w:ascii="Times New Roman" w:hAnsi="Times New Roman"/>
          <w:kern w:val="0"/>
          <w:sz w:val="24"/>
          <w:szCs w:val="24"/>
          <w:lang w:bidi="pl-PL"/>
        </w:rPr>
        <w:t>przedmiotu umowy - w wysokości 0,5%</w:t>
      </w:r>
      <w:r w:rsidR="000F28B3">
        <w:rPr>
          <w:rFonts w:ascii="Times New Roman" w:hAnsi="Times New Roman"/>
          <w:kern w:val="0"/>
          <w:sz w:val="24"/>
          <w:szCs w:val="24"/>
          <w:lang w:bidi="pl-PL"/>
        </w:rPr>
        <w:t xml:space="preserve"> </w:t>
      </w:r>
      <w:r w:rsidRPr="0076529C">
        <w:rPr>
          <w:rFonts w:ascii="Times New Roman" w:hAnsi="Times New Roman"/>
          <w:kern w:val="0"/>
          <w:sz w:val="24"/>
          <w:szCs w:val="24"/>
          <w:lang w:bidi="pl-PL"/>
        </w:rPr>
        <w:t xml:space="preserve">wynagrodzenia brutto </w:t>
      </w:r>
      <w:r w:rsidR="000F28B3" w:rsidRPr="0076529C">
        <w:rPr>
          <w:rFonts w:ascii="Times New Roman" w:hAnsi="Times New Roman"/>
          <w:kern w:val="0"/>
          <w:sz w:val="24"/>
          <w:szCs w:val="24"/>
          <w:lang w:bidi="pl-PL"/>
        </w:rPr>
        <w:t>określonego w §4 ust. 1,</w:t>
      </w:r>
      <w:r w:rsidR="000E6AE3">
        <w:rPr>
          <w:rFonts w:ascii="Times New Roman" w:hAnsi="Times New Roman"/>
          <w:kern w:val="0"/>
          <w:sz w:val="24"/>
          <w:szCs w:val="24"/>
          <w:lang w:bidi="pl-PL"/>
        </w:rPr>
        <w:t xml:space="preserve"> </w:t>
      </w:r>
      <w:r w:rsidRPr="0076529C">
        <w:rPr>
          <w:rFonts w:ascii="Times New Roman" w:hAnsi="Times New Roman"/>
          <w:kern w:val="0"/>
          <w:sz w:val="24"/>
          <w:szCs w:val="24"/>
          <w:lang w:bidi="pl-PL"/>
        </w:rPr>
        <w:t xml:space="preserve">za każdy dzień opóźnienia </w:t>
      </w:r>
      <w:r w:rsidR="00000942">
        <w:rPr>
          <w:rFonts w:ascii="Times New Roman" w:hAnsi="Times New Roman"/>
          <w:kern w:val="0"/>
          <w:sz w:val="24"/>
          <w:szCs w:val="24"/>
          <w:lang w:bidi="pl-PL"/>
        </w:rPr>
        <w:t>w stosunku do terminu wskazane</w:t>
      </w:r>
      <w:r w:rsidR="007711EC">
        <w:rPr>
          <w:rFonts w:ascii="Times New Roman" w:hAnsi="Times New Roman"/>
          <w:kern w:val="0"/>
          <w:sz w:val="24"/>
          <w:szCs w:val="24"/>
          <w:lang w:bidi="pl-PL"/>
        </w:rPr>
        <w:t>go</w:t>
      </w:r>
      <w:r w:rsidR="00000942">
        <w:rPr>
          <w:rFonts w:ascii="Times New Roman" w:hAnsi="Times New Roman"/>
          <w:kern w:val="0"/>
          <w:sz w:val="24"/>
          <w:szCs w:val="24"/>
          <w:lang w:bidi="pl-PL"/>
        </w:rPr>
        <w:t xml:space="preserve"> w § 3 ust. 1 umowy</w:t>
      </w:r>
      <w:r w:rsidR="000E6AE3">
        <w:rPr>
          <w:rFonts w:ascii="Times New Roman" w:hAnsi="Times New Roman"/>
          <w:kern w:val="0"/>
          <w:sz w:val="24"/>
          <w:szCs w:val="24"/>
          <w:lang w:bidi="pl-PL"/>
        </w:rPr>
        <w:t>,</w:t>
      </w:r>
    </w:p>
    <w:p w14:paraId="4EC3287C" w14:textId="77777777"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567"/>
          <w:tab w:val="left" w:leader="dot" w:pos="4159"/>
        </w:tabs>
        <w:overflowPunct/>
        <w:autoSpaceDE/>
        <w:spacing w:line="276" w:lineRule="auto"/>
        <w:ind w:left="284"/>
        <w:jc w:val="both"/>
        <w:textAlignment w:val="auto"/>
        <w:rPr>
          <w:rFonts w:ascii="Times New Roman" w:hAnsi="Times New Roman"/>
          <w:kern w:val="0"/>
          <w:sz w:val="24"/>
          <w:szCs w:val="24"/>
          <w:lang w:bidi="pl-PL"/>
        </w:rPr>
      </w:pPr>
      <w:r w:rsidRPr="0076529C">
        <w:rPr>
          <w:rFonts w:ascii="Times New Roman" w:hAnsi="Times New Roman"/>
          <w:kern w:val="0"/>
          <w:sz w:val="24"/>
          <w:szCs w:val="24"/>
          <w:lang w:bidi="pl-PL"/>
        </w:rPr>
        <w:t>b)</w:t>
      </w:r>
      <w:r w:rsidRPr="0076529C">
        <w:rPr>
          <w:rFonts w:ascii="Times New Roman" w:hAnsi="Times New Roman"/>
          <w:kern w:val="0"/>
          <w:sz w:val="24"/>
          <w:szCs w:val="24"/>
          <w:lang w:bidi="pl-PL"/>
        </w:rPr>
        <w:tab/>
        <w:t>opóźnienie w usunięciu wad przedmiotu umowy - w wysokości 0,5% wynagrodzenia brutto określonego w §4 ust. 1 wyznaczonego przez Zamawiającego na usunięcie wad,</w:t>
      </w:r>
    </w:p>
    <w:p w14:paraId="2FF50D11" w14:textId="77777777"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567"/>
          <w:tab w:val="left" w:leader="dot" w:pos="4159"/>
        </w:tabs>
        <w:overflowPunct/>
        <w:autoSpaceDE/>
        <w:spacing w:line="276" w:lineRule="auto"/>
        <w:ind w:left="284"/>
        <w:jc w:val="both"/>
        <w:textAlignment w:val="auto"/>
        <w:rPr>
          <w:rFonts w:ascii="Times New Roman" w:hAnsi="Times New Roman"/>
          <w:kern w:val="0"/>
          <w:sz w:val="24"/>
          <w:szCs w:val="24"/>
          <w:lang w:bidi="pl-PL"/>
        </w:rPr>
      </w:pPr>
      <w:r w:rsidRPr="0076529C">
        <w:rPr>
          <w:rFonts w:ascii="Times New Roman" w:hAnsi="Times New Roman"/>
          <w:kern w:val="0"/>
          <w:sz w:val="24"/>
          <w:szCs w:val="24"/>
          <w:lang w:bidi="pl-PL"/>
        </w:rPr>
        <w:t>c)</w:t>
      </w:r>
      <w:r>
        <w:rPr>
          <w:rFonts w:ascii="Times New Roman" w:hAnsi="Times New Roman"/>
          <w:kern w:val="0"/>
          <w:sz w:val="24"/>
          <w:szCs w:val="24"/>
          <w:lang w:bidi="pl-PL"/>
        </w:rPr>
        <w:t xml:space="preserve"> </w:t>
      </w:r>
      <w:r w:rsidRPr="0076529C">
        <w:rPr>
          <w:rFonts w:ascii="Times New Roman" w:hAnsi="Times New Roman"/>
          <w:kern w:val="0"/>
          <w:sz w:val="24"/>
          <w:szCs w:val="24"/>
          <w:lang w:bidi="pl-PL"/>
        </w:rPr>
        <w:t>odstąpienie od umowy z przyczyn niezależnych od Wykonawcy - w wysokości 10% wynagrodzenia umownego określonego w §4 ust. 1.</w:t>
      </w:r>
    </w:p>
    <w:p w14:paraId="67030DDB" w14:textId="233223E7"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567"/>
          <w:tab w:val="left" w:leader="dot" w:pos="4159"/>
        </w:tabs>
        <w:overflowPunct/>
        <w:autoSpaceDE/>
        <w:spacing w:line="276" w:lineRule="auto"/>
        <w:ind w:left="284" w:hanging="284"/>
        <w:jc w:val="both"/>
        <w:textAlignment w:val="auto"/>
        <w:rPr>
          <w:rFonts w:ascii="Times New Roman" w:hAnsi="Times New Roman"/>
          <w:kern w:val="0"/>
          <w:sz w:val="24"/>
          <w:szCs w:val="24"/>
          <w:lang w:bidi="pl-PL"/>
        </w:rPr>
      </w:pPr>
      <w:r w:rsidRPr="0076529C">
        <w:rPr>
          <w:rFonts w:ascii="Times New Roman" w:hAnsi="Times New Roman"/>
          <w:kern w:val="0"/>
          <w:sz w:val="24"/>
          <w:szCs w:val="24"/>
          <w:lang w:bidi="pl-PL"/>
        </w:rPr>
        <w:t xml:space="preserve">2. Łączna maksymalna wysokość kar umownych, których </w:t>
      </w:r>
      <w:r w:rsidR="00D227F3">
        <w:rPr>
          <w:rFonts w:ascii="Times New Roman" w:hAnsi="Times New Roman"/>
          <w:kern w:val="0"/>
          <w:sz w:val="24"/>
          <w:szCs w:val="24"/>
          <w:lang w:bidi="pl-PL"/>
        </w:rPr>
        <w:t>może dochodzić Zamawiający</w:t>
      </w:r>
      <w:r w:rsidRPr="0076529C">
        <w:rPr>
          <w:rFonts w:ascii="Times New Roman" w:hAnsi="Times New Roman"/>
          <w:kern w:val="0"/>
          <w:sz w:val="24"/>
          <w:szCs w:val="24"/>
          <w:lang w:bidi="pl-PL"/>
        </w:rPr>
        <w:t xml:space="preserve"> wynosi maksymalnie do wysokości 25% wartości wynagrodzenia Wykonawcy</w:t>
      </w:r>
      <w:r>
        <w:rPr>
          <w:rFonts w:ascii="Times New Roman" w:hAnsi="Times New Roman"/>
          <w:kern w:val="0"/>
          <w:sz w:val="24"/>
          <w:szCs w:val="24"/>
          <w:lang w:bidi="pl-PL"/>
        </w:rPr>
        <w:t>,</w:t>
      </w:r>
    </w:p>
    <w:p w14:paraId="7B376BBD" w14:textId="76CBD1CD"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567"/>
          <w:tab w:val="left" w:leader="dot" w:pos="4159"/>
        </w:tabs>
        <w:overflowPunct/>
        <w:autoSpaceDE/>
        <w:spacing w:line="276" w:lineRule="auto"/>
        <w:ind w:left="284" w:hanging="284"/>
        <w:jc w:val="both"/>
        <w:textAlignment w:val="auto"/>
        <w:rPr>
          <w:rFonts w:ascii="Times New Roman" w:hAnsi="Times New Roman"/>
          <w:kern w:val="0"/>
          <w:sz w:val="24"/>
          <w:szCs w:val="24"/>
          <w:lang w:bidi="pl-PL"/>
        </w:rPr>
      </w:pPr>
      <w:r w:rsidRPr="0076529C">
        <w:rPr>
          <w:rFonts w:ascii="Times New Roman" w:hAnsi="Times New Roman"/>
          <w:kern w:val="0"/>
          <w:sz w:val="24"/>
          <w:szCs w:val="24"/>
          <w:lang w:bidi="pl-PL"/>
        </w:rPr>
        <w:t>3. Karę, o której mowa w ust. l, Wykonawca zapłaci na wskazany przez Zamawiającego rachunek bankowy przelewem, w terminie 7 dni kalendarzowych od dnia doręczenia mu żądania Zamawiającego zapłaty takiej kary umownej. Zamawiający jest upoważniony do potrącenia należnych kar umownych z wynagrodzenia Wykonawcy</w:t>
      </w:r>
      <w:r w:rsidR="004C3CF6">
        <w:rPr>
          <w:rFonts w:ascii="Times New Roman" w:hAnsi="Times New Roman"/>
          <w:kern w:val="0"/>
          <w:sz w:val="24"/>
          <w:szCs w:val="24"/>
          <w:lang w:bidi="pl-PL"/>
        </w:rPr>
        <w:t xml:space="preserve"> a Wykonawca wyraża na to zgodę.</w:t>
      </w:r>
    </w:p>
    <w:p w14:paraId="182D220E" w14:textId="77777777" w:rsidR="00564E26" w:rsidRPr="0076529C" w:rsidRDefault="00564E26" w:rsidP="00564E26">
      <w:pPr>
        <w:pBdr>
          <w:top w:val="none" w:sz="0" w:space="0" w:color="auto"/>
          <w:left w:val="none" w:sz="0" w:space="0" w:color="auto"/>
          <w:bottom w:val="none" w:sz="0" w:space="0" w:color="auto"/>
          <w:right w:val="none" w:sz="0" w:space="0" w:color="auto"/>
        </w:pBdr>
        <w:tabs>
          <w:tab w:val="left" w:leader="dot" w:pos="567"/>
          <w:tab w:val="left" w:leader="dot" w:pos="4159"/>
        </w:tabs>
        <w:overflowPunct/>
        <w:autoSpaceDE/>
        <w:spacing w:line="276" w:lineRule="auto"/>
        <w:ind w:left="284" w:hanging="284"/>
        <w:jc w:val="both"/>
        <w:textAlignment w:val="auto"/>
        <w:rPr>
          <w:rFonts w:ascii="Times New Roman" w:hAnsi="Times New Roman"/>
          <w:kern w:val="0"/>
          <w:sz w:val="24"/>
          <w:szCs w:val="24"/>
          <w:lang w:bidi="pl-PL"/>
        </w:rPr>
      </w:pPr>
    </w:p>
    <w:p w14:paraId="1680383F" w14:textId="589039DF" w:rsidR="00564E26" w:rsidRPr="00CE0D9F" w:rsidRDefault="00564E26" w:rsidP="00564E26">
      <w:pPr>
        <w:pBdr>
          <w:top w:val="none" w:sz="0" w:space="0" w:color="auto"/>
          <w:left w:val="none" w:sz="0" w:space="0" w:color="auto"/>
          <w:bottom w:val="none" w:sz="0" w:space="0" w:color="auto"/>
          <w:right w:val="none" w:sz="0" w:space="0" w:color="auto"/>
        </w:pBdr>
        <w:overflowPunct/>
        <w:autoSpaceDE/>
        <w:spacing w:line="288" w:lineRule="exact"/>
        <w:ind w:left="60"/>
        <w:jc w:val="center"/>
        <w:textAlignment w:val="auto"/>
        <w:rPr>
          <w:rFonts w:ascii="Times New Roman" w:hAnsi="Times New Roman"/>
          <w:b/>
          <w:bCs/>
          <w:color w:val="000000"/>
          <w:kern w:val="0"/>
          <w:sz w:val="24"/>
          <w:szCs w:val="24"/>
          <w:lang w:bidi="pl-PL"/>
        </w:rPr>
      </w:pPr>
      <w:r w:rsidRPr="00CE0D9F">
        <w:rPr>
          <w:rFonts w:ascii="Times New Roman" w:hAnsi="Times New Roman"/>
          <w:b/>
          <w:bCs/>
          <w:color w:val="000000"/>
          <w:kern w:val="0"/>
          <w:sz w:val="24"/>
          <w:szCs w:val="24"/>
          <w:lang w:bidi="pl-PL"/>
        </w:rPr>
        <w:t>§</w:t>
      </w:r>
      <w:r w:rsidR="007350DE">
        <w:rPr>
          <w:rFonts w:ascii="Times New Roman" w:hAnsi="Times New Roman"/>
          <w:b/>
          <w:bCs/>
          <w:color w:val="000000"/>
          <w:kern w:val="0"/>
          <w:sz w:val="24"/>
          <w:szCs w:val="24"/>
          <w:lang w:bidi="pl-PL"/>
        </w:rPr>
        <w:t>9</w:t>
      </w:r>
    </w:p>
    <w:p w14:paraId="4FFA9576" w14:textId="77777777" w:rsidR="00564E26" w:rsidRPr="00CE0D9F" w:rsidRDefault="00564E26" w:rsidP="00564E26">
      <w:pPr>
        <w:numPr>
          <w:ilvl w:val="0"/>
          <w:numId w:val="5"/>
        </w:numPr>
        <w:pBdr>
          <w:top w:val="none" w:sz="0" w:space="0" w:color="auto"/>
          <w:left w:val="none" w:sz="0" w:space="0" w:color="auto"/>
          <w:bottom w:val="none" w:sz="0" w:space="0" w:color="auto"/>
          <w:right w:val="none" w:sz="0" w:space="0" w:color="auto"/>
        </w:pBdr>
        <w:tabs>
          <w:tab w:val="left" w:pos="292"/>
        </w:tabs>
        <w:overflowPunct/>
        <w:autoSpaceDE/>
        <w:spacing w:line="288" w:lineRule="exact"/>
        <w:jc w:val="both"/>
        <w:textAlignment w:val="auto"/>
        <w:rPr>
          <w:rFonts w:ascii="Times New Roman" w:hAnsi="Times New Roman"/>
          <w:color w:val="000000"/>
          <w:kern w:val="0"/>
          <w:sz w:val="24"/>
          <w:szCs w:val="24"/>
          <w:lang w:bidi="pl-PL"/>
        </w:rPr>
      </w:pPr>
      <w:r w:rsidRPr="00CE0D9F">
        <w:rPr>
          <w:rFonts w:ascii="Times New Roman" w:hAnsi="Times New Roman"/>
          <w:color w:val="000000"/>
          <w:kern w:val="0"/>
          <w:sz w:val="24"/>
          <w:szCs w:val="24"/>
          <w:lang w:bidi="pl-PL"/>
        </w:rPr>
        <w:t>W razie zaistnienia istotnej zmiany okoliczności powodującej, że wykonanie umowy nie leży w interesie publicznym, czego nie można było przewidzieć w chwili zawarcia umowy, Zamawiający może odstąpić od umowy w terminie 14 dni od powzięcia wiadomości o tych okolicznościach. W tym przypadku Wykonawca może żądać wyłącznie wynagrodzenia należnego z tytułu wykonania części umowy.</w:t>
      </w:r>
    </w:p>
    <w:p w14:paraId="5B44C222" w14:textId="60521DD3" w:rsidR="00564E26" w:rsidRPr="00CE0D9F" w:rsidRDefault="00564E26" w:rsidP="00564E26">
      <w:pPr>
        <w:numPr>
          <w:ilvl w:val="0"/>
          <w:numId w:val="5"/>
        </w:numPr>
        <w:pBdr>
          <w:top w:val="none" w:sz="0" w:space="0" w:color="auto"/>
          <w:left w:val="none" w:sz="0" w:space="0" w:color="auto"/>
          <w:bottom w:val="none" w:sz="0" w:space="0" w:color="auto"/>
          <w:right w:val="none" w:sz="0" w:space="0" w:color="auto"/>
        </w:pBdr>
        <w:tabs>
          <w:tab w:val="left" w:pos="316"/>
        </w:tabs>
        <w:overflowPunct/>
        <w:autoSpaceDE/>
        <w:spacing w:line="288" w:lineRule="exact"/>
        <w:jc w:val="both"/>
        <w:textAlignment w:val="auto"/>
        <w:rPr>
          <w:rFonts w:ascii="Times New Roman" w:hAnsi="Times New Roman"/>
          <w:color w:val="000000"/>
          <w:kern w:val="0"/>
          <w:sz w:val="24"/>
          <w:szCs w:val="24"/>
          <w:lang w:bidi="pl-PL"/>
        </w:rPr>
      </w:pPr>
      <w:r w:rsidRPr="00CE0D9F">
        <w:rPr>
          <w:rFonts w:ascii="Times New Roman" w:hAnsi="Times New Roman"/>
          <w:color w:val="000000"/>
          <w:kern w:val="0"/>
          <w:sz w:val="24"/>
          <w:szCs w:val="24"/>
          <w:lang w:bidi="pl-PL"/>
        </w:rPr>
        <w:t>Ponadto Zamawiającemu przysługuje prawo odstąpienia od umowy w</w:t>
      </w:r>
      <w:r w:rsidR="00F632A4">
        <w:rPr>
          <w:rFonts w:ascii="Times New Roman" w:hAnsi="Times New Roman"/>
          <w:color w:val="000000"/>
          <w:kern w:val="0"/>
          <w:sz w:val="24"/>
          <w:szCs w:val="24"/>
          <w:lang w:bidi="pl-PL"/>
        </w:rPr>
        <w:t xml:space="preserve"> terminie 7 dni w</w:t>
      </w:r>
      <w:r w:rsidRPr="00CE0D9F">
        <w:rPr>
          <w:rFonts w:ascii="Times New Roman" w:hAnsi="Times New Roman"/>
          <w:color w:val="000000"/>
          <w:kern w:val="0"/>
          <w:sz w:val="24"/>
          <w:szCs w:val="24"/>
          <w:lang w:bidi="pl-PL"/>
        </w:rPr>
        <w:t xml:space="preserve"> następujących przypadkach:</w:t>
      </w:r>
    </w:p>
    <w:p w14:paraId="77D86C43" w14:textId="77777777" w:rsidR="00564E26" w:rsidRPr="00CE0D9F" w:rsidRDefault="00564E26" w:rsidP="00564E26">
      <w:pPr>
        <w:numPr>
          <w:ilvl w:val="0"/>
          <w:numId w:val="6"/>
        </w:numPr>
        <w:pBdr>
          <w:top w:val="none" w:sz="0" w:space="0" w:color="auto"/>
          <w:left w:val="none" w:sz="0" w:space="0" w:color="auto"/>
          <w:bottom w:val="none" w:sz="0" w:space="0" w:color="auto"/>
          <w:right w:val="none" w:sz="0" w:space="0" w:color="auto"/>
        </w:pBdr>
        <w:tabs>
          <w:tab w:val="left" w:pos="696"/>
        </w:tabs>
        <w:overflowPunct/>
        <w:autoSpaceDE/>
        <w:spacing w:line="288" w:lineRule="exact"/>
        <w:jc w:val="both"/>
        <w:textAlignment w:val="auto"/>
        <w:rPr>
          <w:rFonts w:ascii="Times New Roman" w:hAnsi="Times New Roman"/>
          <w:color w:val="000000"/>
          <w:kern w:val="0"/>
          <w:sz w:val="24"/>
          <w:szCs w:val="24"/>
          <w:lang w:bidi="pl-PL"/>
        </w:rPr>
      </w:pPr>
      <w:r w:rsidRPr="00CE0D9F">
        <w:rPr>
          <w:rFonts w:ascii="Times New Roman" w:hAnsi="Times New Roman"/>
          <w:color w:val="000000"/>
          <w:kern w:val="0"/>
          <w:sz w:val="24"/>
          <w:szCs w:val="24"/>
          <w:lang w:bidi="pl-PL"/>
        </w:rPr>
        <w:t>w przypadku ogłoszenia upadłości lub rozwiązania firmy Wykonawcy,</w:t>
      </w:r>
    </w:p>
    <w:p w14:paraId="44BE4558" w14:textId="77777777" w:rsidR="00564E26" w:rsidRPr="00CE0D9F" w:rsidRDefault="00564E26" w:rsidP="00564E26">
      <w:pPr>
        <w:numPr>
          <w:ilvl w:val="0"/>
          <w:numId w:val="6"/>
        </w:numPr>
        <w:pBdr>
          <w:top w:val="none" w:sz="0" w:space="0" w:color="auto"/>
          <w:left w:val="none" w:sz="0" w:space="0" w:color="auto"/>
          <w:bottom w:val="none" w:sz="0" w:space="0" w:color="auto"/>
          <w:right w:val="none" w:sz="0" w:space="0" w:color="auto"/>
        </w:pBdr>
        <w:tabs>
          <w:tab w:val="left" w:pos="710"/>
        </w:tabs>
        <w:overflowPunct/>
        <w:autoSpaceDE/>
        <w:spacing w:line="288" w:lineRule="exact"/>
        <w:jc w:val="both"/>
        <w:textAlignment w:val="auto"/>
        <w:rPr>
          <w:rFonts w:ascii="Times New Roman" w:hAnsi="Times New Roman"/>
          <w:color w:val="000000"/>
          <w:kern w:val="0"/>
          <w:sz w:val="24"/>
          <w:szCs w:val="24"/>
          <w:lang w:bidi="pl-PL"/>
        </w:rPr>
      </w:pPr>
      <w:r w:rsidRPr="00CE0D9F">
        <w:rPr>
          <w:rFonts w:ascii="Times New Roman" w:hAnsi="Times New Roman"/>
          <w:color w:val="000000"/>
          <w:kern w:val="0"/>
          <w:sz w:val="24"/>
          <w:szCs w:val="24"/>
          <w:lang w:bidi="pl-PL"/>
        </w:rPr>
        <w:t>w przypadku wydania nakazu zajęcia majątku firmy Wykonawcy,</w:t>
      </w:r>
    </w:p>
    <w:p w14:paraId="062CAD7B" w14:textId="3A2E5AEB" w:rsidR="00564E26" w:rsidRPr="00F632A4" w:rsidRDefault="00564E26" w:rsidP="00F632A4">
      <w:pPr>
        <w:numPr>
          <w:ilvl w:val="0"/>
          <w:numId w:val="5"/>
        </w:numPr>
        <w:pBdr>
          <w:top w:val="none" w:sz="0" w:space="0" w:color="auto"/>
          <w:left w:val="none" w:sz="0" w:space="0" w:color="auto"/>
          <w:bottom w:val="none" w:sz="0" w:space="0" w:color="auto"/>
          <w:right w:val="none" w:sz="0" w:space="0" w:color="auto"/>
        </w:pBdr>
        <w:tabs>
          <w:tab w:val="left" w:pos="316"/>
        </w:tabs>
        <w:overflowPunct/>
        <w:autoSpaceDE/>
        <w:spacing w:line="288" w:lineRule="exact"/>
        <w:jc w:val="both"/>
        <w:textAlignment w:val="auto"/>
        <w:rPr>
          <w:rFonts w:ascii="Times New Roman" w:hAnsi="Times New Roman"/>
          <w:color w:val="000000"/>
          <w:kern w:val="0"/>
          <w:sz w:val="24"/>
          <w:szCs w:val="24"/>
          <w:lang w:bidi="pl-PL"/>
        </w:rPr>
      </w:pPr>
      <w:r w:rsidRPr="00CE0D9F">
        <w:rPr>
          <w:rFonts w:ascii="Times New Roman" w:hAnsi="Times New Roman"/>
          <w:color w:val="000000"/>
          <w:kern w:val="0"/>
          <w:sz w:val="24"/>
          <w:szCs w:val="24"/>
          <w:lang w:bidi="pl-PL"/>
        </w:rPr>
        <w:t>W razie odstąpienia przez Zamawiającego od umowy z wymienionych wyżej powodów, uważa się, że odstąpienie to nastąpiło z winy Wykonawcy.</w:t>
      </w:r>
    </w:p>
    <w:p w14:paraId="7B08008D" w14:textId="77777777" w:rsidR="00564E26" w:rsidRPr="0076529C" w:rsidRDefault="00564E26" w:rsidP="00564E26">
      <w:pPr>
        <w:numPr>
          <w:ilvl w:val="0"/>
          <w:numId w:val="5"/>
        </w:numPr>
        <w:pBdr>
          <w:top w:val="none" w:sz="0" w:space="0" w:color="auto"/>
          <w:left w:val="none" w:sz="0" w:space="0" w:color="auto"/>
          <w:bottom w:val="none" w:sz="0" w:space="0" w:color="auto"/>
          <w:right w:val="none" w:sz="0" w:space="0" w:color="auto"/>
        </w:pBdr>
        <w:tabs>
          <w:tab w:val="left" w:pos="316"/>
        </w:tabs>
        <w:overflowPunct/>
        <w:autoSpaceDE/>
        <w:spacing w:after="114" w:line="288" w:lineRule="exact"/>
        <w:jc w:val="both"/>
        <w:textAlignment w:val="auto"/>
        <w:rPr>
          <w:rFonts w:ascii="Times New Roman" w:hAnsi="Times New Roman"/>
          <w:color w:val="000000"/>
          <w:kern w:val="0"/>
          <w:sz w:val="24"/>
          <w:szCs w:val="24"/>
          <w:lang w:bidi="pl-PL"/>
        </w:rPr>
      </w:pPr>
      <w:r w:rsidRPr="00CE0D9F">
        <w:rPr>
          <w:rFonts w:ascii="Times New Roman" w:hAnsi="Times New Roman"/>
          <w:color w:val="000000"/>
          <w:kern w:val="0"/>
          <w:sz w:val="24"/>
          <w:szCs w:val="24"/>
          <w:lang w:bidi="pl-PL"/>
        </w:rPr>
        <w:t>Odstąpienie od umowy powinno nastąpić w formie pisemnej pod rygorem nieważności i powinno zawierać uzasadnienie.</w:t>
      </w:r>
    </w:p>
    <w:p w14:paraId="7D0A1C40" w14:textId="29A3B203" w:rsidR="00564E26" w:rsidRPr="008A1227" w:rsidRDefault="00564E26" w:rsidP="00564E26">
      <w:pPr>
        <w:keepNext/>
        <w:keepLines/>
        <w:pBdr>
          <w:top w:val="none" w:sz="0" w:space="0" w:color="auto"/>
          <w:left w:val="none" w:sz="0" w:space="0" w:color="auto"/>
          <w:bottom w:val="none" w:sz="0" w:space="0" w:color="auto"/>
          <w:right w:val="none" w:sz="0" w:space="0" w:color="auto"/>
        </w:pBdr>
        <w:overflowPunct/>
        <w:autoSpaceDE/>
        <w:spacing w:line="220" w:lineRule="exact"/>
        <w:ind w:left="60"/>
        <w:jc w:val="center"/>
        <w:textAlignment w:val="auto"/>
        <w:outlineLvl w:val="1"/>
        <w:rPr>
          <w:rFonts w:ascii="Times New Roman" w:eastAsia="Calibri" w:hAnsi="Times New Roman"/>
          <w:b/>
          <w:bCs/>
          <w:color w:val="000000"/>
          <w:kern w:val="0"/>
          <w:sz w:val="24"/>
          <w:szCs w:val="24"/>
          <w:lang w:bidi="pl-PL"/>
        </w:rPr>
      </w:pPr>
      <w:bookmarkStart w:id="2" w:name="bookmark8"/>
      <w:r w:rsidRPr="008A1227">
        <w:rPr>
          <w:rFonts w:ascii="Times New Roman" w:eastAsia="Calibri" w:hAnsi="Times New Roman"/>
          <w:b/>
          <w:bCs/>
          <w:color w:val="000000"/>
          <w:kern w:val="0"/>
          <w:sz w:val="24"/>
          <w:szCs w:val="24"/>
          <w:lang w:bidi="pl-PL"/>
        </w:rPr>
        <w:t>§</w:t>
      </w:r>
      <w:bookmarkEnd w:id="2"/>
      <w:r w:rsidR="007350DE">
        <w:rPr>
          <w:rFonts w:ascii="Times New Roman" w:eastAsia="Calibri" w:hAnsi="Times New Roman"/>
          <w:b/>
          <w:bCs/>
          <w:color w:val="000000"/>
          <w:kern w:val="0"/>
          <w:sz w:val="24"/>
          <w:szCs w:val="24"/>
          <w:lang w:bidi="pl-PL"/>
        </w:rPr>
        <w:t>10</w:t>
      </w:r>
    </w:p>
    <w:p w14:paraId="07EACD59" w14:textId="35BD1386" w:rsidR="00564E26" w:rsidRPr="008A1227" w:rsidRDefault="00564E26" w:rsidP="00564E26">
      <w:pPr>
        <w:pBdr>
          <w:top w:val="none" w:sz="0" w:space="0" w:color="auto"/>
          <w:left w:val="none" w:sz="0" w:space="0" w:color="auto"/>
          <w:bottom w:val="none" w:sz="0" w:space="0" w:color="auto"/>
          <w:right w:val="none" w:sz="0" w:space="0" w:color="auto"/>
        </w:pBdr>
        <w:overflowPunct/>
        <w:autoSpaceDE/>
        <w:spacing w:after="88" w:line="220" w:lineRule="exact"/>
        <w:ind w:left="360" w:hanging="360"/>
        <w:jc w:val="both"/>
        <w:textAlignment w:val="auto"/>
        <w:rPr>
          <w:rFonts w:ascii="Times New Roman" w:hAnsi="Times New Roman"/>
          <w:color w:val="000000"/>
          <w:kern w:val="0"/>
          <w:sz w:val="24"/>
          <w:szCs w:val="24"/>
          <w:lang w:bidi="pl-PL"/>
        </w:rPr>
      </w:pPr>
      <w:r w:rsidRPr="008A1227">
        <w:rPr>
          <w:rFonts w:ascii="Times New Roman" w:hAnsi="Times New Roman"/>
          <w:color w:val="000000"/>
          <w:kern w:val="0"/>
          <w:sz w:val="24"/>
          <w:szCs w:val="24"/>
          <w:lang w:bidi="pl-PL"/>
        </w:rPr>
        <w:t xml:space="preserve">Zamawiający zastrzega sobie prawo do </w:t>
      </w:r>
      <w:r w:rsidR="008C52F8">
        <w:rPr>
          <w:rFonts w:ascii="Times New Roman" w:hAnsi="Times New Roman"/>
          <w:color w:val="000000"/>
          <w:kern w:val="0"/>
          <w:sz w:val="24"/>
          <w:szCs w:val="24"/>
          <w:lang w:bidi="pl-PL"/>
        </w:rPr>
        <w:t xml:space="preserve">dochodzenia </w:t>
      </w:r>
      <w:r w:rsidRPr="008A1227">
        <w:rPr>
          <w:rFonts w:ascii="Times New Roman" w:hAnsi="Times New Roman"/>
          <w:color w:val="000000"/>
          <w:kern w:val="0"/>
          <w:sz w:val="24"/>
          <w:szCs w:val="24"/>
          <w:lang w:bidi="pl-PL"/>
        </w:rPr>
        <w:t>odszkodowania na zasadach Kodeksu Cywilnego.</w:t>
      </w:r>
    </w:p>
    <w:p w14:paraId="55D479D1" w14:textId="77777777" w:rsidR="00564E26" w:rsidRDefault="00564E26" w:rsidP="00564E26">
      <w:pPr>
        <w:pBdr>
          <w:top w:val="none" w:sz="0" w:space="0" w:color="auto"/>
          <w:left w:val="none" w:sz="0" w:space="0" w:color="auto"/>
          <w:bottom w:val="none" w:sz="0" w:space="0" w:color="auto"/>
          <w:right w:val="none" w:sz="0" w:space="0" w:color="auto"/>
        </w:pBdr>
        <w:overflowPunct/>
        <w:autoSpaceDE/>
        <w:spacing w:line="288" w:lineRule="exact"/>
        <w:ind w:left="60"/>
        <w:jc w:val="center"/>
        <w:textAlignment w:val="auto"/>
        <w:rPr>
          <w:rFonts w:ascii="Times New Roman" w:hAnsi="Times New Roman"/>
          <w:b/>
          <w:bCs/>
          <w:color w:val="000000"/>
          <w:kern w:val="0"/>
          <w:sz w:val="24"/>
          <w:szCs w:val="24"/>
          <w:lang w:bidi="pl-PL"/>
        </w:rPr>
      </w:pPr>
    </w:p>
    <w:p w14:paraId="53522064" w14:textId="3D55B2A6" w:rsidR="00564E26" w:rsidRPr="008A1227" w:rsidRDefault="00564E26" w:rsidP="00564E26">
      <w:pPr>
        <w:pBdr>
          <w:top w:val="none" w:sz="0" w:space="0" w:color="auto"/>
          <w:left w:val="none" w:sz="0" w:space="0" w:color="auto"/>
          <w:bottom w:val="none" w:sz="0" w:space="0" w:color="auto"/>
          <w:right w:val="none" w:sz="0" w:space="0" w:color="auto"/>
        </w:pBdr>
        <w:overflowPunct/>
        <w:autoSpaceDE/>
        <w:spacing w:line="288" w:lineRule="exact"/>
        <w:ind w:left="60"/>
        <w:jc w:val="center"/>
        <w:textAlignment w:val="auto"/>
        <w:rPr>
          <w:rFonts w:ascii="Times New Roman" w:hAnsi="Times New Roman"/>
          <w:b/>
          <w:bCs/>
          <w:color w:val="000000"/>
          <w:kern w:val="0"/>
          <w:sz w:val="24"/>
          <w:szCs w:val="24"/>
          <w:lang w:bidi="pl-PL"/>
        </w:rPr>
      </w:pPr>
      <w:r w:rsidRPr="008A1227">
        <w:rPr>
          <w:rFonts w:ascii="Times New Roman" w:hAnsi="Times New Roman"/>
          <w:b/>
          <w:bCs/>
          <w:color w:val="000000"/>
          <w:kern w:val="0"/>
          <w:sz w:val="24"/>
          <w:szCs w:val="24"/>
          <w:lang w:bidi="pl-PL"/>
        </w:rPr>
        <w:t>§</w:t>
      </w:r>
      <w:r w:rsidR="001A46F1">
        <w:rPr>
          <w:rFonts w:ascii="Times New Roman" w:hAnsi="Times New Roman"/>
          <w:b/>
          <w:bCs/>
          <w:color w:val="000000"/>
          <w:kern w:val="0"/>
          <w:sz w:val="24"/>
          <w:szCs w:val="24"/>
          <w:lang w:bidi="pl-PL"/>
        </w:rPr>
        <w:t>1</w:t>
      </w:r>
      <w:r w:rsidR="007350DE">
        <w:rPr>
          <w:rFonts w:ascii="Times New Roman" w:hAnsi="Times New Roman"/>
          <w:b/>
          <w:bCs/>
          <w:color w:val="000000"/>
          <w:kern w:val="0"/>
          <w:sz w:val="24"/>
          <w:szCs w:val="24"/>
          <w:lang w:bidi="pl-PL"/>
        </w:rPr>
        <w:t>1</w:t>
      </w:r>
    </w:p>
    <w:p w14:paraId="10B17186" w14:textId="77777777" w:rsidR="00564E26" w:rsidRPr="002F4583"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Pr>
          <w:rFonts w:ascii="Times New Roman" w:hAnsi="Times New Roman"/>
          <w:color w:val="000000"/>
          <w:kern w:val="0"/>
          <w:sz w:val="24"/>
          <w:szCs w:val="24"/>
          <w:lang w:bidi="pl-PL"/>
        </w:rPr>
        <w:t xml:space="preserve">1. </w:t>
      </w:r>
      <w:r w:rsidRPr="002F4583">
        <w:rPr>
          <w:rFonts w:ascii="Times New Roman" w:hAnsi="Times New Roman"/>
          <w:color w:val="000000"/>
          <w:kern w:val="0"/>
          <w:sz w:val="24"/>
          <w:szCs w:val="24"/>
          <w:lang w:bidi="pl-PL"/>
        </w:rPr>
        <w:t xml:space="preserve">Dopuszczalna jest zmiana umowy, jeżeli konieczność wprowadzenia takich zmian wynika z </w:t>
      </w:r>
      <w:r w:rsidRPr="002F4583">
        <w:rPr>
          <w:rFonts w:ascii="Times New Roman" w:hAnsi="Times New Roman"/>
          <w:color w:val="000000"/>
          <w:kern w:val="0"/>
          <w:sz w:val="24"/>
          <w:szCs w:val="24"/>
          <w:lang w:bidi="pl-PL"/>
        </w:rPr>
        <w:lastRenderedPageBreak/>
        <w:t>okoliczności, których, nie można było przewidzieć w chwili zawarcia umowy lub zmiany te są korzystne dla Zamawiającego.</w:t>
      </w:r>
    </w:p>
    <w:p w14:paraId="025CE951" w14:textId="77777777" w:rsidR="00564E26" w:rsidRPr="002F4583"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sidRPr="002F4583">
        <w:rPr>
          <w:rFonts w:ascii="Times New Roman" w:hAnsi="Times New Roman"/>
          <w:color w:val="000000"/>
          <w:kern w:val="0"/>
          <w:sz w:val="24"/>
          <w:szCs w:val="24"/>
          <w:lang w:bidi="pl-PL"/>
        </w:rPr>
        <w:t>2.</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Zamawiający dopuszcza również zmiany treści zawartej umowy polegające na:</w:t>
      </w:r>
    </w:p>
    <w:p w14:paraId="416F6E6A" w14:textId="77777777" w:rsidR="00564E26"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sidRPr="002F4583">
        <w:rPr>
          <w:rFonts w:ascii="Times New Roman" w:hAnsi="Times New Roman"/>
          <w:color w:val="000000"/>
          <w:kern w:val="0"/>
          <w:sz w:val="24"/>
          <w:szCs w:val="24"/>
          <w:lang w:bidi="pl-PL"/>
        </w:rPr>
        <w:t>a)</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wydłużeniu terminu jej realizacji, wynikające z opóźnień w uzyskaniu uzgodnień, decyzji administracyjnych, opinii, wytycznych, których pozyskanie następuje w terminie niezależnym od Wykonawcy, zleceniu wykonania robót dodatkowych,</w:t>
      </w:r>
    </w:p>
    <w:p w14:paraId="6AEBB5DE" w14:textId="77777777" w:rsidR="00564E26" w:rsidRPr="002F4583"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sidRPr="002F4583">
        <w:rPr>
          <w:rFonts w:ascii="Times New Roman" w:hAnsi="Times New Roman"/>
          <w:color w:val="000000"/>
          <w:kern w:val="0"/>
          <w:sz w:val="24"/>
          <w:szCs w:val="24"/>
          <w:lang w:bidi="pl-PL"/>
        </w:rPr>
        <w:t>b)</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zmiany wynagrodzenia w związku z:</w:t>
      </w:r>
    </w:p>
    <w:p w14:paraId="6FAD02ED" w14:textId="77777777" w:rsidR="00564E26"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ind w:left="284"/>
        <w:jc w:val="both"/>
        <w:textAlignment w:val="auto"/>
        <w:rPr>
          <w:rFonts w:ascii="Times New Roman" w:hAnsi="Times New Roman"/>
          <w:color w:val="000000"/>
          <w:kern w:val="0"/>
          <w:sz w:val="24"/>
          <w:szCs w:val="24"/>
          <w:lang w:bidi="pl-PL"/>
        </w:rPr>
      </w:pP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zleceniem wykonania robót dodatkowych, których nie przewidziano przedmiotem umowy,</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a koniecznych do prawidłowego wykonania umowy,</w:t>
      </w:r>
    </w:p>
    <w:p w14:paraId="5B5632E9" w14:textId="77777777" w:rsidR="00564E26" w:rsidRPr="002F4583"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ind w:left="284"/>
        <w:jc w:val="both"/>
        <w:textAlignment w:val="auto"/>
        <w:rPr>
          <w:rFonts w:ascii="Times New Roman" w:hAnsi="Times New Roman"/>
          <w:color w:val="000000"/>
          <w:kern w:val="0"/>
          <w:sz w:val="24"/>
          <w:szCs w:val="24"/>
          <w:lang w:bidi="pl-PL"/>
        </w:rPr>
      </w:pP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rezygnacją z wykonania części, (elementów) dokumentacji przewidzianych do wykonania przedmiotem umowy, gdy ich wykonanie będzie zbędne do prawidłowego, tj. zgodnego z zasadami wiedzy technicznej i obowiązującymi na dzień odbioru prac przepisami prawa, wykonania przedmiotu umowy określonego w §</w:t>
      </w:r>
      <w:r>
        <w:rPr>
          <w:rFonts w:ascii="Times New Roman" w:hAnsi="Times New Roman"/>
          <w:color w:val="000000"/>
          <w:kern w:val="0"/>
          <w:sz w:val="24"/>
          <w:szCs w:val="24"/>
          <w:lang w:bidi="pl-PL"/>
        </w:rPr>
        <w:t>1</w:t>
      </w:r>
      <w:r w:rsidRPr="002F4583">
        <w:rPr>
          <w:rFonts w:ascii="Times New Roman" w:hAnsi="Times New Roman"/>
          <w:color w:val="000000"/>
          <w:kern w:val="0"/>
          <w:sz w:val="24"/>
          <w:szCs w:val="24"/>
          <w:lang w:bidi="pl-PL"/>
        </w:rPr>
        <w:t>,</w:t>
      </w:r>
    </w:p>
    <w:p w14:paraId="14EBF561" w14:textId="77777777" w:rsidR="00564E26" w:rsidRPr="002F4583"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sidRPr="002F4583">
        <w:rPr>
          <w:rFonts w:ascii="Times New Roman" w:hAnsi="Times New Roman"/>
          <w:color w:val="000000"/>
          <w:kern w:val="0"/>
          <w:sz w:val="24"/>
          <w:szCs w:val="24"/>
          <w:lang w:bidi="pl-PL"/>
        </w:rPr>
        <w:t>c)</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skróceniu terminu jej realizacji, wynikającym z rezygnacji z wykonania części (elementów) dokumentacji</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przewidzianych w przedmiocie umowy określonego w §</w:t>
      </w:r>
      <w:r>
        <w:rPr>
          <w:rFonts w:ascii="Times New Roman" w:hAnsi="Times New Roman"/>
          <w:color w:val="000000"/>
          <w:kern w:val="0"/>
          <w:sz w:val="24"/>
          <w:szCs w:val="24"/>
          <w:lang w:bidi="pl-PL"/>
        </w:rPr>
        <w:t>1</w:t>
      </w:r>
      <w:r w:rsidRPr="002F4583">
        <w:rPr>
          <w:rFonts w:ascii="Times New Roman" w:hAnsi="Times New Roman"/>
          <w:color w:val="000000"/>
          <w:kern w:val="0"/>
          <w:sz w:val="24"/>
          <w:szCs w:val="24"/>
          <w:lang w:bidi="pl-PL"/>
        </w:rPr>
        <w:t>,</w:t>
      </w:r>
    </w:p>
    <w:p w14:paraId="3B3150D2" w14:textId="77777777" w:rsidR="00564E26" w:rsidRPr="002F4583"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sidRPr="002F4583">
        <w:rPr>
          <w:rFonts w:ascii="Times New Roman" w:hAnsi="Times New Roman"/>
          <w:color w:val="000000"/>
          <w:kern w:val="0"/>
          <w:sz w:val="24"/>
          <w:szCs w:val="24"/>
          <w:lang w:bidi="pl-PL"/>
        </w:rPr>
        <w:t>d)</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istotnej zmiany przepisów regulujących wykonanie prac stanowiących przedmiot umowy,</w:t>
      </w:r>
    </w:p>
    <w:p w14:paraId="6DF6662C" w14:textId="77777777" w:rsidR="00564E26" w:rsidRPr="002F4583"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sidRPr="002F4583">
        <w:rPr>
          <w:rFonts w:ascii="Times New Roman" w:hAnsi="Times New Roman"/>
          <w:color w:val="000000"/>
          <w:kern w:val="0"/>
          <w:sz w:val="24"/>
          <w:szCs w:val="24"/>
          <w:lang w:bidi="pl-PL"/>
        </w:rPr>
        <w:t>e)</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konieczność zmiany przedstawicieli stron,</w:t>
      </w:r>
    </w:p>
    <w:p w14:paraId="20BA96AE" w14:textId="77777777" w:rsidR="00564E26"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sidRPr="002F4583">
        <w:rPr>
          <w:rFonts w:ascii="Times New Roman" w:hAnsi="Times New Roman"/>
          <w:color w:val="000000"/>
          <w:kern w:val="0"/>
          <w:sz w:val="24"/>
          <w:szCs w:val="24"/>
          <w:lang w:bidi="pl-PL"/>
        </w:rPr>
        <w:t>f)</w:t>
      </w:r>
      <w:r>
        <w:rPr>
          <w:rFonts w:ascii="Times New Roman" w:hAnsi="Times New Roman"/>
          <w:color w:val="000000"/>
          <w:kern w:val="0"/>
          <w:sz w:val="24"/>
          <w:szCs w:val="24"/>
          <w:lang w:bidi="pl-PL"/>
        </w:rPr>
        <w:t xml:space="preserve"> </w:t>
      </w:r>
      <w:r w:rsidRPr="002F4583">
        <w:rPr>
          <w:rFonts w:ascii="Times New Roman" w:hAnsi="Times New Roman"/>
          <w:color w:val="000000"/>
          <w:kern w:val="0"/>
          <w:sz w:val="24"/>
          <w:szCs w:val="24"/>
          <w:lang w:bidi="pl-PL"/>
        </w:rPr>
        <w:t>działania siły wyższej (np. klęski żywiołowe, epidemie, strajki generalne lub lokalne), mającego bezpośredni wpływ na terminowość wykonywania robót.</w:t>
      </w:r>
    </w:p>
    <w:p w14:paraId="31334BE2" w14:textId="77777777" w:rsidR="00564E26" w:rsidRPr="0076529C" w:rsidRDefault="00564E26" w:rsidP="00564E26">
      <w:pPr>
        <w:pBdr>
          <w:top w:val="none" w:sz="0" w:space="0" w:color="auto"/>
          <w:left w:val="none" w:sz="0" w:space="0" w:color="auto"/>
          <w:bottom w:val="none" w:sz="0" w:space="0" w:color="auto"/>
          <w:right w:val="none" w:sz="0" w:space="0" w:color="auto"/>
        </w:pBdr>
        <w:overflowPunct/>
        <w:autoSpaceDE/>
        <w:spacing w:after="56" w:line="288" w:lineRule="exact"/>
        <w:jc w:val="both"/>
        <w:textAlignment w:val="auto"/>
        <w:rPr>
          <w:rFonts w:ascii="Times New Roman" w:hAnsi="Times New Roman"/>
          <w:color w:val="000000"/>
          <w:kern w:val="0"/>
          <w:sz w:val="24"/>
          <w:szCs w:val="24"/>
          <w:lang w:bidi="pl-PL"/>
        </w:rPr>
      </w:pPr>
      <w:r>
        <w:rPr>
          <w:rFonts w:ascii="Times New Roman" w:hAnsi="Times New Roman"/>
          <w:color w:val="000000"/>
          <w:kern w:val="0"/>
          <w:sz w:val="24"/>
          <w:szCs w:val="24"/>
          <w:lang w:bidi="pl-PL"/>
        </w:rPr>
        <w:t xml:space="preserve">3. </w:t>
      </w:r>
      <w:r w:rsidRPr="008A1227">
        <w:rPr>
          <w:rFonts w:ascii="Times New Roman" w:hAnsi="Times New Roman"/>
          <w:color w:val="000000"/>
          <w:kern w:val="0"/>
          <w:sz w:val="24"/>
          <w:szCs w:val="24"/>
          <w:lang w:bidi="pl-PL"/>
        </w:rPr>
        <w:t>Zmiana postanowień umowy wymaga formy pisemnej pod rygorem nieważności. Nie dopuszcza się możliwości wprowadzania zmian do zawartej umowy, oraz wprowadzania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zawierania umowy oraz zostały przewiedziane w treści zapytania</w:t>
      </w:r>
      <w:r>
        <w:rPr>
          <w:rFonts w:ascii="Times New Roman" w:hAnsi="Times New Roman"/>
          <w:color w:val="000000"/>
          <w:kern w:val="0"/>
          <w:sz w:val="24"/>
          <w:szCs w:val="24"/>
          <w:lang w:bidi="pl-PL"/>
        </w:rPr>
        <w:t>.</w:t>
      </w:r>
    </w:p>
    <w:p w14:paraId="17F2D932" w14:textId="4BB115A4" w:rsidR="00564E26" w:rsidRPr="0076529C" w:rsidRDefault="00564E26" w:rsidP="00564E26">
      <w:pPr>
        <w:pStyle w:val="Bodytext70"/>
        <w:shd w:val="clear" w:color="auto" w:fill="auto"/>
        <w:spacing w:before="0"/>
        <w:ind w:left="60"/>
        <w:rPr>
          <w:rFonts w:ascii="Times New Roman" w:hAnsi="Times New Roman" w:cs="Times New Roman"/>
          <w:b/>
          <w:bCs/>
        </w:rPr>
      </w:pPr>
      <w:r w:rsidRPr="0076529C">
        <w:rPr>
          <w:rFonts w:ascii="Times New Roman" w:hAnsi="Times New Roman" w:cs="Times New Roman"/>
          <w:b/>
          <w:bCs/>
          <w:color w:val="000000"/>
          <w:lang w:bidi="pl-PL"/>
        </w:rPr>
        <w:t>§1</w:t>
      </w:r>
      <w:r w:rsidR="007350DE">
        <w:rPr>
          <w:rFonts w:ascii="Times New Roman" w:hAnsi="Times New Roman" w:cs="Times New Roman"/>
          <w:b/>
          <w:bCs/>
          <w:color w:val="000000"/>
          <w:lang w:bidi="pl-PL"/>
        </w:rPr>
        <w:t>2</w:t>
      </w:r>
    </w:p>
    <w:p w14:paraId="5A832090" w14:textId="77777777" w:rsidR="00564E26" w:rsidRPr="00552532" w:rsidRDefault="00564E26" w:rsidP="00564E26">
      <w:pPr>
        <w:pStyle w:val="Bodytext20"/>
        <w:numPr>
          <w:ilvl w:val="0"/>
          <w:numId w:val="7"/>
        </w:numPr>
        <w:shd w:val="clear" w:color="auto" w:fill="auto"/>
        <w:tabs>
          <w:tab w:val="left" w:pos="292"/>
        </w:tabs>
        <w:spacing w:line="293" w:lineRule="exact"/>
        <w:rPr>
          <w:rFonts w:ascii="Times New Roman" w:hAnsi="Times New Roman" w:cs="Times New Roman"/>
          <w:sz w:val="24"/>
          <w:szCs w:val="24"/>
        </w:rPr>
      </w:pPr>
      <w:r w:rsidRPr="00552532">
        <w:rPr>
          <w:rFonts w:ascii="Times New Roman" w:hAnsi="Times New Roman" w:cs="Times New Roman"/>
          <w:color w:val="000000"/>
          <w:sz w:val="24"/>
          <w:szCs w:val="24"/>
          <w:lang w:bidi="pl-PL"/>
        </w:rPr>
        <w:t>W sprawach nie uregulowanych niniejszą umową będą miały zastosowanie: ustawa Prawo budowlane, ustawa o prawie autorskim i prawach pokrewnych, Kodeks Cywilny.</w:t>
      </w:r>
    </w:p>
    <w:p w14:paraId="73852680" w14:textId="77777777" w:rsidR="00564E26" w:rsidRPr="00552532" w:rsidRDefault="00564E26" w:rsidP="00564E26">
      <w:pPr>
        <w:pStyle w:val="Bodytext20"/>
        <w:numPr>
          <w:ilvl w:val="0"/>
          <w:numId w:val="7"/>
        </w:numPr>
        <w:shd w:val="clear" w:color="auto" w:fill="auto"/>
        <w:tabs>
          <w:tab w:val="left" w:pos="292"/>
        </w:tabs>
        <w:spacing w:line="293" w:lineRule="exact"/>
        <w:rPr>
          <w:rFonts w:ascii="Times New Roman" w:hAnsi="Times New Roman" w:cs="Times New Roman"/>
          <w:sz w:val="24"/>
          <w:szCs w:val="24"/>
        </w:rPr>
      </w:pPr>
      <w:r w:rsidRPr="00552532">
        <w:rPr>
          <w:rFonts w:ascii="Times New Roman" w:hAnsi="Times New Roman" w:cs="Times New Roman"/>
          <w:color w:val="000000"/>
          <w:sz w:val="24"/>
          <w:szCs w:val="24"/>
          <w:lang w:bidi="pl-PL"/>
        </w:rPr>
        <w:t>Spory powstałe na tle realizacji niniejszej umowy podlegają rozstrzygnięciom sądów powszechnych właściwych dla siedziby Zamawiającego.</w:t>
      </w:r>
    </w:p>
    <w:p w14:paraId="5622F5CF" w14:textId="77777777" w:rsidR="00564E26" w:rsidRPr="0076529C" w:rsidRDefault="00564E26" w:rsidP="00564E26">
      <w:pPr>
        <w:pStyle w:val="Bodytext20"/>
        <w:shd w:val="clear" w:color="auto" w:fill="auto"/>
        <w:tabs>
          <w:tab w:val="left" w:pos="292"/>
        </w:tabs>
        <w:spacing w:line="293" w:lineRule="exact"/>
        <w:ind w:firstLine="0"/>
        <w:rPr>
          <w:color w:val="000000"/>
          <w:sz w:val="24"/>
          <w:szCs w:val="24"/>
          <w:lang w:bidi="pl-PL"/>
        </w:rPr>
      </w:pPr>
    </w:p>
    <w:p w14:paraId="163CE30A" w14:textId="59FB213A" w:rsidR="00564E26" w:rsidRPr="0076529C" w:rsidRDefault="00564E26" w:rsidP="00564E26">
      <w:pPr>
        <w:pStyle w:val="Bodytext70"/>
        <w:shd w:val="clear" w:color="auto" w:fill="auto"/>
        <w:spacing w:before="0"/>
        <w:ind w:left="60"/>
        <w:rPr>
          <w:rFonts w:ascii="Times New Roman" w:hAnsi="Times New Roman" w:cs="Times New Roman"/>
          <w:b/>
          <w:bCs/>
          <w:color w:val="000000"/>
          <w:lang w:bidi="pl-PL"/>
        </w:rPr>
      </w:pPr>
      <w:r w:rsidRPr="0076529C">
        <w:rPr>
          <w:rFonts w:ascii="Times New Roman" w:hAnsi="Times New Roman" w:cs="Times New Roman"/>
          <w:b/>
          <w:bCs/>
          <w:color w:val="000000"/>
          <w:lang w:bidi="pl-PL"/>
        </w:rPr>
        <w:t>§1</w:t>
      </w:r>
      <w:r w:rsidR="007350DE">
        <w:rPr>
          <w:rFonts w:ascii="Times New Roman" w:hAnsi="Times New Roman" w:cs="Times New Roman"/>
          <w:b/>
          <w:bCs/>
          <w:color w:val="000000"/>
          <w:lang w:bidi="pl-PL"/>
        </w:rPr>
        <w:t>3</w:t>
      </w:r>
    </w:p>
    <w:p w14:paraId="38DEAC22" w14:textId="77777777" w:rsidR="00564E26" w:rsidRPr="00F708F0" w:rsidRDefault="00564E26" w:rsidP="00564E26">
      <w:pPr>
        <w:pStyle w:val="Bodytext20"/>
        <w:shd w:val="clear" w:color="auto" w:fill="auto"/>
        <w:tabs>
          <w:tab w:val="left" w:pos="292"/>
        </w:tabs>
        <w:spacing w:line="293" w:lineRule="exact"/>
        <w:ind w:firstLine="0"/>
        <w:jc w:val="center"/>
        <w:rPr>
          <w:rFonts w:ascii="Times New Roman" w:hAnsi="Times New Roman" w:cs="Times New Roman"/>
          <w:b/>
          <w:bCs/>
          <w:color w:val="000000"/>
          <w:sz w:val="24"/>
          <w:szCs w:val="24"/>
          <w:lang w:bidi="pl-PL"/>
        </w:rPr>
      </w:pPr>
      <w:r w:rsidRPr="00F708F0">
        <w:rPr>
          <w:rFonts w:ascii="Times New Roman" w:hAnsi="Times New Roman" w:cs="Times New Roman"/>
          <w:b/>
          <w:bCs/>
          <w:color w:val="000000"/>
          <w:sz w:val="24"/>
          <w:szCs w:val="24"/>
          <w:lang w:bidi="pl-PL"/>
        </w:rPr>
        <w:t>Informacja dotycząca ochrony danych osobowych – RODO</w:t>
      </w:r>
    </w:p>
    <w:p w14:paraId="517E625A"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76529C">
        <w:rPr>
          <w:rFonts w:ascii="Times New Roman" w:hAnsi="Times New Roman"/>
          <w:kern w:val="2"/>
          <w:sz w:val="24"/>
          <w:szCs w:val="24"/>
          <w:lang w:eastAsia="en-US"/>
        </w:rPr>
        <w:t xml:space="preserve">1. </w:t>
      </w:r>
      <w:r w:rsidRPr="008A1227">
        <w:rPr>
          <w:rFonts w:ascii="Times New Roman" w:hAnsi="Times New Roman"/>
          <w:kern w:val="2"/>
          <w:sz w:val="24"/>
          <w:szCs w:val="24"/>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(Dz.Urz. UE L 1 19 z 4 maja 2016 r.), dalej: RODO, tym samym dane osobowe podane przez wykonawcę będą przetwarzane zgodnie z RODO oraz zgodnie z przepisami krajowymi.</w:t>
      </w:r>
    </w:p>
    <w:p w14:paraId="788FF3E7" w14:textId="6AB4AEEF"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2.</w:t>
      </w:r>
      <w:r w:rsidRPr="008A1227">
        <w:rPr>
          <w:rFonts w:ascii="Times New Roman" w:hAnsi="Times New Roman"/>
          <w:kern w:val="2"/>
          <w:sz w:val="24"/>
          <w:szCs w:val="24"/>
          <w:lang w:eastAsia="en-US"/>
        </w:rPr>
        <w:tab/>
        <w:t>Administratorem danych osobowych wykonawcy jest Wójt Gminy Nielisz, Nielisz 279, 22-413 Nielisz</w:t>
      </w:r>
      <w:r w:rsidR="00F708F0">
        <w:rPr>
          <w:rFonts w:ascii="Times New Roman" w:hAnsi="Times New Roman"/>
          <w:kern w:val="2"/>
          <w:sz w:val="24"/>
          <w:szCs w:val="24"/>
          <w:lang w:eastAsia="en-US"/>
        </w:rPr>
        <w:t>.</w:t>
      </w:r>
    </w:p>
    <w:p w14:paraId="458CE39F"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3.</w:t>
      </w:r>
      <w:r w:rsidRPr="008A1227">
        <w:rPr>
          <w:rFonts w:ascii="Times New Roman" w:hAnsi="Times New Roman"/>
          <w:kern w:val="2"/>
          <w:sz w:val="24"/>
          <w:szCs w:val="24"/>
          <w:lang w:eastAsia="en-US"/>
        </w:rPr>
        <w:tab/>
        <w:t xml:space="preserve">Kontakt z Inspektorem Ochrony Danych - email: </w:t>
      </w:r>
      <w:hyperlink r:id="rId7" w:history="1">
        <w:r w:rsidRPr="008A1227">
          <w:rPr>
            <w:rFonts w:ascii="Times New Roman" w:hAnsi="Times New Roman"/>
            <w:color w:val="0066CC"/>
            <w:kern w:val="2"/>
            <w:sz w:val="24"/>
            <w:szCs w:val="24"/>
            <w:u w:val="single"/>
            <w:lang w:eastAsia="en-US"/>
          </w:rPr>
          <w:t>inspektor@cbi24.pl</w:t>
        </w:r>
      </w:hyperlink>
      <w:r w:rsidRPr="008A1227">
        <w:rPr>
          <w:rFonts w:ascii="Times New Roman" w:hAnsi="Times New Roman"/>
          <w:kern w:val="2"/>
          <w:sz w:val="24"/>
          <w:szCs w:val="24"/>
          <w:lang w:eastAsia="en-US"/>
        </w:rPr>
        <w:t xml:space="preserve"> </w:t>
      </w:r>
    </w:p>
    <w:p w14:paraId="49052A98" w14:textId="2E3A1DD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4.</w:t>
      </w:r>
      <w:r w:rsidRPr="008A1227">
        <w:rPr>
          <w:rFonts w:ascii="Times New Roman" w:hAnsi="Times New Roman"/>
          <w:kern w:val="2"/>
          <w:sz w:val="24"/>
          <w:szCs w:val="24"/>
          <w:lang w:eastAsia="en-US"/>
        </w:rPr>
        <w:tab/>
        <w:t xml:space="preserve">Dane osobowe wykonawcy będą przetwarzane na podstawie art. 6 ust. 1 lit. b i c RODO w celu </w:t>
      </w:r>
      <w:r w:rsidRPr="008A1227">
        <w:rPr>
          <w:rFonts w:ascii="Times New Roman" w:hAnsi="Times New Roman"/>
          <w:kern w:val="2"/>
          <w:sz w:val="24"/>
          <w:szCs w:val="24"/>
          <w:lang w:eastAsia="en-US"/>
        </w:rPr>
        <w:lastRenderedPageBreak/>
        <w:t xml:space="preserve">związanym z przedmiotowym postępowaniem o udzielenie zamówienia publicznego pn. </w:t>
      </w:r>
      <w:r w:rsidRPr="00F708F0">
        <w:rPr>
          <w:rFonts w:ascii="Times New Roman" w:hAnsi="Times New Roman"/>
          <w:b/>
          <w:bCs/>
          <w:kern w:val="2"/>
          <w:sz w:val="24"/>
          <w:szCs w:val="24"/>
          <w:lang w:eastAsia="en-US"/>
        </w:rPr>
        <w:t>„</w:t>
      </w:r>
      <w:r w:rsidR="00F708F0" w:rsidRPr="00F708F0">
        <w:rPr>
          <w:rFonts w:ascii="Times New Roman" w:hAnsi="Times New Roman"/>
          <w:b/>
          <w:bCs/>
          <w:kern w:val="2"/>
          <w:sz w:val="24"/>
          <w:szCs w:val="24"/>
          <w:lang w:eastAsia="en-US"/>
        </w:rPr>
        <w:t>Modernizacja kompleksu sportowego „moje Boisko – Orlik 2012” w Nieliszu</w:t>
      </w:r>
      <w:r w:rsidRPr="00F708F0">
        <w:rPr>
          <w:rFonts w:ascii="Times New Roman" w:hAnsi="Times New Roman"/>
          <w:b/>
          <w:bCs/>
          <w:kern w:val="2"/>
          <w:sz w:val="24"/>
          <w:szCs w:val="24"/>
          <w:lang w:eastAsia="en-US"/>
        </w:rPr>
        <w:t>”</w:t>
      </w:r>
      <w:r w:rsidR="00F708F0" w:rsidRPr="00F708F0">
        <w:rPr>
          <w:rFonts w:ascii="Times New Roman" w:hAnsi="Times New Roman"/>
          <w:b/>
          <w:bCs/>
          <w:kern w:val="2"/>
          <w:sz w:val="24"/>
          <w:szCs w:val="24"/>
          <w:lang w:eastAsia="en-US"/>
        </w:rPr>
        <w:t xml:space="preserve"> – Edycja 2025</w:t>
      </w:r>
      <w:r w:rsidRPr="008A1227">
        <w:rPr>
          <w:rFonts w:ascii="Times New Roman" w:hAnsi="Times New Roman"/>
          <w:kern w:val="2"/>
          <w:sz w:val="24"/>
          <w:szCs w:val="24"/>
          <w:lang w:eastAsia="en-US"/>
        </w:rPr>
        <w:t xml:space="preserve">, postępowanie </w:t>
      </w:r>
      <w:r w:rsidRPr="002F4583">
        <w:rPr>
          <w:rFonts w:ascii="Times New Roman" w:hAnsi="Times New Roman"/>
          <w:kern w:val="2"/>
          <w:sz w:val="24"/>
          <w:szCs w:val="24"/>
          <w:lang w:eastAsia="en-US"/>
        </w:rPr>
        <w:t>nr UZP.271.</w:t>
      </w:r>
      <w:r w:rsidR="00F708F0">
        <w:rPr>
          <w:rFonts w:ascii="Times New Roman" w:hAnsi="Times New Roman"/>
          <w:kern w:val="2"/>
          <w:sz w:val="24"/>
          <w:szCs w:val="24"/>
          <w:lang w:eastAsia="en-US"/>
        </w:rPr>
        <w:t>1</w:t>
      </w:r>
      <w:r w:rsidR="0031531A">
        <w:rPr>
          <w:rFonts w:ascii="Times New Roman" w:hAnsi="Times New Roman"/>
          <w:kern w:val="2"/>
          <w:sz w:val="24"/>
          <w:szCs w:val="24"/>
          <w:lang w:eastAsia="en-US"/>
        </w:rPr>
        <w:t>3</w:t>
      </w:r>
      <w:r w:rsidRPr="002F4583">
        <w:rPr>
          <w:rFonts w:ascii="Times New Roman" w:hAnsi="Times New Roman"/>
          <w:kern w:val="2"/>
          <w:sz w:val="24"/>
          <w:szCs w:val="24"/>
          <w:lang w:eastAsia="en-US"/>
        </w:rPr>
        <w:t>.2026</w:t>
      </w:r>
      <w:r w:rsidRPr="008A1227">
        <w:rPr>
          <w:rFonts w:ascii="Times New Roman" w:hAnsi="Times New Roman"/>
          <w:kern w:val="2"/>
          <w:sz w:val="24"/>
          <w:szCs w:val="24"/>
          <w:lang w:eastAsia="en-US"/>
        </w:rPr>
        <w:t xml:space="preserve"> prowadzone w trybie zapytania ofertowego.</w:t>
      </w:r>
    </w:p>
    <w:p w14:paraId="663FEF45"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5.</w:t>
      </w:r>
      <w:r w:rsidRPr="008A1227">
        <w:rPr>
          <w:rFonts w:ascii="Times New Roman" w:hAnsi="Times New Roman"/>
          <w:kern w:val="2"/>
          <w:sz w:val="24"/>
          <w:szCs w:val="24"/>
          <w:lang w:eastAsia="en-US"/>
        </w:rPr>
        <w:tab/>
        <w:t>Odbiorcami Pani/Pana danych osobowych będą osoby lub podmioty, którym udostępniona zostanie dokumentacja postępowania w oparciu o przepisy ustawy Pzp, o dostępie do informacji publicznej, a także podmioty uprawnione na mocy przepisów prawa oraz administratorzy systemów informatycznych i sieci komputerowych.</w:t>
      </w:r>
    </w:p>
    <w:p w14:paraId="3DCB130B"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6.</w:t>
      </w:r>
      <w:r w:rsidRPr="008A1227">
        <w:rPr>
          <w:rFonts w:ascii="Times New Roman" w:hAnsi="Times New Roman"/>
          <w:kern w:val="2"/>
          <w:sz w:val="24"/>
          <w:szCs w:val="24"/>
          <w:lang w:eastAsia="en-US"/>
        </w:rPr>
        <w:tab/>
        <w:t>Dane osobowe wykonawcy będą przechowywane przez okres 4 lat, od dnia zakończenia postępowania o udzielenie zamówienia, a jeżeli czas trwania umowy przekracza 4 lata, okres przechowywania obejmuje cały czas trwania umowy.</w:t>
      </w:r>
    </w:p>
    <w:p w14:paraId="32A652D5"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7.</w:t>
      </w:r>
      <w:r w:rsidRPr="008A1227">
        <w:rPr>
          <w:rFonts w:ascii="Times New Roman" w:hAnsi="Times New Roman"/>
          <w:kern w:val="2"/>
          <w:sz w:val="24"/>
          <w:szCs w:val="24"/>
          <w:lang w:eastAsia="en-US"/>
        </w:rPr>
        <w:tab/>
        <w:t>Zamawiający nie planuje przetwarzania danych osobowych wykonawcy w celu innym niż cel określony w ust. 5. Jeżeli administrator będzie planował przetwarzać dane osobowe w celu innym niż cel, w którym dane osobowe zostały zebrane (tj. cel określony w ust. 5), przed takim dalszym przetwarzaniem poinformuje on osobę, której dane dotyczą, o tym innym celu oraz udzieli jej wszelkich innych stosownych informacji, o których mowa w art. 13 ust. 2 RODO.</w:t>
      </w:r>
    </w:p>
    <w:p w14:paraId="31C473F2" w14:textId="77777777" w:rsidR="00564E26" w:rsidRPr="008A1227" w:rsidRDefault="00564E26" w:rsidP="00564E26">
      <w:pPr>
        <w:pBdr>
          <w:top w:val="none" w:sz="0" w:space="0" w:color="auto"/>
          <w:left w:val="none" w:sz="0" w:space="0" w:color="auto"/>
          <w:bottom w:val="none" w:sz="0" w:space="0" w:color="auto"/>
          <w:right w:val="none" w:sz="0" w:space="0" w:color="auto"/>
        </w:pBdr>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8.</w:t>
      </w:r>
      <w:r w:rsidRPr="008A1227">
        <w:rPr>
          <w:rFonts w:ascii="Times New Roman" w:hAnsi="Times New Roman"/>
          <w:kern w:val="2"/>
          <w:sz w:val="24"/>
          <w:szCs w:val="24"/>
          <w:lang w:eastAsia="en-US"/>
        </w:rPr>
        <w:tab/>
        <w:t xml:space="preserve">Wykonawca jest zobowiązany, w związku z udziałem w przedmiotowym postępowaniu, do wypełnienia wszystkich obowiązków formalno-prawnych wymaganych przez RODO i związanych z udziałem w przedmiotowym postępowaniu o udzielenie zamówienia. Do obowiązków tych należą: </w:t>
      </w:r>
    </w:p>
    <w:p w14:paraId="58A0D817" w14:textId="77777777" w:rsidR="00564E26" w:rsidRPr="008A1227" w:rsidRDefault="00564E26" w:rsidP="00564E26">
      <w:pPr>
        <w:pBdr>
          <w:top w:val="none" w:sz="0" w:space="0" w:color="auto"/>
          <w:left w:val="none" w:sz="0" w:space="0" w:color="auto"/>
          <w:bottom w:val="none" w:sz="0" w:space="0" w:color="auto"/>
          <w:right w:val="none" w:sz="0" w:space="0" w:color="auto"/>
        </w:pBdr>
        <w:tabs>
          <w:tab w:val="left" w:pos="426"/>
        </w:tabs>
        <w:overflowPunct/>
        <w:autoSpaceDE/>
        <w:spacing w:line="276" w:lineRule="auto"/>
        <w:ind w:left="426"/>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 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2D8EC7A5" w14:textId="77777777" w:rsidR="00564E26" w:rsidRPr="008A1227" w:rsidRDefault="00564E26" w:rsidP="00564E26">
      <w:pPr>
        <w:pBdr>
          <w:top w:val="none" w:sz="0" w:space="0" w:color="auto"/>
          <w:left w:val="none" w:sz="0" w:space="0" w:color="auto"/>
          <w:bottom w:val="none" w:sz="0" w:space="0" w:color="auto"/>
          <w:right w:val="none" w:sz="0" w:space="0" w:color="auto"/>
        </w:pBdr>
        <w:tabs>
          <w:tab w:val="left" w:pos="426"/>
        </w:tabs>
        <w:overflowPunct/>
        <w:autoSpaceDE/>
        <w:spacing w:line="276" w:lineRule="auto"/>
        <w:ind w:left="426"/>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 obowiązek informacyjny wynikający z art. 14 RODO względem osób fizycznych, których dane wykonawca pozyskał w sposób pośredni, a które to dane wykonawca przekazuje zamawiającemu w treści oferty lub dokumentów składanych na żądanie zamawiającego</w:t>
      </w:r>
    </w:p>
    <w:p w14:paraId="598DBDE3"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284"/>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9.</w:t>
      </w:r>
      <w:r w:rsidRPr="008A1227">
        <w:rPr>
          <w:rFonts w:ascii="Times New Roman" w:hAnsi="Times New Roman"/>
          <w:kern w:val="2"/>
          <w:sz w:val="24"/>
          <w:szCs w:val="24"/>
          <w:lang w:eastAsia="en-US"/>
        </w:rPr>
        <w:tab/>
        <w:t>W celu zapewnienia, że wykonawca wypełnił ww. obowiązki informacyjne oraz ochrony prawnie uzasadnionych interesów osoby trzeciej, której dane zostały przekazane w związku z udziałem w postępowaniu, wykonawca składa oświadczenia o wypełnieniu przez niego obowiązków informacyjnych przewidzianych w art. 13 lub art. 14 RODO - treść oświadczenia została zawarta w załączniku do zapytania ofertowego - Formularz oferty.</w:t>
      </w:r>
    </w:p>
    <w:p w14:paraId="2DBA891B"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hanging="620"/>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10.</w:t>
      </w:r>
      <w:r w:rsidRPr="008A1227">
        <w:rPr>
          <w:rFonts w:ascii="Times New Roman" w:hAnsi="Times New Roman"/>
          <w:kern w:val="2"/>
          <w:sz w:val="24"/>
          <w:szCs w:val="24"/>
          <w:lang w:eastAsia="en-US"/>
        </w:rPr>
        <w:tab/>
        <w:t>Zamawiający informuje, że:</w:t>
      </w:r>
    </w:p>
    <w:p w14:paraId="682A89E7"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 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2F94C7E"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 xml:space="preserve">- Skorzystanie przez osobę, której dane osobowe dotyczą, z uprawnienia, o którym mowa w art. </w:t>
      </w:r>
      <w:r w:rsidRPr="008A1227">
        <w:rPr>
          <w:rFonts w:ascii="Times New Roman" w:hAnsi="Times New Roman"/>
          <w:kern w:val="2"/>
          <w:sz w:val="24"/>
          <w:szCs w:val="24"/>
          <w:lang w:eastAsia="en-US"/>
        </w:rPr>
        <w:lastRenderedPageBreak/>
        <w:t>16 RODO (z uprawnienia do sprostowania lub uzupełnienia danych osobowych), nie może naruszać integralności protokołu postępowania oraz jego załączników.</w:t>
      </w:r>
    </w:p>
    <w:p w14:paraId="70F854FD" w14:textId="77777777"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 W postępowaniu o udzielenie zamówienia zgłoszenie żądania ograniczenia przetwarzania, o którym mowa w art. 18 ust. 1 RODO, nie ogranicza przetwarzania danych osobowych do czasu zakończenia tego postępowania.</w:t>
      </w:r>
    </w:p>
    <w:p w14:paraId="01E1583D" w14:textId="77777777" w:rsidR="00564E26" w:rsidRPr="0076529C"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hAnsi="Times New Roman"/>
          <w:kern w:val="2"/>
          <w:sz w:val="24"/>
          <w:szCs w:val="24"/>
          <w:lang w:eastAsia="en-US"/>
        </w:rPr>
      </w:pPr>
      <w:r w:rsidRPr="008A1227">
        <w:rPr>
          <w:rFonts w:ascii="Times New Roman" w:hAnsi="Times New Roman"/>
          <w:kern w:val="2"/>
          <w:sz w:val="24"/>
          <w:szCs w:val="24"/>
          <w:lang w:eastAsia="en-US"/>
        </w:rPr>
        <w:t>- W przypadku</w:t>
      </w:r>
      <w:r>
        <w:rPr>
          <w:rFonts w:ascii="Times New Roman" w:hAnsi="Times New Roman"/>
          <w:kern w:val="2"/>
          <w:sz w:val="24"/>
          <w:szCs w:val="24"/>
          <w:lang w:eastAsia="en-US"/>
        </w:rPr>
        <w:t>,</w:t>
      </w:r>
      <w:r w:rsidRPr="008A1227">
        <w:rPr>
          <w:rFonts w:ascii="Times New Roman" w:hAnsi="Times New Roman"/>
          <w:kern w:val="2"/>
          <w:sz w:val="24"/>
          <w:szCs w:val="24"/>
          <w:lang w:eastAsia="en-US"/>
        </w:rPr>
        <w:t xml:space="preserve">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D02C60C" w14:textId="77777777" w:rsidR="00564E26" w:rsidRPr="0076529C"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hAnsi="Times New Roman"/>
          <w:kern w:val="2"/>
          <w:sz w:val="24"/>
          <w:szCs w:val="24"/>
          <w:lang w:eastAsia="en-US"/>
        </w:rPr>
      </w:pPr>
    </w:p>
    <w:p w14:paraId="2E748272" w14:textId="5025B188" w:rsidR="00564E26" w:rsidRPr="008A1227" w:rsidRDefault="00564E26" w:rsidP="00564E26">
      <w:pPr>
        <w:pBdr>
          <w:top w:val="none" w:sz="0" w:space="0" w:color="auto"/>
          <w:left w:val="none" w:sz="0" w:space="0" w:color="auto"/>
          <w:bottom w:val="none" w:sz="0" w:space="0" w:color="auto"/>
          <w:right w:val="none" w:sz="0" w:space="0" w:color="auto"/>
        </w:pBdr>
        <w:overflowPunct/>
        <w:autoSpaceDE/>
        <w:spacing w:after="5" w:line="210" w:lineRule="exact"/>
        <w:ind w:left="4740"/>
        <w:textAlignment w:val="auto"/>
        <w:rPr>
          <w:rFonts w:ascii="Times New Roman" w:hAnsi="Times New Roman"/>
          <w:b/>
          <w:bCs/>
          <w:color w:val="000000"/>
          <w:kern w:val="0"/>
          <w:sz w:val="24"/>
          <w:szCs w:val="24"/>
          <w:lang w:bidi="pl-PL"/>
        </w:rPr>
      </w:pPr>
      <w:r w:rsidRPr="008A1227">
        <w:rPr>
          <w:rFonts w:ascii="Times New Roman" w:hAnsi="Times New Roman"/>
          <w:b/>
          <w:bCs/>
          <w:color w:val="000000"/>
          <w:kern w:val="0"/>
          <w:sz w:val="24"/>
          <w:szCs w:val="24"/>
          <w:lang w:bidi="pl-PL"/>
        </w:rPr>
        <w:t>§1</w:t>
      </w:r>
      <w:r w:rsidR="007350DE">
        <w:rPr>
          <w:rFonts w:ascii="Times New Roman" w:hAnsi="Times New Roman"/>
          <w:b/>
          <w:bCs/>
          <w:color w:val="000000"/>
          <w:kern w:val="0"/>
          <w:sz w:val="24"/>
          <w:szCs w:val="24"/>
          <w:lang w:bidi="pl-PL"/>
        </w:rPr>
        <w:t>4</w:t>
      </w:r>
    </w:p>
    <w:p w14:paraId="46BD0FDA" w14:textId="77777777" w:rsidR="00564E26" w:rsidRPr="0076529C"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eastAsia="Arial Unicode MS" w:hAnsi="Times New Roman"/>
          <w:color w:val="000000"/>
          <w:kern w:val="0"/>
          <w:sz w:val="24"/>
          <w:szCs w:val="24"/>
          <w:lang w:bidi="pl-PL"/>
        </w:rPr>
      </w:pPr>
      <w:r w:rsidRPr="0076529C">
        <w:rPr>
          <w:rFonts w:ascii="Times New Roman" w:eastAsia="Arial Unicode MS" w:hAnsi="Times New Roman"/>
          <w:color w:val="000000"/>
          <w:kern w:val="0"/>
          <w:sz w:val="24"/>
          <w:szCs w:val="24"/>
          <w:lang w:bidi="pl-PL"/>
        </w:rPr>
        <w:t>Umowę sporządzono w dwóch jednobrzmiących egzemplarzach, po jednym dla każdej ze Stron</w:t>
      </w:r>
    </w:p>
    <w:p w14:paraId="5E160020" w14:textId="77777777" w:rsidR="00564E26" w:rsidRPr="0076529C"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eastAsia="Arial Unicode MS" w:hAnsi="Times New Roman"/>
          <w:color w:val="000000"/>
          <w:kern w:val="0"/>
          <w:sz w:val="24"/>
          <w:szCs w:val="24"/>
          <w:lang w:bidi="pl-PL"/>
        </w:rPr>
      </w:pPr>
    </w:p>
    <w:p w14:paraId="6B67DF1C" w14:textId="77777777" w:rsidR="007D2D89"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eastAsia="Arial Unicode MS" w:hAnsi="Times New Roman"/>
          <w:color w:val="000000"/>
          <w:kern w:val="0"/>
          <w:sz w:val="24"/>
          <w:szCs w:val="24"/>
          <w:lang w:bidi="pl-PL"/>
        </w:rPr>
      </w:pPr>
      <w:r w:rsidRPr="0076529C">
        <w:rPr>
          <w:rFonts w:ascii="Times New Roman" w:eastAsia="Arial Unicode MS" w:hAnsi="Times New Roman"/>
          <w:color w:val="000000"/>
          <w:kern w:val="0"/>
          <w:sz w:val="24"/>
          <w:szCs w:val="24"/>
          <w:lang w:bidi="pl-PL"/>
        </w:rPr>
        <w:tab/>
      </w:r>
    </w:p>
    <w:p w14:paraId="3854BF24" w14:textId="77777777" w:rsidR="007D2D89" w:rsidRDefault="007D2D89"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eastAsia="Arial Unicode MS" w:hAnsi="Times New Roman"/>
          <w:color w:val="000000"/>
          <w:kern w:val="0"/>
          <w:sz w:val="24"/>
          <w:szCs w:val="24"/>
          <w:lang w:bidi="pl-PL"/>
        </w:rPr>
      </w:pPr>
    </w:p>
    <w:p w14:paraId="2EE13F96" w14:textId="77777777" w:rsidR="007D2D89" w:rsidRDefault="007D2D89"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eastAsia="Arial Unicode MS" w:hAnsi="Times New Roman"/>
          <w:color w:val="000000"/>
          <w:kern w:val="0"/>
          <w:sz w:val="24"/>
          <w:szCs w:val="24"/>
          <w:lang w:bidi="pl-PL"/>
        </w:rPr>
      </w:pPr>
    </w:p>
    <w:p w14:paraId="2C5F13C2" w14:textId="77777777" w:rsidR="007D2D89" w:rsidRDefault="007D2D89"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eastAsia="Arial Unicode MS" w:hAnsi="Times New Roman"/>
          <w:color w:val="000000"/>
          <w:kern w:val="0"/>
          <w:sz w:val="24"/>
          <w:szCs w:val="24"/>
          <w:lang w:bidi="pl-PL"/>
        </w:rPr>
      </w:pPr>
    </w:p>
    <w:p w14:paraId="0D0FB4FA" w14:textId="024501B4" w:rsidR="00564E26" w:rsidRPr="008A1227" w:rsidRDefault="00564E26" w:rsidP="00564E26">
      <w:pPr>
        <w:pBdr>
          <w:top w:val="none" w:sz="0" w:space="0" w:color="auto"/>
          <w:left w:val="none" w:sz="0" w:space="0" w:color="auto"/>
          <w:bottom w:val="none" w:sz="0" w:space="0" w:color="auto"/>
          <w:right w:val="none" w:sz="0" w:space="0" w:color="auto"/>
        </w:pBdr>
        <w:shd w:val="clear" w:color="auto" w:fill="FFFFFF"/>
        <w:tabs>
          <w:tab w:val="left" w:pos="426"/>
        </w:tabs>
        <w:overflowPunct/>
        <w:autoSpaceDE/>
        <w:spacing w:line="276" w:lineRule="auto"/>
        <w:ind w:left="426"/>
        <w:jc w:val="both"/>
        <w:textAlignment w:val="auto"/>
        <w:rPr>
          <w:rFonts w:ascii="Times New Roman" w:eastAsia="Arial Unicode MS" w:hAnsi="Times New Roman"/>
          <w:b/>
          <w:bCs/>
          <w:color w:val="000000"/>
          <w:kern w:val="0"/>
          <w:sz w:val="24"/>
          <w:szCs w:val="24"/>
          <w:lang w:bidi="pl-PL"/>
        </w:rPr>
      </w:pPr>
      <w:r w:rsidRPr="0076529C">
        <w:rPr>
          <w:rFonts w:ascii="Times New Roman" w:eastAsia="Arial Unicode MS" w:hAnsi="Times New Roman"/>
          <w:b/>
          <w:bCs/>
          <w:color w:val="000000"/>
          <w:kern w:val="0"/>
          <w:sz w:val="24"/>
          <w:szCs w:val="24"/>
          <w:lang w:bidi="pl-PL"/>
        </w:rPr>
        <w:t xml:space="preserve">ZAMAWIAJĄCY   </w:t>
      </w:r>
      <w:r w:rsidRPr="0076529C">
        <w:rPr>
          <w:rFonts w:ascii="Times New Roman" w:eastAsia="Arial Unicode MS" w:hAnsi="Times New Roman"/>
          <w:b/>
          <w:bCs/>
          <w:color w:val="000000"/>
          <w:kern w:val="0"/>
          <w:sz w:val="24"/>
          <w:szCs w:val="24"/>
          <w:lang w:bidi="pl-PL"/>
        </w:rPr>
        <w:tab/>
      </w:r>
      <w:r w:rsidRPr="0076529C">
        <w:rPr>
          <w:rFonts w:ascii="Times New Roman" w:eastAsia="Arial Unicode MS" w:hAnsi="Times New Roman"/>
          <w:b/>
          <w:bCs/>
          <w:color w:val="000000"/>
          <w:kern w:val="0"/>
          <w:sz w:val="24"/>
          <w:szCs w:val="24"/>
          <w:lang w:bidi="pl-PL"/>
        </w:rPr>
        <w:tab/>
      </w:r>
      <w:r w:rsidRPr="0076529C">
        <w:rPr>
          <w:rFonts w:ascii="Times New Roman" w:eastAsia="Arial Unicode MS" w:hAnsi="Times New Roman"/>
          <w:b/>
          <w:bCs/>
          <w:color w:val="000000"/>
          <w:kern w:val="0"/>
          <w:sz w:val="24"/>
          <w:szCs w:val="24"/>
          <w:lang w:bidi="pl-PL"/>
        </w:rPr>
        <w:tab/>
      </w:r>
      <w:r w:rsidRPr="0076529C">
        <w:rPr>
          <w:rFonts w:ascii="Times New Roman" w:eastAsia="Arial Unicode MS" w:hAnsi="Times New Roman"/>
          <w:b/>
          <w:bCs/>
          <w:color w:val="000000"/>
          <w:kern w:val="0"/>
          <w:sz w:val="24"/>
          <w:szCs w:val="24"/>
          <w:lang w:bidi="pl-PL"/>
        </w:rPr>
        <w:tab/>
      </w:r>
      <w:r w:rsidRPr="0076529C">
        <w:rPr>
          <w:rFonts w:ascii="Times New Roman" w:eastAsia="Arial Unicode MS" w:hAnsi="Times New Roman"/>
          <w:b/>
          <w:bCs/>
          <w:color w:val="000000"/>
          <w:kern w:val="0"/>
          <w:sz w:val="24"/>
          <w:szCs w:val="24"/>
          <w:lang w:bidi="pl-PL"/>
        </w:rPr>
        <w:tab/>
      </w:r>
      <w:r w:rsidRPr="0076529C">
        <w:rPr>
          <w:rFonts w:ascii="Times New Roman" w:eastAsia="Arial Unicode MS" w:hAnsi="Times New Roman"/>
          <w:b/>
          <w:bCs/>
          <w:color w:val="000000"/>
          <w:kern w:val="0"/>
          <w:sz w:val="24"/>
          <w:szCs w:val="24"/>
          <w:lang w:bidi="pl-PL"/>
        </w:rPr>
        <w:tab/>
      </w:r>
      <w:r w:rsidRPr="0076529C">
        <w:rPr>
          <w:rFonts w:ascii="Times New Roman" w:eastAsia="Arial Unicode MS" w:hAnsi="Times New Roman"/>
          <w:b/>
          <w:bCs/>
          <w:color w:val="000000"/>
          <w:kern w:val="0"/>
          <w:sz w:val="24"/>
          <w:szCs w:val="24"/>
          <w:lang w:bidi="pl-PL"/>
        </w:rPr>
        <w:tab/>
        <w:t xml:space="preserve">WYKONAWCA </w:t>
      </w:r>
    </w:p>
    <w:p w14:paraId="2E9E9D22" w14:textId="77777777" w:rsidR="00564E26" w:rsidRPr="0076529C" w:rsidRDefault="00564E26" w:rsidP="00564E26">
      <w:pPr>
        <w:pStyle w:val="Bodytext20"/>
        <w:shd w:val="clear" w:color="auto" w:fill="auto"/>
        <w:tabs>
          <w:tab w:val="left" w:pos="292"/>
        </w:tabs>
        <w:spacing w:line="293" w:lineRule="exact"/>
        <w:ind w:firstLine="0"/>
        <w:jc w:val="left"/>
        <w:rPr>
          <w:sz w:val="24"/>
          <w:szCs w:val="24"/>
        </w:rPr>
      </w:pPr>
    </w:p>
    <w:p w14:paraId="15FEF1AD" w14:textId="77777777" w:rsidR="00564E26" w:rsidRPr="00CE0D9F" w:rsidRDefault="00564E26" w:rsidP="00564E26">
      <w:pPr>
        <w:pBdr>
          <w:top w:val="none" w:sz="0" w:space="0" w:color="auto"/>
          <w:left w:val="none" w:sz="0" w:space="0" w:color="auto"/>
          <w:bottom w:val="none" w:sz="0" w:space="0" w:color="auto"/>
          <w:right w:val="none" w:sz="0" w:space="0" w:color="auto"/>
        </w:pBdr>
        <w:tabs>
          <w:tab w:val="left" w:pos="316"/>
        </w:tabs>
        <w:overflowPunct/>
        <w:autoSpaceDE/>
        <w:spacing w:after="114" w:line="288" w:lineRule="exact"/>
        <w:jc w:val="both"/>
        <w:textAlignment w:val="auto"/>
        <w:rPr>
          <w:rFonts w:ascii="Times New Roman" w:hAnsi="Times New Roman"/>
          <w:color w:val="000000"/>
          <w:kern w:val="0"/>
          <w:sz w:val="24"/>
          <w:szCs w:val="24"/>
          <w:lang w:bidi="pl-PL"/>
        </w:rPr>
      </w:pPr>
    </w:p>
    <w:p w14:paraId="4D3DDA1D" w14:textId="77777777" w:rsidR="00791B3A" w:rsidRDefault="00791B3A"/>
    <w:sectPr w:rsidR="00791B3A" w:rsidSect="00564E26">
      <w:headerReference w:type="default" r:id="rId8"/>
      <w:footerReference w:type="default" r:id="rId9"/>
      <w:pgSz w:w="11906" w:h="16838"/>
      <w:pgMar w:top="426" w:right="1133" w:bottom="1417" w:left="993" w:header="142"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786E" w14:textId="77777777" w:rsidR="00791AFE" w:rsidRDefault="00791AFE" w:rsidP="00C20089">
      <w:r>
        <w:separator/>
      </w:r>
    </w:p>
  </w:endnote>
  <w:endnote w:type="continuationSeparator" w:id="0">
    <w:p w14:paraId="24A8DA18" w14:textId="77777777" w:rsidR="00791AFE" w:rsidRDefault="00791AFE" w:rsidP="00C2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357"/>
      <w:gridCol w:w="1066"/>
      <w:gridCol w:w="4357"/>
    </w:tblGrid>
    <w:tr w:rsidR="00564E26" w14:paraId="42C01A85" w14:textId="77777777">
      <w:trPr>
        <w:trHeight w:val="151"/>
      </w:trPr>
      <w:tc>
        <w:tcPr>
          <w:tcW w:w="2250" w:type="pct"/>
          <w:tcBorders>
            <w:bottom w:val="single" w:sz="4" w:space="0" w:color="4F81BD"/>
          </w:tcBorders>
        </w:tcPr>
        <w:p w14:paraId="195CACCD" w14:textId="77777777" w:rsidR="00564E26" w:rsidRPr="00D25B12" w:rsidRDefault="00564E26">
          <w:pPr>
            <w:pStyle w:val="Nagwek"/>
            <w:rPr>
              <w:rFonts w:ascii="Cambria" w:hAnsi="Cambria"/>
              <w:b/>
              <w:bCs/>
              <w:lang w:val="pl-PL" w:eastAsia="pl-PL"/>
            </w:rPr>
          </w:pPr>
        </w:p>
      </w:tc>
      <w:tc>
        <w:tcPr>
          <w:tcW w:w="500" w:type="pct"/>
          <w:vMerge w:val="restart"/>
          <w:noWrap/>
          <w:vAlign w:val="center"/>
        </w:tcPr>
        <w:p w14:paraId="135E05A0" w14:textId="77777777" w:rsidR="00564E26" w:rsidRPr="00805A4F" w:rsidRDefault="00564E26">
          <w:pPr>
            <w:pStyle w:val="Bezodstpw"/>
            <w:rPr>
              <w:rFonts w:ascii="Cambria" w:hAnsi="Cambria"/>
            </w:rPr>
          </w:pPr>
          <w:r w:rsidRPr="00805A4F">
            <w:rPr>
              <w:rFonts w:ascii="Cambria" w:hAnsi="Cambria"/>
              <w:b/>
            </w:rPr>
            <w:t xml:space="preserve">Strona </w:t>
          </w:r>
          <w:r w:rsidRPr="00805A4F">
            <w:fldChar w:fldCharType="begin"/>
          </w:r>
          <w:r w:rsidRPr="00805A4F">
            <w:instrText xml:space="preserve"> PAGE  \* MERGEFORMAT </w:instrText>
          </w:r>
          <w:r w:rsidRPr="00805A4F">
            <w:fldChar w:fldCharType="separate"/>
          </w:r>
          <w:r w:rsidRPr="000E4F48">
            <w:rPr>
              <w:rFonts w:ascii="Cambria" w:hAnsi="Cambria"/>
              <w:b/>
              <w:noProof/>
            </w:rPr>
            <w:t>1</w:t>
          </w:r>
          <w:r w:rsidRPr="00805A4F">
            <w:fldChar w:fldCharType="end"/>
          </w:r>
        </w:p>
      </w:tc>
      <w:tc>
        <w:tcPr>
          <w:tcW w:w="2250" w:type="pct"/>
          <w:tcBorders>
            <w:bottom w:val="single" w:sz="4" w:space="0" w:color="4F81BD"/>
          </w:tcBorders>
        </w:tcPr>
        <w:p w14:paraId="190A7F3E" w14:textId="77777777" w:rsidR="00564E26" w:rsidRPr="00D25B12" w:rsidRDefault="00564E26">
          <w:pPr>
            <w:pStyle w:val="Nagwek"/>
            <w:rPr>
              <w:rFonts w:ascii="Cambria" w:hAnsi="Cambria"/>
              <w:b/>
              <w:bCs/>
              <w:lang w:val="pl-PL" w:eastAsia="pl-PL"/>
            </w:rPr>
          </w:pPr>
        </w:p>
      </w:tc>
    </w:tr>
    <w:tr w:rsidR="00564E26" w14:paraId="17FA4569" w14:textId="77777777">
      <w:trPr>
        <w:trHeight w:val="150"/>
      </w:trPr>
      <w:tc>
        <w:tcPr>
          <w:tcW w:w="2250" w:type="pct"/>
          <w:tcBorders>
            <w:top w:val="single" w:sz="4" w:space="0" w:color="4F81BD"/>
          </w:tcBorders>
        </w:tcPr>
        <w:p w14:paraId="5EC629DB" w14:textId="77777777" w:rsidR="00564E26" w:rsidRPr="00D25B12" w:rsidRDefault="00564E26">
          <w:pPr>
            <w:pStyle w:val="Nagwek"/>
            <w:rPr>
              <w:rFonts w:ascii="Cambria" w:hAnsi="Cambria"/>
              <w:b/>
              <w:bCs/>
              <w:lang w:val="pl-PL" w:eastAsia="pl-PL"/>
            </w:rPr>
          </w:pPr>
        </w:p>
      </w:tc>
      <w:tc>
        <w:tcPr>
          <w:tcW w:w="500" w:type="pct"/>
          <w:vMerge/>
        </w:tcPr>
        <w:p w14:paraId="7340AE4B" w14:textId="77777777" w:rsidR="00564E26" w:rsidRPr="00D25B12" w:rsidRDefault="00564E26">
          <w:pPr>
            <w:pStyle w:val="Nagwek"/>
            <w:jc w:val="center"/>
            <w:rPr>
              <w:rFonts w:ascii="Cambria" w:hAnsi="Cambria"/>
              <w:b/>
              <w:bCs/>
              <w:lang w:val="pl-PL" w:eastAsia="pl-PL"/>
            </w:rPr>
          </w:pPr>
        </w:p>
      </w:tc>
      <w:tc>
        <w:tcPr>
          <w:tcW w:w="2250" w:type="pct"/>
          <w:tcBorders>
            <w:top w:val="single" w:sz="4" w:space="0" w:color="4F81BD"/>
          </w:tcBorders>
        </w:tcPr>
        <w:p w14:paraId="136B5721" w14:textId="77777777" w:rsidR="00564E26" w:rsidRPr="00D25B12" w:rsidRDefault="00564E26">
          <w:pPr>
            <w:pStyle w:val="Nagwek"/>
            <w:rPr>
              <w:rFonts w:ascii="Cambria" w:hAnsi="Cambria"/>
              <w:b/>
              <w:bCs/>
              <w:lang w:val="pl-PL" w:eastAsia="pl-PL"/>
            </w:rPr>
          </w:pPr>
        </w:p>
      </w:tc>
    </w:tr>
  </w:tbl>
  <w:p w14:paraId="77459E5D" w14:textId="77777777" w:rsidR="00564E26" w:rsidRDefault="00564E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24EBB" w14:textId="77777777" w:rsidR="00791AFE" w:rsidRDefault="00791AFE" w:rsidP="00C20089">
      <w:r>
        <w:separator/>
      </w:r>
    </w:p>
  </w:footnote>
  <w:footnote w:type="continuationSeparator" w:id="0">
    <w:p w14:paraId="3BCC9309" w14:textId="77777777" w:rsidR="00791AFE" w:rsidRDefault="00791AFE" w:rsidP="00C2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2009" w14:textId="6112C1B9" w:rsidR="00564E26" w:rsidRDefault="00C20089" w:rsidP="00014972">
    <w:pPr>
      <w:pStyle w:val="Nagwek"/>
      <w:jc w:val="center"/>
    </w:pPr>
    <w:r w:rsidRPr="00F65F54">
      <w:rPr>
        <w:noProof/>
      </w:rPr>
      <w:drawing>
        <wp:inline distT="0" distB="0" distL="0" distR="0" wp14:anchorId="279EB8BD" wp14:editId="0F21FF08">
          <wp:extent cx="5580612" cy="1046365"/>
          <wp:effectExtent l="0" t="0" r="1270" b="1905"/>
          <wp:docPr id="1938140130" name="Obraz 2"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ty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2980" cy="1080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060"/>
    <w:multiLevelType w:val="multilevel"/>
    <w:tmpl w:val="263659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154B78"/>
    <w:multiLevelType w:val="hybridMultilevel"/>
    <w:tmpl w:val="ABDE0B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D92318"/>
    <w:multiLevelType w:val="hybridMultilevel"/>
    <w:tmpl w:val="C81C6FEC"/>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85722C4"/>
    <w:multiLevelType w:val="hybridMultilevel"/>
    <w:tmpl w:val="A82A05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8BA50FE"/>
    <w:multiLevelType w:val="multilevel"/>
    <w:tmpl w:val="E8E65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FF2D80"/>
    <w:multiLevelType w:val="multilevel"/>
    <w:tmpl w:val="3B64DE0A"/>
    <w:lvl w:ilvl="0">
      <w:start w:val="1"/>
      <w:numFmt w:val="decimal"/>
      <w:lvlText w:val="%1."/>
      <w:lvlJc w:val="left"/>
      <w:pPr>
        <w:ind w:left="510" w:hanging="510"/>
      </w:pPr>
      <w:rPr>
        <w:rFonts w:hint="default"/>
      </w:rPr>
    </w:lvl>
    <w:lvl w:ilvl="1">
      <w:start w:val="1"/>
      <w:numFmt w:val="decimal"/>
      <w:lvlText w:val="%1.%2."/>
      <w:lvlJc w:val="left"/>
      <w:pPr>
        <w:ind w:left="794" w:hanging="51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509D5B5D"/>
    <w:multiLevelType w:val="multilevel"/>
    <w:tmpl w:val="98161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3B1061"/>
    <w:multiLevelType w:val="multilevel"/>
    <w:tmpl w:val="93E437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5D6FBA"/>
    <w:multiLevelType w:val="multilevel"/>
    <w:tmpl w:val="78CA3E9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C154EDA"/>
    <w:multiLevelType w:val="hybridMultilevel"/>
    <w:tmpl w:val="9D5C3F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4320F1E"/>
    <w:multiLevelType w:val="multilevel"/>
    <w:tmpl w:val="311210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7B3984"/>
    <w:multiLevelType w:val="hybridMultilevel"/>
    <w:tmpl w:val="CFF8E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A0F6800"/>
    <w:multiLevelType w:val="hybridMultilevel"/>
    <w:tmpl w:val="31B0B4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599459">
    <w:abstractNumId w:val="7"/>
  </w:num>
  <w:num w:numId="2" w16cid:durableId="1898972738">
    <w:abstractNumId w:val="8"/>
  </w:num>
  <w:num w:numId="3" w16cid:durableId="538855791">
    <w:abstractNumId w:val="12"/>
  </w:num>
  <w:num w:numId="4" w16cid:durableId="1842893623">
    <w:abstractNumId w:val="4"/>
  </w:num>
  <w:num w:numId="5" w16cid:durableId="532232433">
    <w:abstractNumId w:val="6"/>
  </w:num>
  <w:num w:numId="6" w16cid:durableId="662970173">
    <w:abstractNumId w:val="0"/>
  </w:num>
  <w:num w:numId="7" w16cid:durableId="293799117">
    <w:abstractNumId w:val="10"/>
  </w:num>
  <w:num w:numId="8" w16cid:durableId="2118402583">
    <w:abstractNumId w:val="5"/>
  </w:num>
  <w:num w:numId="9" w16cid:durableId="515734568">
    <w:abstractNumId w:val="1"/>
  </w:num>
  <w:num w:numId="10" w16cid:durableId="656963217">
    <w:abstractNumId w:val="9"/>
  </w:num>
  <w:num w:numId="11" w16cid:durableId="1985350499">
    <w:abstractNumId w:val="11"/>
  </w:num>
  <w:num w:numId="12" w16cid:durableId="241305906">
    <w:abstractNumId w:val="3"/>
  </w:num>
  <w:num w:numId="13" w16cid:durableId="1543899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26"/>
    <w:rsid w:val="00000942"/>
    <w:rsid w:val="00022F87"/>
    <w:rsid w:val="00053E97"/>
    <w:rsid w:val="00066CE1"/>
    <w:rsid w:val="000C0F4D"/>
    <w:rsid w:val="000E6AE3"/>
    <w:rsid w:val="000F28B3"/>
    <w:rsid w:val="000F4F24"/>
    <w:rsid w:val="001A46F1"/>
    <w:rsid w:val="00231C88"/>
    <w:rsid w:val="00275388"/>
    <w:rsid w:val="0028057A"/>
    <w:rsid w:val="002F483F"/>
    <w:rsid w:val="00304776"/>
    <w:rsid w:val="0031531A"/>
    <w:rsid w:val="003230C0"/>
    <w:rsid w:val="0035226D"/>
    <w:rsid w:val="0036375F"/>
    <w:rsid w:val="003C05A5"/>
    <w:rsid w:val="003C0F86"/>
    <w:rsid w:val="003D1A49"/>
    <w:rsid w:val="003D7472"/>
    <w:rsid w:val="00431C5B"/>
    <w:rsid w:val="004658FA"/>
    <w:rsid w:val="004C3CF6"/>
    <w:rsid w:val="004D33B5"/>
    <w:rsid w:val="00502CC7"/>
    <w:rsid w:val="00552532"/>
    <w:rsid w:val="00564E26"/>
    <w:rsid w:val="005D0022"/>
    <w:rsid w:val="005E3AE1"/>
    <w:rsid w:val="007319F5"/>
    <w:rsid w:val="007350DE"/>
    <w:rsid w:val="007711EC"/>
    <w:rsid w:val="00791AFE"/>
    <w:rsid w:val="00791B3A"/>
    <w:rsid w:val="00791FBB"/>
    <w:rsid w:val="007D2D89"/>
    <w:rsid w:val="00803B86"/>
    <w:rsid w:val="008C52F8"/>
    <w:rsid w:val="008E51FB"/>
    <w:rsid w:val="008F6907"/>
    <w:rsid w:val="00901597"/>
    <w:rsid w:val="00907125"/>
    <w:rsid w:val="00923973"/>
    <w:rsid w:val="009365E0"/>
    <w:rsid w:val="00971E77"/>
    <w:rsid w:val="009A3848"/>
    <w:rsid w:val="009D2D01"/>
    <w:rsid w:val="00AE1202"/>
    <w:rsid w:val="00AE632D"/>
    <w:rsid w:val="00B50C84"/>
    <w:rsid w:val="00C20089"/>
    <w:rsid w:val="00D227F3"/>
    <w:rsid w:val="00D379F2"/>
    <w:rsid w:val="00DA5074"/>
    <w:rsid w:val="00DA7EE3"/>
    <w:rsid w:val="00E10691"/>
    <w:rsid w:val="00EC64EF"/>
    <w:rsid w:val="00F632A4"/>
    <w:rsid w:val="00F708F0"/>
    <w:rsid w:val="00FD5F27"/>
    <w:rsid w:val="00FF50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ADFC3"/>
  <w15:chartTrackingRefBased/>
  <w15:docId w15:val="{C4D84BD2-DB72-476C-A404-83EDD3EF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4E26"/>
    <w:pPr>
      <w:widowControl w:val="0"/>
      <w:pBdr>
        <w:top w:val="none" w:sz="0" w:space="0" w:color="000000"/>
        <w:left w:val="none" w:sz="0" w:space="0" w:color="000000"/>
        <w:bottom w:val="none" w:sz="0" w:space="0" w:color="000000"/>
        <w:right w:val="none" w:sz="0" w:space="0" w:color="000000"/>
      </w:pBdr>
      <w:overflowPunct w:val="0"/>
      <w:autoSpaceDE w:val="0"/>
      <w:spacing w:after="0" w:line="240" w:lineRule="auto"/>
      <w:textAlignment w:val="baseline"/>
    </w:pPr>
    <w:rPr>
      <w:rFonts w:ascii="Calibri" w:eastAsia="Times New Roman" w:hAnsi="Calibri" w:cs="Times New Roman"/>
      <w:kern w:val="1"/>
      <w:sz w:val="22"/>
      <w:szCs w:val="22"/>
      <w:lang w:eastAsia="pl-PL"/>
      <w14:ligatures w14:val="none"/>
    </w:rPr>
  </w:style>
  <w:style w:type="paragraph" w:styleId="Nagwek1">
    <w:name w:val="heading 1"/>
    <w:basedOn w:val="Normalny"/>
    <w:next w:val="Normalny"/>
    <w:link w:val="Nagwek1Znak"/>
    <w:uiPriority w:val="9"/>
    <w:qFormat/>
    <w:rsid w:val="00564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64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64E2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64E2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64E2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64E2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4E2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4E2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4E2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4E2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64E2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64E2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64E2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64E2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64E2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4E2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4E2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4E26"/>
    <w:rPr>
      <w:rFonts w:eastAsiaTheme="majorEastAsia" w:cstheme="majorBidi"/>
      <w:color w:val="272727" w:themeColor="text1" w:themeTint="D8"/>
    </w:rPr>
  </w:style>
  <w:style w:type="paragraph" w:styleId="Tytu">
    <w:name w:val="Title"/>
    <w:basedOn w:val="Normalny"/>
    <w:next w:val="Normalny"/>
    <w:link w:val="TytuZnak"/>
    <w:uiPriority w:val="10"/>
    <w:qFormat/>
    <w:rsid w:val="00564E2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4E2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4E2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4E2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4E26"/>
    <w:pPr>
      <w:spacing w:before="160"/>
      <w:jc w:val="center"/>
    </w:pPr>
    <w:rPr>
      <w:i/>
      <w:iCs/>
      <w:color w:val="404040" w:themeColor="text1" w:themeTint="BF"/>
    </w:rPr>
  </w:style>
  <w:style w:type="character" w:customStyle="1" w:styleId="CytatZnak">
    <w:name w:val="Cytat Znak"/>
    <w:basedOn w:val="Domylnaczcionkaakapitu"/>
    <w:link w:val="Cytat"/>
    <w:uiPriority w:val="29"/>
    <w:rsid w:val="00564E26"/>
    <w:rPr>
      <w:i/>
      <w:iCs/>
      <w:color w:val="404040" w:themeColor="text1" w:themeTint="BF"/>
    </w:rPr>
  </w:style>
  <w:style w:type="paragraph" w:styleId="Akapitzlist">
    <w:name w:val="List Paragraph"/>
    <w:basedOn w:val="Normalny"/>
    <w:uiPriority w:val="34"/>
    <w:qFormat/>
    <w:rsid w:val="00564E26"/>
    <w:pPr>
      <w:ind w:left="720"/>
      <w:contextualSpacing/>
    </w:pPr>
  </w:style>
  <w:style w:type="character" w:styleId="Wyrnienieintensywne">
    <w:name w:val="Intense Emphasis"/>
    <w:basedOn w:val="Domylnaczcionkaakapitu"/>
    <w:uiPriority w:val="21"/>
    <w:qFormat/>
    <w:rsid w:val="00564E26"/>
    <w:rPr>
      <w:i/>
      <w:iCs/>
      <w:color w:val="2F5496" w:themeColor="accent1" w:themeShade="BF"/>
    </w:rPr>
  </w:style>
  <w:style w:type="paragraph" w:styleId="Cytatintensywny">
    <w:name w:val="Intense Quote"/>
    <w:basedOn w:val="Normalny"/>
    <w:next w:val="Normalny"/>
    <w:link w:val="CytatintensywnyZnak"/>
    <w:uiPriority w:val="30"/>
    <w:qFormat/>
    <w:rsid w:val="00564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64E26"/>
    <w:rPr>
      <w:i/>
      <w:iCs/>
      <w:color w:val="2F5496" w:themeColor="accent1" w:themeShade="BF"/>
    </w:rPr>
  </w:style>
  <w:style w:type="character" w:styleId="Odwoanieintensywne">
    <w:name w:val="Intense Reference"/>
    <w:basedOn w:val="Domylnaczcionkaakapitu"/>
    <w:uiPriority w:val="32"/>
    <w:qFormat/>
    <w:rsid w:val="00564E26"/>
    <w:rPr>
      <w:b/>
      <w:bCs/>
      <w:smallCaps/>
      <w:color w:val="2F5496" w:themeColor="accent1" w:themeShade="BF"/>
      <w:spacing w:val="5"/>
    </w:rPr>
  </w:style>
  <w:style w:type="character" w:customStyle="1" w:styleId="Domylnaczcionkaakapitu1">
    <w:name w:val="Domyślna czcionka akapitu1"/>
    <w:rsid w:val="00564E26"/>
  </w:style>
  <w:style w:type="paragraph" w:customStyle="1" w:styleId="Normalny1">
    <w:name w:val="Normalny1"/>
    <w:rsid w:val="00564E2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sz w:val="22"/>
      <w:szCs w:val="22"/>
      <w:lang w:eastAsia="pl-PL"/>
      <w14:ligatures w14:val="none"/>
    </w:rPr>
  </w:style>
  <w:style w:type="paragraph" w:styleId="Nagwek">
    <w:name w:val="header"/>
    <w:basedOn w:val="Normalny"/>
    <w:link w:val="NagwekZnak"/>
    <w:uiPriority w:val="99"/>
    <w:unhideWhenUsed/>
    <w:rsid w:val="00564E26"/>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564E26"/>
    <w:rPr>
      <w:rFonts w:ascii="Calibri" w:eastAsia="Times New Roman" w:hAnsi="Calibri" w:cs="Times New Roman"/>
      <w:kern w:val="1"/>
      <w:sz w:val="22"/>
      <w:szCs w:val="22"/>
      <w:lang w:val="x-none" w:eastAsia="x-none"/>
      <w14:ligatures w14:val="none"/>
    </w:rPr>
  </w:style>
  <w:style w:type="paragraph" w:styleId="Stopka">
    <w:name w:val="footer"/>
    <w:basedOn w:val="Normalny"/>
    <w:link w:val="StopkaZnak"/>
    <w:uiPriority w:val="99"/>
    <w:unhideWhenUsed/>
    <w:rsid w:val="00564E26"/>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564E26"/>
    <w:rPr>
      <w:rFonts w:ascii="Calibri" w:eastAsia="Times New Roman" w:hAnsi="Calibri" w:cs="Times New Roman"/>
      <w:kern w:val="1"/>
      <w:sz w:val="22"/>
      <w:szCs w:val="22"/>
      <w:lang w:val="x-none" w:eastAsia="x-none"/>
      <w14:ligatures w14:val="none"/>
    </w:rPr>
  </w:style>
  <w:style w:type="paragraph" w:styleId="Bezodstpw">
    <w:name w:val="No Spacing"/>
    <w:link w:val="BezodstpwZnak"/>
    <w:uiPriority w:val="1"/>
    <w:qFormat/>
    <w:rsid w:val="00564E26"/>
    <w:pPr>
      <w:spacing w:after="0" w:line="240" w:lineRule="auto"/>
    </w:pPr>
    <w:rPr>
      <w:rFonts w:ascii="Calibri" w:eastAsia="Times New Roman" w:hAnsi="Calibri" w:cs="Times New Roman"/>
      <w:kern w:val="0"/>
      <w:sz w:val="22"/>
      <w:szCs w:val="22"/>
      <w14:ligatures w14:val="none"/>
    </w:rPr>
  </w:style>
  <w:style w:type="character" w:customStyle="1" w:styleId="BezodstpwZnak">
    <w:name w:val="Bez odstępów Znak"/>
    <w:link w:val="Bezodstpw"/>
    <w:uiPriority w:val="1"/>
    <w:rsid w:val="00564E26"/>
    <w:rPr>
      <w:rFonts w:ascii="Calibri" w:eastAsia="Times New Roman" w:hAnsi="Calibri" w:cs="Times New Roman"/>
      <w:kern w:val="0"/>
      <w:sz w:val="22"/>
      <w:szCs w:val="22"/>
      <w14:ligatures w14:val="none"/>
    </w:rPr>
  </w:style>
  <w:style w:type="character" w:customStyle="1" w:styleId="Bodytext4">
    <w:name w:val="Body text (4)_"/>
    <w:link w:val="Bodytext40"/>
    <w:rsid w:val="00564E26"/>
    <w:rPr>
      <w:b/>
      <w:bCs/>
      <w:sz w:val="22"/>
      <w:szCs w:val="22"/>
      <w:shd w:val="clear" w:color="auto" w:fill="FFFFFF"/>
    </w:rPr>
  </w:style>
  <w:style w:type="character" w:customStyle="1" w:styleId="Bodytext2">
    <w:name w:val="Body text (2)_"/>
    <w:link w:val="Bodytext20"/>
    <w:rsid w:val="00564E26"/>
    <w:rPr>
      <w:sz w:val="22"/>
      <w:szCs w:val="22"/>
      <w:shd w:val="clear" w:color="auto" w:fill="FFFFFF"/>
    </w:rPr>
  </w:style>
  <w:style w:type="character" w:customStyle="1" w:styleId="Bodytext2Bold">
    <w:name w:val="Body text (2) + Bold"/>
    <w:rsid w:val="00564E2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paragraph" w:customStyle="1" w:styleId="Bodytext40">
    <w:name w:val="Body text (4)"/>
    <w:basedOn w:val="Normalny"/>
    <w:link w:val="Bodytext4"/>
    <w:rsid w:val="00564E26"/>
    <w:pPr>
      <w:pBdr>
        <w:top w:val="none" w:sz="0" w:space="0" w:color="auto"/>
        <w:left w:val="none" w:sz="0" w:space="0" w:color="auto"/>
        <w:bottom w:val="none" w:sz="0" w:space="0" w:color="auto"/>
        <w:right w:val="none" w:sz="0" w:space="0" w:color="auto"/>
      </w:pBdr>
      <w:shd w:val="clear" w:color="auto" w:fill="FFFFFF"/>
      <w:overflowPunct/>
      <w:autoSpaceDE/>
      <w:spacing w:after="120" w:line="0" w:lineRule="atLeast"/>
      <w:ind w:hanging="340"/>
      <w:jc w:val="right"/>
      <w:textAlignment w:val="auto"/>
    </w:pPr>
    <w:rPr>
      <w:rFonts w:asciiTheme="minorHAnsi" w:eastAsiaTheme="minorHAnsi" w:hAnsiTheme="minorHAnsi" w:cstheme="minorBidi"/>
      <w:b/>
      <w:bCs/>
      <w:kern w:val="2"/>
      <w:lang w:eastAsia="en-US"/>
      <w14:ligatures w14:val="standardContextual"/>
    </w:rPr>
  </w:style>
  <w:style w:type="paragraph" w:customStyle="1" w:styleId="Bodytext20">
    <w:name w:val="Body text (2)"/>
    <w:basedOn w:val="Normalny"/>
    <w:link w:val="Bodytext2"/>
    <w:rsid w:val="00564E26"/>
    <w:pPr>
      <w:pBdr>
        <w:top w:val="none" w:sz="0" w:space="0" w:color="auto"/>
        <w:left w:val="none" w:sz="0" w:space="0" w:color="auto"/>
        <w:bottom w:val="none" w:sz="0" w:space="0" w:color="auto"/>
        <w:right w:val="none" w:sz="0" w:space="0" w:color="auto"/>
      </w:pBdr>
      <w:shd w:val="clear" w:color="auto" w:fill="FFFFFF"/>
      <w:overflowPunct/>
      <w:autoSpaceDE/>
      <w:spacing w:line="288" w:lineRule="exact"/>
      <w:ind w:hanging="460"/>
      <w:jc w:val="both"/>
      <w:textAlignment w:val="auto"/>
    </w:pPr>
    <w:rPr>
      <w:rFonts w:asciiTheme="minorHAnsi" w:eastAsiaTheme="minorHAnsi" w:hAnsiTheme="minorHAnsi" w:cstheme="minorBidi"/>
      <w:kern w:val="2"/>
      <w:lang w:eastAsia="en-US"/>
      <w14:ligatures w14:val="standardContextual"/>
    </w:rPr>
  </w:style>
  <w:style w:type="character" w:customStyle="1" w:styleId="Heading22">
    <w:name w:val="Heading #2 (2)_"/>
    <w:link w:val="Heading220"/>
    <w:rsid w:val="00564E26"/>
    <w:rPr>
      <w:b/>
      <w:bCs/>
      <w:sz w:val="21"/>
      <w:szCs w:val="21"/>
      <w:shd w:val="clear" w:color="auto" w:fill="FFFFFF"/>
    </w:rPr>
  </w:style>
  <w:style w:type="paragraph" w:customStyle="1" w:styleId="Heading220">
    <w:name w:val="Heading #2 (2)"/>
    <w:basedOn w:val="Normalny"/>
    <w:link w:val="Heading22"/>
    <w:rsid w:val="00564E26"/>
    <w:pPr>
      <w:pBdr>
        <w:top w:val="none" w:sz="0" w:space="0" w:color="auto"/>
        <w:left w:val="none" w:sz="0" w:space="0" w:color="auto"/>
        <w:bottom w:val="none" w:sz="0" w:space="0" w:color="auto"/>
        <w:right w:val="none" w:sz="0" w:space="0" w:color="auto"/>
      </w:pBdr>
      <w:shd w:val="clear" w:color="auto" w:fill="FFFFFF"/>
      <w:overflowPunct/>
      <w:autoSpaceDE/>
      <w:spacing w:before="120" w:line="288" w:lineRule="exact"/>
      <w:jc w:val="center"/>
      <w:textAlignment w:val="auto"/>
      <w:outlineLvl w:val="1"/>
    </w:pPr>
    <w:rPr>
      <w:rFonts w:asciiTheme="minorHAnsi" w:eastAsiaTheme="minorHAnsi" w:hAnsiTheme="minorHAnsi" w:cstheme="minorBidi"/>
      <w:b/>
      <w:bCs/>
      <w:kern w:val="2"/>
      <w:sz w:val="21"/>
      <w:szCs w:val="21"/>
      <w:lang w:eastAsia="en-US"/>
      <w14:ligatures w14:val="standardContextual"/>
    </w:rPr>
  </w:style>
  <w:style w:type="character" w:customStyle="1" w:styleId="Bodytext7">
    <w:name w:val="Body text (7)_"/>
    <w:link w:val="Bodytext70"/>
    <w:rsid w:val="00564E26"/>
    <w:rPr>
      <w:rFonts w:ascii="Tahoma" w:eastAsia="Tahoma" w:hAnsi="Tahoma" w:cs="Tahoma"/>
      <w:shd w:val="clear" w:color="auto" w:fill="FFFFFF"/>
    </w:rPr>
  </w:style>
  <w:style w:type="paragraph" w:customStyle="1" w:styleId="Bodytext70">
    <w:name w:val="Body text (7)"/>
    <w:basedOn w:val="Normalny"/>
    <w:link w:val="Bodytext7"/>
    <w:rsid w:val="00564E26"/>
    <w:pPr>
      <w:pBdr>
        <w:top w:val="none" w:sz="0" w:space="0" w:color="auto"/>
        <w:left w:val="none" w:sz="0" w:space="0" w:color="auto"/>
        <w:bottom w:val="none" w:sz="0" w:space="0" w:color="auto"/>
        <w:right w:val="none" w:sz="0" w:space="0" w:color="auto"/>
      </w:pBdr>
      <w:shd w:val="clear" w:color="auto" w:fill="FFFFFF"/>
      <w:overflowPunct/>
      <w:autoSpaceDE/>
      <w:spacing w:before="60" w:line="293" w:lineRule="exact"/>
      <w:jc w:val="center"/>
      <w:textAlignment w:val="auto"/>
    </w:pPr>
    <w:rPr>
      <w:rFonts w:ascii="Tahoma" w:eastAsia="Tahoma" w:hAnsi="Tahoma" w:cs="Tahoma"/>
      <w:kern w:val="2"/>
      <w:sz w:val="24"/>
      <w:szCs w:val="24"/>
      <w:lang w:eastAsia="en-US"/>
      <w14:ligatures w14:val="standardContextual"/>
    </w:rPr>
  </w:style>
  <w:style w:type="paragraph" w:styleId="Poprawka">
    <w:name w:val="Revision"/>
    <w:hidden/>
    <w:uiPriority w:val="99"/>
    <w:semiHidden/>
    <w:rsid w:val="0036375F"/>
    <w:pPr>
      <w:spacing w:after="0" w:line="240" w:lineRule="auto"/>
    </w:pPr>
    <w:rPr>
      <w:rFonts w:ascii="Calibri" w:eastAsia="Times New Roman" w:hAnsi="Calibri" w:cs="Times New Roman"/>
      <w:kern w:val="1"/>
      <w:sz w:val="22"/>
      <w:szCs w:val="22"/>
      <w:lang w:eastAsia="pl-PL"/>
      <w14:ligatures w14:val="none"/>
    </w:rPr>
  </w:style>
  <w:style w:type="character" w:styleId="Odwoaniedokomentarza">
    <w:name w:val="annotation reference"/>
    <w:basedOn w:val="Domylnaczcionkaakapitu"/>
    <w:uiPriority w:val="99"/>
    <w:semiHidden/>
    <w:unhideWhenUsed/>
    <w:rsid w:val="00B50C84"/>
    <w:rPr>
      <w:sz w:val="16"/>
      <w:szCs w:val="16"/>
    </w:rPr>
  </w:style>
  <w:style w:type="paragraph" w:styleId="Tekstkomentarza">
    <w:name w:val="annotation text"/>
    <w:basedOn w:val="Normalny"/>
    <w:link w:val="TekstkomentarzaZnak"/>
    <w:uiPriority w:val="99"/>
    <w:semiHidden/>
    <w:unhideWhenUsed/>
    <w:rsid w:val="00B50C84"/>
    <w:rPr>
      <w:sz w:val="20"/>
      <w:szCs w:val="20"/>
    </w:rPr>
  </w:style>
  <w:style w:type="character" w:customStyle="1" w:styleId="TekstkomentarzaZnak">
    <w:name w:val="Tekst komentarza Znak"/>
    <w:basedOn w:val="Domylnaczcionkaakapitu"/>
    <w:link w:val="Tekstkomentarza"/>
    <w:uiPriority w:val="99"/>
    <w:semiHidden/>
    <w:rsid w:val="00B50C84"/>
    <w:rPr>
      <w:rFonts w:ascii="Calibri" w:eastAsia="Times New Roman" w:hAnsi="Calibri" w:cs="Times New Roman"/>
      <w:kern w:val="1"/>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B50C84"/>
    <w:rPr>
      <w:b/>
      <w:bCs/>
    </w:rPr>
  </w:style>
  <w:style w:type="character" w:customStyle="1" w:styleId="TematkomentarzaZnak">
    <w:name w:val="Temat komentarza Znak"/>
    <w:basedOn w:val="TekstkomentarzaZnak"/>
    <w:link w:val="Tematkomentarza"/>
    <w:uiPriority w:val="99"/>
    <w:semiHidden/>
    <w:rsid w:val="00B50C84"/>
    <w:rPr>
      <w:rFonts w:ascii="Calibri" w:eastAsia="Times New Roman" w:hAnsi="Calibri" w:cs="Times New Roman"/>
      <w:b/>
      <w:bCs/>
      <w:kern w:val="1"/>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cb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2527</Words>
  <Characters>15166</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Radzik</dc:creator>
  <cp:keywords/>
  <dc:description/>
  <cp:lastModifiedBy>Agnieszka Gil</cp:lastModifiedBy>
  <cp:revision>6</cp:revision>
  <dcterms:created xsi:type="dcterms:W3CDTF">2026-04-23T08:28:00Z</dcterms:created>
  <dcterms:modified xsi:type="dcterms:W3CDTF">2026-05-26T09:58:00Z</dcterms:modified>
</cp:coreProperties>
</file>